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D099" w14:textId="77777777" w:rsidR="00687841" w:rsidRDefault="00687841">
      <w:pPr>
        <w:rPr>
          <w:rFonts w:ascii="Times New Roman" w:hAnsi="Times New Roman"/>
          <w:sz w:val="24"/>
          <w:szCs w:val="24"/>
        </w:rPr>
      </w:pPr>
    </w:p>
    <w:p w14:paraId="3586D161" w14:textId="48ECC21C" w:rsidR="00B569B5" w:rsidRDefault="00B569B5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  <w:lang w:val="en-US"/>
        </w:rPr>
      </w:pPr>
      <w:r w:rsidRPr="00B569B5">
        <w:rPr>
          <w:rFonts w:ascii="Times New Roman" w:hAnsi="Times New Roman"/>
          <w:sz w:val="28"/>
        </w:rPr>
        <w:t xml:space="preserve">Начальнику навчального відділу </w:t>
      </w:r>
    </w:p>
    <w:p w14:paraId="201F2406" w14:textId="4452BF6F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 xml:space="preserve">Бердянського державного </w:t>
      </w:r>
    </w:p>
    <w:p w14:paraId="65B5B4A0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>педагогічного університету</w:t>
      </w:r>
    </w:p>
    <w:p w14:paraId="30D1B7EF" w14:textId="77777777" w:rsidR="00B569B5" w:rsidRDefault="00B569B5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  <w:lang w:val="en-US"/>
        </w:rPr>
      </w:pPr>
      <w:r w:rsidRPr="00B569B5">
        <w:rPr>
          <w:rFonts w:ascii="Times New Roman" w:hAnsi="Times New Roman"/>
          <w:sz w:val="28"/>
        </w:rPr>
        <w:t>Ользі ШУБІНІЙ</w:t>
      </w:r>
      <w:r w:rsidRPr="00CF524C">
        <w:rPr>
          <w:rFonts w:ascii="Times New Roman" w:hAnsi="Times New Roman"/>
          <w:sz w:val="28"/>
        </w:rPr>
        <w:t xml:space="preserve"> </w:t>
      </w:r>
    </w:p>
    <w:p w14:paraId="3CA68E13" w14:textId="6FCD44B5" w:rsidR="00687841" w:rsidRDefault="00687841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 w:rsidRPr="00CF524C">
        <w:rPr>
          <w:rFonts w:ascii="Times New Roman" w:hAnsi="Times New Roman"/>
          <w:sz w:val="28"/>
        </w:rPr>
        <w:t xml:space="preserve">завідувача кафедри </w:t>
      </w:r>
    </w:p>
    <w:p w14:paraId="5CA54AD7" w14:textId="77777777" w:rsidR="00CF524C" w:rsidRPr="00CF524C" w:rsidRDefault="00CF524C" w:rsidP="00CF524C">
      <w:pPr>
        <w:spacing w:after="0" w:line="276" w:lineRule="auto"/>
        <w:ind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</w:p>
    <w:p w14:paraId="4C34EF13" w14:textId="77777777" w:rsidR="00687841" w:rsidRPr="00687841" w:rsidRDefault="00687841" w:rsidP="00687841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14:paraId="25C484FE" w14:textId="77777777" w:rsidR="00687841" w:rsidRPr="00687841" w:rsidRDefault="00687841" w:rsidP="00687841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14:paraId="7F2EDCFC" w14:textId="77777777" w:rsidR="00687841" w:rsidRPr="00687841" w:rsidRDefault="00687841" w:rsidP="00687841">
      <w:pPr>
        <w:jc w:val="center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</w:rPr>
        <w:t>Службова записка</w:t>
      </w:r>
    </w:p>
    <w:p w14:paraId="43E0B226" w14:textId="77777777" w:rsidR="00687841" w:rsidRPr="00687841" w:rsidRDefault="00687841">
      <w:pPr>
        <w:rPr>
          <w:rFonts w:ascii="Times New Roman" w:hAnsi="Times New Roman"/>
          <w:sz w:val="28"/>
          <w:szCs w:val="28"/>
        </w:rPr>
      </w:pPr>
    </w:p>
    <w:p w14:paraId="1E1F265C" w14:textId="079DF9D6" w:rsidR="00CF524C" w:rsidRDefault="00687841" w:rsidP="00E505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  <w:lang w:eastAsia="uk-UA"/>
        </w:rPr>
        <w:t>Для підготовки наказу про затвердження академічного навантаження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87841">
        <w:rPr>
          <w:rFonts w:ascii="Times New Roman" w:hAnsi="Times New Roman"/>
          <w:sz w:val="28"/>
          <w:szCs w:val="28"/>
          <w:lang w:eastAsia="uk-UA"/>
        </w:rPr>
        <w:t>викладачів у 202</w:t>
      </w:r>
      <w:r w:rsidR="00E505D2">
        <w:rPr>
          <w:rFonts w:ascii="Times New Roman" w:hAnsi="Times New Roman"/>
          <w:sz w:val="28"/>
          <w:szCs w:val="28"/>
          <w:lang w:eastAsia="uk-UA"/>
        </w:rPr>
        <w:t>5</w:t>
      </w:r>
      <w:r w:rsidRPr="00687841">
        <w:rPr>
          <w:rFonts w:ascii="Times New Roman" w:hAnsi="Times New Roman"/>
          <w:sz w:val="28"/>
          <w:szCs w:val="28"/>
          <w:lang w:eastAsia="uk-UA"/>
        </w:rPr>
        <w:t>/202</w:t>
      </w:r>
      <w:r w:rsidR="00E505D2">
        <w:rPr>
          <w:rFonts w:ascii="Times New Roman" w:hAnsi="Times New Roman"/>
          <w:sz w:val="28"/>
          <w:szCs w:val="28"/>
          <w:lang w:eastAsia="uk-UA"/>
        </w:rPr>
        <w:t>6</w:t>
      </w:r>
      <w:r w:rsidRPr="00687841">
        <w:rPr>
          <w:rFonts w:ascii="Times New Roman" w:hAnsi="Times New Roman"/>
          <w:sz w:val="28"/>
          <w:szCs w:val="28"/>
          <w:lang w:eastAsia="uk-UA"/>
        </w:rPr>
        <w:t xml:space="preserve"> навчальному році подаємо інформацію щодо р</w:t>
      </w:r>
      <w:r w:rsidR="00A542DE" w:rsidRPr="00687841">
        <w:rPr>
          <w:rFonts w:ascii="Times New Roman" w:hAnsi="Times New Roman"/>
          <w:sz w:val="28"/>
          <w:szCs w:val="28"/>
        </w:rPr>
        <w:t>озподіл</w:t>
      </w:r>
      <w:r w:rsidRPr="00687841">
        <w:rPr>
          <w:rFonts w:ascii="Times New Roman" w:hAnsi="Times New Roman"/>
          <w:sz w:val="28"/>
          <w:szCs w:val="28"/>
        </w:rPr>
        <w:t xml:space="preserve">у </w:t>
      </w:r>
      <w:r w:rsidR="00A542DE" w:rsidRPr="00687841">
        <w:rPr>
          <w:rFonts w:ascii="Times New Roman" w:hAnsi="Times New Roman"/>
          <w:sz w:val="28"/>
          <w:szCs w:val="28"/>
        </w:rPr>
        <w:t xml:space="preserve">академічного навантаження викладачів кафедри </w:t>
      </w:r>
      <w:r w:rsidR="00CF524C">
        <w:rPr>
          <w:rFonts w:ascii="Times New Roman" w:hAnsi="Times New Roman"/>
          <w:sz w:val="28"/>
          <w:szCs w:val="28"/>
        </w:rPr>
        <w:t>…..</w:t>
      </w:r>
    </w:p>
    <w:p w14:paraId="2C0F66FF" w14:textId="4AD4C4C3" w:rsidR="00447E69" w:rsidRDefault="00A542DE" w:rsidP="00E505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841">
        <w:rPr>
          <w:rFonts w:ascii="Times New Roman" w:hAnsi="Times New Roman"/>
          <w:sz w:val="28"/>
          <w:szCs w:val="28"/>
        </w:rPr>
        <w:t>у 202</w:t>
      </w:r>
      <w:r w:rsidR="00E505D2">
        <w:rPr>
          <w:rFonts w:ascii="Times New Roman" w:hAnsi="Times New Roman"/>
          <w:sz w:val="28"/>
          <w:szCs w:val="28"/>
        </w:rPr>
        <w:t>5</w:t>
      </w:r>
      <w:r w:rsidRPr="00687841">
        <w:rPr>
          <w:rFonts w:ascii="Times New Roman" w:hAnsi="Times New Roman"/>
          <w:sz w:val="28"/>
          <w:szCs w:val="28"/>
        </w:rPr>
        <w:t>-202</w:t>
      </w:r>
      <w:r w:rsidR="00E505D2">
        <w:rPr>
          <w:rFonts w:ascii="Times New Roman" w:hAnsi="Times New Roman"/>
          <w:sz w:val="28"/>
          <w:szCs w:val="28"/>
        </w:rPr>
        <w:t>6</w:t>
      </w:r>
      <w:r w:rsidRPr="00687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841">
        <w:rPr>
          <w:rFonts w:ascii="Times New Roman" w:hAnsi="Times New Roman"/>
          <w:sz w:val="28"/>
          <w:szCs w:val="28"/>
        </w:rPr>
        <w:t>н.р</w:t>
      </w:r>
      <w:proofErr w:type="spellEnd"/>
      <w:r w:rsidRPr="00687841">
        <w:rPr>
          <w:rFonts w:ascii="Times New Roman" w:hAnsi="Times New Roman"/>
          <w:sz w:val="28"/>
          <w:szCs w:val="28"/>
        </w:rPr>
        <w:t>.</w:t>
      </w:r>
    </w:p>
    <w:p w14:paraId="65EF1ABA" w14:textId="77777777" w:rsidR="00306237" w:rsidRDefault="00306237" w:rsidP="00687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126"/>
        <w:gridCol w:w="1140"/>
        <w:gridCol w:w="992"/>
        <w:gridCol w:w="847"/>
        <w:gridCol w:w="851"/>
        <w:gridCol w:w="850"/>
        <w:gridCol w:w="1134"/>
        <w:gridCol w:w="1418"/>
      </w:tblGrid>
      <w:tr w:rsidR="00687841" w14:paraId="6A42DF6F" w14:textId="77777777" w:rsidTr="00CF524C">
        <w:trPr>
          <w:trHeight w:val="1271"/>
        </w:trPr>
        <w:tc>
          <w:tcPr>
            <w:tcW w:w="426" w:type="dxa"/>
            <w:vAlign w:val="center"/>
          </w:tcPr>
          <w:p w14:paraId="20E14676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№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з/п</w:t>
            </w:r>
          </w:p>
        </w:tc>
        <w:tc>
          <w:tcPr>
            <w:tcW w:w="2126" w:type="dxa"/>
            <w:vAlign w:val="center"/>
          </w:tcPr>
          <w:p w14:paraId="7D58DE20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П.І.Б</w:t>
            </w:r>
          </w:p>
        </w:tc>
        <w:tc>
          <w:tcPr>
            <w:tcW w:w="1140" w:type="dxa"/>
            <w:vAlign w:val="center"/>
          </w:tcPr>
          <w:p w14:paraId="554E79D8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Посада</w:t>
            </w:r>
          </w:p>
        </w:tc>
        <w:tc>
          <w:tcPr>
            <w:tcW w:w="992" w:type="dxa"/>
            <w:vAlign w:val="center"/>
          </w:tcPr>
          <w:p w14:paraId="3EA53600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Розмір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ставки</w:t>
            </w:r>
          </w:p>
        </w:tc>
        <w:tc>
          <w:tcPr>
            <w:tcW w:w="847" w:type="dxa"/>
            <w:vAlign w:val="center"/>
          </w:tcPr>
          <w:p w14:paraId="6315725E" w14:textId="77777777" w:rsidR="00CF524C" w:rsidRDefault="00687841" w:rsidP="00CF524C">
            <w:pPr>
              <w:pStyle w:val="TableParagraph"/>
              <w:jc w:val="center"/>
              <w:rPr>
                <w:bCs/>
              </w:rPr>
            </w:pPr>
            <w:proofErr w:type="spellStart"/>
            <w:r w:rsidRPr="00CF524C">
              <w:rPr>
                <w:bCs/>
              </w:rPr>
              <w:t>Заг</w:t>
            </w:r>
            <w:proofErr w:type="spellEnd"/>
            <w:r w:rsidRPr="00CF524C">
              <w:rPr>
                <w:bCs/>
              </w:rPr>
              <w:t xml:space="preserve">. </w:t>
            </w:r>
          </w:p>
          <w:p w14:paraId="48D16E38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к-</w:t>
            </w:r>
            <w:r w:rsidRPr="00CF524C">
              <w:rPr>
                <w:bCs/>
                <w:spacing w:val="1"/>
              </w:rPr>
              <w:t xml:space="preserve"> </w:t>
            </w:r>
            <w:proofErr w:type="spellStart"/>
            <w:r w:rsidRPr="00CF524C">
              <w:rPr>
                <w:bCs/>
                <w:spacing w:val="-1"/>
              </w:rPr>
              <w:t>сть</w:t>
            </w:r>
            <w:proofErr w:type="spellEnd"/>
            <w:r w:rsidRPr="00CF524C">
              <w:rPr>
                <w:bCs/>
                <w:spacing w:val="-11"/>
              </w:rPr>
              <w:t xml:space="preserve"> </w:t>
            </w:r>
            <w:r w:rsidRPr="00CF524C">
              <w:rPr>
                <w:bCs/>
              </w:rPr>
              <w:t>год.</w:t>
            </w:r>
          </w:p>
        </w:tc>
        <w:tc>
          <w:tcPr>
            <w:tcW w:w="851" w:type="dxa"/>
            <w:vAlign w:val="center"/>
          </w:tcPr>
          <w:p w14:paraId="257E2DAA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Денна</w:t>
            </w:r>
          </w:p>
        </w:tc>
        <w:tc>
          <w:tcPr>
            <w:tcW w:w="850" w:type="dxa"/>
            <w:vAlign w:val="center"/>
          </w:tcPr>
          <w:p w14:paraId="74AAABFF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Заочна</w:t>
            </w:r>
          </w:p>
        </w:tc>
        <w:tc>
          <w:tcPr>
            <w:tcW w:w="1134" w:type="dxa"/>
            <w:vAlign w:val="center"/>
          </w:tcPr>
          <w:p w14:paraId="52953C4A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Зокрема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лекцій</w:t>
            </w:r>
          </w:p>
        </w:tc>
        <w:tc>
          <w:tcPr>
            <w:tcW w:w="1418" w:type="dxa"/>
            <w:vAlign w:val="center"/>
          </w:tcPr>
          <w:p w14:paraId="4236B707" w14:textId="77777777" w:rsid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Наукове,</w:t>
            </w:r>
            <w:r w:rsidRPr="00CF524C">
              <w:rPr>
                <w:bCs/>
                <w:spacing w:val="-47"/>
              </w:rPr>
              <w:t xml:space="preserve"> </w:t>
            </w:r>
            <w:r w:rsidRPr="00CF524C">
              <w:rPr>
                <w:bCs/>
              </w:rPr>
              <w:t>методичне,</w:t>
            </w:r>
          </w:p>
          <w:p w14:paraId="481860B5" w14:textId="77777777" w:rsidR="00687841" w:rsidRPr="00CF524C" w:rsidRDefault="00687841" w:rsidP="00CF524C">
            <w:pPr>
              <w:pStyle w:val="TableParagraph"/>
              <w:jc w:val="center"/>
              <w:rPr>
                <w:bCs/>
              </w:rPr>
            </w:pPr>
            <w:r w:rsidRPr="00CF524C">
              <w:rPr>
                <w:bCs/>
              </w:rPr>
              <w:t>організаційне</w:t>
            </w:r>
            <w:r w:rsidRPr="00CF524C">
              <w:rPr>
                <w:bCs/>
                <w:spacing w:val="-48"/>
              </w:rPr>
              <w:t xml:space="preserve"> </w:t>
            </w:r>
            <w:r w:rsidRPr="00CF524C">
              <w:rPr>
                <w:bCs/>
              </w:rPr>
              <w:t>та</w:t>
            </w:r>
            <w:r w:rsidRPr="00CF524C">
              <w:rPr>
                <w:bCs/>
                <w:spacing w:val="-2"/>
              </w:rPr>
              <w:t xml:space="preserve"> </w:t>
            </w:r>
            <w:r w:rsidRPr="00CF524C">
              <w:rPr>
                <w:bCs/>
              </w:rPr>
              <w:t>ін.</w:t>
            </w:r>
          </w:p>
        </w:tc>
      </w:tr>
      <w:tr w:rsidR="00687841" w14:paraId="08D2E0B1" w14:textId="77777777" w:rsidTr="00CF524C">
        <w:trPr>
          <w:trHeight w:val="383"/>
        </w:trPr>
        <w:tc>
          <w:tcPr>
            <w:tcW w:w="9784" w:type="dxa"/>
            <w:gridSpan w:val="9"/>
          </w:tcPr>
          <w:p w14:paraId="2282A3CE" w14:textId="77777777" w:rsidR="00687841" w:rsidRPr="00306237" w:rsidRDefault="00687841" w:rsidP="003062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06237">
              <w:rPr>
                <w:b/>
                <w:sz w:val="24"/>
                <w:szCs w:val="24"/>
              </w:rPr>
              <w:t xml:space="preserve">Кафедра </w:t>
            </w:r>
            <w:r w:rsidR="00CF524C">
              <w:rPr>
                <w:b/>
                <w:sz w:val="24"/>
                <w:szCs w:val="24"/>
              </w:rPr>
              <w:t>…..</w:t>
            </w:r>
          </w:p>
        </w:tc>
      </w:tr>
      <w:tr w:rsidR="00687841" w14:paraId="0E434692" w14:textId="77777777" w:rsidTr="00CF524C">
        <w:trPr>
          <w:trHeight w:val="383"/>
        </w:trPr>
        <w:tc>
          <w:tcPr>
            <w:tcW w:w="426" w:type="dxa"/>
          </w:tcPr>
          <w:p w14:paraId="1D02AB63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A75BA9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183696D" w14:textId="77777777" w:rsidR="00687841" w:rsidRPr="00CF524C" w:rsidRDefault="00CF524C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CF524C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14:paraId="09705424" w14:textId="033EDF91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35589EE1" w14:textId="2FC97EDD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23D3E14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7520F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7EF0A9" w14:textId="0AD57B9A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center"/>
          </w:tcPr>
          <w:p w14:paraId="4AE35511" w14:textId="54ECD359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1548-600</w:t>
            </w:r>
          </w:p>
        </w:tc>
      </w:tr>
      <w:tr w:rsidR="00687841" w14:paraId="0A5CF53A" w14:textId="77777777" w:rsidTr="00CF524C">
        <w:trPr>
          <w:trHeight w:val="383"/>
        </w:trPr>
        <w:tc>
          <w:tcPr>
            <w:tcW w:w="426" w:type="dxa"/>
          </w:tcPr>
          <w:p w14:paraId="45F6F6E7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E6AC7A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17ADD76" w14:textId="5D0D017C" w:rsidR="00687841" w:rsidRPr="00CF524C" w:rsidRDefault="00CF524C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CF524C">
              <w:rPr>
                <w:bCs/>
                <w:sz w:val="24"/>
                <w:szCs w:val="24"/>
              </w:rPr>
              <w:t>доцент (</w:t>
            </w:r>
            <w:r w:rsidR="00F2507E">
              <w:rPr>
                <w:bCs/>
                <w:sz w:val="24"/>
                <w:szCs w:val="24"/>
              </w:rPr>
              <w:t>сум</w:t>
            </w:r>
            <w:r w:rsidRPr="00CF5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718ED8BF" w14:textId="5722FC00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47" w:type="dxa"/>
            <w:vAlign w:val="center"/>
          </w:tcPr>
          <w:p w14:paraId="101E1246" w14:textId="6FD3F317" w:rsidR="00687841" w:rsidRPr="00CF524C" w:rsidRDefault="00F2507E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14:paraId="6CAFB6B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012F3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C6B4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2D568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20306C39" w14:textId="77777777" w:rsidTr="00CF524C">
        <w:trPr>
          <w:trHeight w:val="383"/>
        </w:trPr>
        <w:tc>
          <w:tcPr>
            <w:tcW w:w="426" w:type="dxa"/>
          </w:tcPr>
          <w:p w14:paraId="2B385B82" w14:textId="77777777" w:rsidR="00687841" w:rsidRPr="00306237" w:rsidRDefault="00687841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C1B4ED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EAD367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0E9C2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989CE8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C5C22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B61E3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B2324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3F586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:rsidRPr="00971726" w14:paraId="1D83A056" w14:textId="77777777" w:rsidTr="00CF524C">
        <w:trPr>
          <w:trHeight w:val="383"/>
        </w:trPr>
        <w:tc>
          <w:tcPr>
            <w:tcW w:w="426" w:type="dxa"/>
          </w:tcPr>
          <w:p w14:paraId="7CB48EA3" w14:textId="77777777" w:rsidR="00687841" w:rsidRPr="00971726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72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35D0EB7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AE51B0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49BDB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2010DB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77402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E5E8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05F2D" w14:textId="77777777" w:rsidR="00A678E0" w:rsidRPr="00CF524C" w:rsidRDefault="00A678E0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2012F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3B0A08B" w14:textId="77777777" w:rsidTr="00CF524C">
        <w:trPr>
          <w:trHeight w:val="383"/>
        </w:trPr>
        <w:tc>
          <w:tcPr>
            <w:tcW w:w="426" w:type="dxa"/>
          </w:tcPr>
          <w:p w14:paraId="5DAAD596" w14:textId="77777777" w:rsidR="00687841" w:rsidRPr="00971726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72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DD0CD3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E5E464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BA0D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614FED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8054B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3DF00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2F163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7305C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3E4D949C" w14:textId="77777777" w:rsidTr="00CF524C">
        <w:trPr>
          <w:trHeight w:val="383"/>
        </w:trPr>
        <w:tc>
          <w:tcPr>
            <w:tcW w:w="426" w:type="dxa"/>
          </w:tcPr>
          <w:p w14:paraId="3A0BCFC2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722E287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FD2E85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27672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7AC58F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DEF9B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1EBB78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ACA3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FBFE0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DBADEE0" w14:textId="77777777" w:rsidTr="00CF524C">
        <w:trPr>
          <w:trHeight w:val="383"/>
        </w:trPr>
        <w:tc>
          <w:tcPr>
            <w:tcW w:w="426" w:type="dxa"/>
          </w:tcPr>
          <w:p w14:paraId="414AE962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71E81DBB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0C9738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3330D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7AA6E8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5F5E8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B9417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10904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7CA461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50F1510E" w14:textId="77777777" w:rsidTr="00CF524C">
        <w:trPr>
          <w:trHeight w:val="383"/>
        </w:trPr>
        <w:tc>
          <w:tcPr>
            <w:tcW w:w="426" w:type="dxa"/>
          </w:tcPr>
          <w:p w14:paraId="650515B5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0F1EB4E5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80E7D8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F155D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B76F7B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0AF74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BE6FE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D7174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A5DBE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2731E617" w14:textId="77777777" w:rsidTr="00CF524C">
        <w:trPr>
          <w:trHeight w:val="383"/>
        </w:trPr>
        <w:tc>
          <w:tcPr>
            <w:tcW w:w="426" w:type="dxa"/>
          </w:tcPr>
          <w:p w14:paraId="54BF6BC3" w14:textId="77777777" w:rsidR="00687841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14:paraId="4E96045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C3131A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4BC34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38EE6A4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32DA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F0629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02892E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55733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125C1EB7" w14:textId="77777777" w:rsidTr="00CF524C">
        <w:trPr>
          <w:trHeight w:val="383"/>
        </w:trPr>
        <w:tc>
          <w:tcPr>
            <w:tcW w:w="426" w:type="dxa"/>
          </w:tcPr>
          <w:p w14:paraId="4054C36B" w14:textId="77777777" w:rsidR="00687841" w:rsidRPr="00306237" w:rsidRDefault="00687841" w:rsidP="009717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  <w:r w:rsidR="0097172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ED9A92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4F3B095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E350F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9A4CF57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B339BC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BAC852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A3E8A0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201F4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687841" w14:paraId="3545BD03" w14:textId="77777777" w:rsidTr="00CF524C">
        <w:trPr>
          <w:trHeight w:val="383"/>
        </w:trPr>
        <w:tc>
          <w:tcPr>
            <w:tcW w:w="426" w:type="dxa"/>
          </w:tcPr>
          <w:p w14:paraId="73130FFE" w14:textId="77777777" w:rsidR="00687841" w:rsidRPr="00306237" w:rsidRDefault="00687841" w:rsidP="00971726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</w:t>
            </w:r>
            <w:r w:rsidR="0097172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59885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ED08896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14BC8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3927A29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656A4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AB41DF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AC933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D5846A" w14:textId="77777777" w:rsidR="00687841" w:rsidRPr="00CF524C" w:rsidRDefault="00687841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115ADC62" w14:textId="77777777" w:rsidTr="00CF524C">
        <w:trPr>
          <w:trHeight w:val="383"/>
        </w:trPr>
        <w:tc>
          <w:tcPr>
            <w:tcW w:w="426" w:type="dxa"/>
          </w:tcPr>
          <w:p w14:paraId="4F70E226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38A09F4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50B279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FB43B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D61BE9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D96B0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EC43B6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E783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87447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649E6075" w14:textId="77777777" w:rsidTr="00CF524C">
        <w:trPr>
          <w:trHeight w:val="459"/>
        </w:trPr>
        <w:tc>
          <w:tcPr>
            <w:tcW w:w="426" w:type="dxa"/>
          </w:tcPr>
          <w:p w14:paraId="65C549D5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14:paraId="5CAE4CFD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5CC733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6D78C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5C0063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A8F1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0F766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3D8D6E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67A12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2FB4F0B6" w14:textId="77777777" w:rsidTr="00CF524C">
        <w:trPr>
          <w:trHeight w:val="459"/>
        </w:trPr>
        <w:tc>
          <w:tcPr>
            <w:tcW w:w="426" w:type="dxa"/>
          </w:tcPr>
          <w:p w14:paraId="2AE75C0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14:paraId="08C2EF4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9627C7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4DBCD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B53701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00A56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D577D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62774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85A26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18A729CC" w14:textId="77777777" w:rsidTr="00CF524C">
        <w:trPr>
          <w:trHeight w:val="459"/>
        </w:trPr>
        <w:tc>
          <w:tcPr>
            <w:tcW w:w="426" w:type="dxa"/>
          </w:tcPr>
          <w:p w14:paraId="4B834A09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14:paraId="06BC25E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7B0687D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97735E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131B2A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9F211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C504D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8563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F17F2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F9B066F" w14:textId="77777777" w:rsidTr="00CF524C">
        <w:trPr>
          <w:trHeight w:val="459"/>
        </w:trPr>
        <w:tc>
          <w:tcPr>
            <w:tcW w:w="426" w:type="dxa"/>
          </w:tcPr>
          <w:p w14:paraId="5FFB46E8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45DC1D4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85C155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AAD2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1C26EA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B549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88AB2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1ACB89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FF34D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20A188B" w14:textId="77777777" w:rsidTr="00CF524C">
        <w:trPr>
          <w:trHeight w:val="459"/>
        </w:trPr>
        <w:tc>
          <w:tcPr>
            <w:tcW w:w="426" w:type="dxa"/>
          </w:tcPr>
          <w:p w14:paraId="49527A22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14:paraId="7C2451D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186405F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48C7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0CCDD75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58CED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04A36B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DFD1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E31E3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0AA8010C" w14:textId="77777777" w:rsidTr="00CF524C">
        <w:trPr>
          <w:trHeight w:val="459"/>
        </w:trPr>
        <w:tc>
          <w:tcPr>
            <w:tcW w:w="426" w:type="dxa"/>
          </w:tcPr>
          <w:p w14:paraId="585C3EC6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14:paraId="65E1073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4DE152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DD788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9653E8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1C0A46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C2DB6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66B158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AE2AAD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4C852132" w14:textId="77777777" w:rsidTr="00CF524C">
        <w:trPr>
          <w:trHeight w:val="459"/>
        </w:trPr>
        <w:tc>
          <w:tcPr>
            <w:tcW w:w="426" w:type="dxa"/>
          </w:tcPr>
          <w:p w14:paraId="6A3CE6C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14:paraId="3D6F1E37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6AE6F25A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EC66C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02E978F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79318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6EB79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857C0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3515C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  <w:tr w:rsidR="00971726" w14:paraId="5388182A" w14:textId="77777777" w:rsidTr="00CF524C">
        <w:trPr>
          <w:trHeight w:val="459"/>
        </w:trPr>
        <w:tc>
          <w:tcPr>
            <w:tcW w:w="426" w:type="dxa"/>
          </w:tcPr>
          <w:p w14:paraId="2A574EDC" w14:textId="77777777" w:rsidR="00971726" w:rsidRPr="00306237" w:rsidRDefault="00971726" w:rsidP="003062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0623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727923A3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C591CA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BFC11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DF1FF20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D55EA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CA8B2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09CE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8FA3B4" w14:textId="77777777" w:rsidR="00971726" w:rsidRPr="00CF524C" w:rsidRDefault="00971726" w:rsidP="00CF524C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713F30D" w14:textId="77777777" w:rsidR="00687841" w:rsidRDefault="00687841" w:rsidP="00687841"/>
    <w:p w14:paraId="436013DD" w14:textId="77777777" w:rsidR="00687841" w:rsidRPr="00687841" w:rsidRDefault="00CF524C" w:rsidP="00CF5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06237">
        <w:rPr>
          <w:rFonts w:ascii="Times New Roman" w:hAnsi="Times New Roman"/>
          <w:sz w:val="28"/>
          <w:szCs w:val="28"/>
        </w:rPr>
        <w:t xml:space="preserve">авідувача кафедри                        </w:t>
      </w:r>
    </w:p>
    <w:sectPr w:rsidR="00687841" w:rsidRPr="00687841" w:rsidSect="00E505D2">
      <w:pgSz w:w="11906" w:h="16838"/>
      <w:pgMar w:top="851" w:right="851" w:bottom="17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2DE"/>
    <w:rsid w:val="000E3757"/>
    <w:rsid w:val="00250DF9"/>
    <w:rsid w:val="00270C8E"/>
    <w:rsid w:val="00306237"/>
    <w:rsid w:val="00447E69"/>
    <w:rsid w:val="00525CB0"/>
    <w:rsid w:val="00687841"/>
    <w:rsid w:val="00940FF8"/>
    <w:rsid w:val="00971726"/>
    <w:rsid w:val="00A542DE"/>
    <w:rsid w:val="00A678E0"/>
    <w:rsid w:val="00B149FB"/>
    <w:rsid w:val="00B33F38"/>
    <w:rsid w:val="00B3401C"/>
    <w:rsid w:val="00B569B5"/>
    <w:rsid w:val="00BF6D5D"/>
    <w:rsid w:val="00C41D6B"/>
    <w:rsid w:val="00CF524C"/>
    <w:rsid w:val="00D66606"/>
    <w:rsid w:val="00D94C87"/>
    <w:rsid w:val="00DE7892"/>
    <w:rsid w:val="00E505D2"/>
    <w:rsid w:val="00F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4BD"/>
  <w15:chartTrackingRefBased/>
  <w15:docId w15:val="{905ADE62-016D-4283-8583-190C28A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878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7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Валентина Медведенко</cp:lastModifiedBy>
  <cp:revision>4</cp:revision>
  <dcterms:created xsi:type="dcterms:W3CDTF">2025-08-26T17:20:00Z</dcterms:created>
  <dcterms:modified xsi:type="dcterms:W3CDTF">2025-09-18T08:10:00Z</dcterms:modified>
</cp:coreProperties>
</file>