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E72" w:rsidRPr="007D6E72" w:rsidRDefault="007D6E72" w:rsidP="007D6E7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50505"/>
          <w:sz w:val="28"/>
          <w:szCs w:val="23"/>
          <w:lang w:eastAsia="uk-UA"/>
        </w:rPr>
      </w:pPr>
      <w:r w:rsidRPr="007D6E72">
        <w:rPr>
          <w:rFonts w:ascii="Times New Roman" w:eastAsia="Times New Roman" w:hAnsi="Times New Roman" w:cs="Times New Roman"/>
          <w:b/>
          <w:color w:val="050505"/>
          <w:sz w:val="28"/>
          <w:szCs w:val="23"/>
          <w:lang w:eastAsia="uk-UA"/>
        </w:rPr>
        <w:t xml:space="preserve">Зустріч з юридичною компанією </w:t>
      </w:r>
      <w:r w:rsidRPr="007D6E72">
        <w:rPr>
          <w:rFonts w:ascii="Times New Roman" w:eastAsia="Times New Roman" w:hAnsi="Times New Roman" w:cs="Times New Roman"/>
          <w:b/>
          <w:color w:val="050505"/>
          <w:sz w:val="28"/>
          <w:szCs w:val="23"/>
          <w:lang w:eastAsia="uk-UA"/>
        </w:rPr>
        <w:t>«EVERLEGAL»</w:t>
      </w:r>
      <w:bookmarkStart w:id="0" w:name="_GoBack"/>
      <w:bookmarkEnd w:id="0"/>
    </w:p>
    <w:p w:rsidR="007D6E72" w:rsidRPr="007D6E72" w:rsidRDefault="007D6E72" w:rsidP="007D6E7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3"/>
          <w:lang w:eastAsia="uk-UA"/>
        </w:rPr>
      </w:pPr>
      <w:r w:rsidRPr="007D6E72">
        <w:rPr>
          <w:rFonts w:ascii="Times New Roman" w:eastAsia="Times New Roman" w:hAnsi="Times New Roman" w:cs="Times New Roman"/>
          <w:color w:val="050505"/>
          <w:sz w:val="28"/>
          <w:szCs w:val="23"/>
          <w:lang w:eastAsia="uk-UA"/>
        </w:rPr>
        <w:t xml:space="preserve">24.11.2021 р. студенти </w:t>
      </w:r>
      <w:proofErr w:type="spellStart"/>
      <w:r w:rsidRPr="007D6E72">
        <w:rPr>
          <w:rFonts w:ascii="Times New Roman" w:eastAsia="Times New Roman" w:hAnsi="Times New Roman" w:cs="Times New Roman"/>
          <w:color w:val="050505"/>
          <w:sz w:val="28"/>
          <w:szCs w:val="23"/>
          <w:lang w:eastAsia="uk-UA"/>
        </w:rPr>
        <w:t>гуманітарно</w:t>
      </w:r>
      <w:proofErr w:type="spellEnd"/>
      <w:r w:rsidRPr="007D6E72">
        <w:rPr>
          <w:rFonts w:ascii="Times New Roman" w:eastAsia="Times New Roman" w:hAnsi="Times New Roman" w:cs="Times New Roman"/>
          <w:color w:val="050505"/>
          <w:sz w:val="28"/>
          <w:szCs w:val="23"/>
          <w:lang w:eastAsia="uk-UA"/>
        </w:rPr>
        <w:t>-економічного факультету, які навчаються за спеціальністю «Право» стали учасниками першого Національного тижня молоді в компаніях «</w:t>
      </w:r>
      <w:proofErr w:type="spellStart"/>
      <w:r w:rsidRPr="007D6E72">
        <w:rPr>
          <w:rFonts w:ascii="Times New Roman" w:eastAsia="Times New Roman" w:hAnsi="Times New Roman" w:cs="Times New Roman"/>
          <w:color w:val="050505"/>
          <w:sz w:val="28"/>
          <w:szCs w:val="23"/>
          <w:lang w:eastAsia="uk-UA"/>
        </w:rPr>
        <w:t>Job</w:t>
      </w:r>
      <w:proofErr w:type="spellEnd"/>
      <w:r w:rsidRPr="007D6E72">
        <w:rPr>
          <w:rFonts w:ascii="Times New Roman" w:eastAsia="Times New Roman" w:hAnsi="Times New Roman" w:cs="Times New Roman"/>
          <w:color w:val="050505"/>
          <w:sz w:val="28"/>
          <w:szCs w:val="23"/>
          <w:lang w:eastAsia="uk-UA"/>
        </w:rPr>
        <w:t xml:space="preserve"> </w:t>
      </w:r>
      <w:proofErr w:type="spellStart"/>
      <w:r w:rsidRPr="007D6E72">
        <w:rPr>
          <w:rFonts w:ascii="Times New Roman" w:eastAsia="Times New Roman" w:hAnsi="Times New Roman" w:cs="Times New Roman"/>
          <w:color w:val="050505"/>
          <w:sz w:val="28"/>
          <w:szCs w:val="23"/>
          <w:lang w:eastAsia="uk-UA"/>
        </w:rPr>
        <w:t>Shadowing</w:t>
      </w:r>
      <w:proofErr w:type="spellEnd"/>
      <w:r w:rsidRPr="007D6E72">
        <w:rPr>
          <w:rFonts w:ascii="Times New Roman" w:eastAsia="Times New Roman" w:hAnsi="Times New Roman" w:cs="Times New Roman"/>
          <w:color w:val="050505"/>
          <w:sz w:val="28"/>
          <w:szCs w:val="23"/>
          <w:lang w:eastAsia="uk-UA"/>
        </w:rPr>
        <w:t xml:space="preserve"> </w:t>
      </w:r>
      <w:proofErr w:type="spellStart"/>
      <w:r w:rsidRPr="007D6E72">
        <w:rPr>
          <w:rFonts w:ascii="Times New Roman" w:eastAsia="Times New Roman" w:hAnsi="Times New Roman" w:cs="Times New Roman"/>
          <w:color w:val="050505"/>
          <w:sz w:val="28"/>
          <w:szCs w:val="23"/>
          <w:lang w:eastAsia="uk-UA"/>
        </w:rPr>
        <w:t>Week</w:t>
      </w:r>
      <w:proofErr w:type="spellEnd"/>
      <w:r w:rsidRPr="007D6E72">
        <w:rPr>
          <w:rFonts w:ascii="Times New Roman" w:eastAsia="Times New Roman" w:hAnsi="Times New Roman" w:cs="Times New Roman"/>
          <w:color w:val="050505"/>
          <w:sz w:val="28"/>
          <w:szCs w:val="23"/>
          <w:lang w:eastAsia="uk-UA"/>
        </w:rPr>
        <w:t>».</w:t>
      </w:r>
    </w:p>
    <w:p w:rsidR="007D6E72" w:rsidRPr="007D6E72" w:rsidRDefault="007D6E72" w:rsidP="007D6E7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3"/>
          <w:lang w:eastAsia="uk-UA"/>
        </w:rPr>
      </w:pPr>
      <w:r w:rsidRPr="007D6E72">
        <w:rPr>
          <w:rFonts w:ascii="Times New Roman" w:eastAsia="Times New Roman" w:hAnsi="Times New Roman" w:cs="Times New Roman"/>
          <w:color w:val="050505"/>
          <w:sz w:val="28"/>
          <w:szCs w:val="23"/>
          <w:lang w:eastAsia="uk-UA"/>
        </w:rPr>
        <w:t xml:space="preserve">Програму організував Центр «Розвиток корпоративної соціальної відповідальності» та UNFPA, Фонд ООН у галузі народонаселення в Україні в партнерстві з Міністерством молоді та спорту та Міністерством освіти та науки в межах Пакту заради молоді – 2025. </w:t>
      </w:r>
    </w:p>
    <w:p w:rsidR="007D6E72" w:rsidRPr="007D6E72" w:rsidRDefault="007D6E72" w:rsidP="007D6E7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3"/>
          <w:lang w:eastAsia="uk-UA"/>
        </w:rPr>
      </w:pPr>
      <w:r w:rsidRPr="007D6E72">
        <w:rPr>
          <w:rFonts w:ascii="Times New Roman" w:eastAsia="Times New Roman" w:hAnsi="Times New Roman" w:cs="Times New Roman"/>
          <w:color w:val="050505"/>
          <w:sz w:val="28"/>
          <w:szCs w:val="23"/>
          <w:lang w:eastAsia="uk-UA"/>
        </w:rPr>
        <w:t xml:space="preserve">Бердянські студенти-правники долучилися до онлайн-екскурсії, під час якої ознайомились із особливостями діяльності київської юридичної компанії «EVERLEGAL», почули історії успіху її співробітників та отримали поради від фахівців щодо побудови юридичної кар’єри. Сьогодні команда «EVERLEGAL» – це 50 юристів та адвокатів. </w:t>
      </w:r>
    </w:p>
    <w:p w:rsidR="007D6E72" w:rsidRDefault="007D6E72" w:rsidP="007D6E7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3"/>
          <w:lang w:eastAsia="uk-UA"/>
        </w:rPr>
      </w:pPr>
      <w:r w:rsidRPr="007D6E72">
        <w:rPr>
          <w:rFonts w:ascii="Times New Roman" w:eastAsia="Times New Roman" w:hAnsi="Times New Roman" w:cs="Times New Roman"/>
          <w:color w:val="050505"/>
          <w:sz w:val="28"/>
          <w:szCs w:val="23"/>
          <w:lang w:eastAsia="uk-UA"/>
        </w:rPr>
        <w:t xml:space="preserve">Молоді люди дізналися про корпоративну культуру компанії та можливості проходження в ній стажування. </w:t>
      </w:r>
    </w:p>
    <w:p w:rsidR="007D6E72" w:rsidRDefault="007D6E72" w:rsidP="007D6E72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50505"/>
          <w:sz w:val="28"/>
          <w:szCs w:val="23"/>
          <w:lang w:eastAsia="uk-UA"/>
        </w:rPr>
      </w:pPr>
    </w:p>
    <w:p w:rsidR="007D6E72" w:rsidRDefault="007D6E72" w:rsidP="007D6E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8"/>
          <w:szCs w:val="23"/>
          <w:lang w:eastAsia="uk-UA"/>
        </w:rPr>
      </w:pPr>
      <w:r>
        <w:rPr>
          <w:noProof/>
          <w:lang w:eastAsia="uk-UA"/>
        </w:rPr>
        <w:drawing>
          <wp:inline distT="0" distB="0" distL="0" distR="0" wp14:anchorId="74111223" wp14:editId="4DF1BAC1">
            <wp:extent cx="4800600" cy="306393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0781" cy="307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E72" w:rsidRDefault="007D6E72" w:rsidP="007D6E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8"/>
          <w:szCs w:val="23"/>
          <w:lang w:eastAsia="uk-UA"/>
        </w:rPr>
      </w:pPr>
    </w:p>
    <w:p w:rsidR="007D6E72" w:rsidRDefault="007D6E72" w:rsidP="007D6E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8"/>
          <w:szCs w:val="23"/>
          <w:lang w:eastAsia="uk-UA"/>
        </w:rPr>
      </w:pPr>
    </w:p>
    <w:p w:rsidR="007D6E72" w:rsidRPr="007D6E72" w:rsidRDefault="007D6E72" w:rsidP="007D6E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50505"/>
          <w:sz w:val="28"/>
          <w:szCs w:val="23"/>
          <w:lang w:eastAsia="uk-UA"/>
        </w:rPr>
      </w:pPr>
      <w:r>
        <w:rPr>
          <w:noProof/>
          <w:lang w:eastAsia="uk-UA"/>
        </w:rPr>
        <w:drawing>
          <wp:inline distT="0" distB="0" distL="0" distR="0" wp14:anchorId="4BC45DA6" wp14:editId="47498338">
            <wp:extent cx="4991593" cy="2809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3089" cy="281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E72" w:rsidRDefault="007D6E72" w:rsidP="007D6E72">
      <w:pPr>
        <w:ind w:left="284"/>
      </w:pPr>
      <w:r>
        <w:rPr>
          <w:noProof/>
          <w:lang w:eastAsia="uk-UA"/>
        </w:rPr>
        <w:lastRenderedPageBreak/>
        <w:drawing>
          <wp:inline distT="0" distB="0" distL="0" distR="0" wp14:anchorId="4E6CE139" wp14:editId="420938B3">
            <wp:extent cx="5600700" cy="35711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3402" cy="359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2E" w:rsidRDefault="007D6E72" w:rsidP="007D6E72">
      <w:pPr>
        <w:ind w:left="284"/>
      </w:pPr>
      <w:r>
        <w:rPr>
          <w:noProof/>
          <w:lang w:eastAsia="uk-UA"/>
        </w:rPr>
        <w:drawing>
          <wp:inline distT="0" distB="0" distL="0" distR="0" wp14:anchorId="63D4856E" wp14:editId="41413B17">
            <wp:extent cx="5600700" cy="3978419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551" cy="39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E72" w:rsidRDefault="007D6E72"/>
    <w:p w:rsidR="007D6E72" w:rsidRPr="007D6E72" w:rsidRDefault="007D6E72" w:rsidP="007D6E72">
      <w:pPr>
        <w:jc w:val="right"/>
        <w:rPr>
          <w:rFonts w:ascii="Times New Roman" w:hAnsi="Times New Roman" w:cs="Times New Roman"/>
          <w:i/>
          <w:sz w:val="28"/>
          <w:lang w:val="ru-RU"/>
        </w:rPr>
      </w:pPr>
      <w:r w:rsidRPr="007D6E72">
        <w:rPr>
          <w:rFonts w:ascii="Times New Roman" w:hAnsi="Times New Roman" w:cs="Times New Roman"/>
          <w:i/>
          <w:sz w:val="28"/>
          <w:lang w:val="ru-RU"/>
        </w:rPr>
        <w:t>За матер</w:t>
      </w:r>
      <w:r w:rsidRPr="007D6E72">
        <w:rPr>
          <w:rFonts w:ascii="Times New Roman" w:hAnsi="Times New Roman" w:cs="Times New Roman"/>
          <w:i/>
          <w:sz w:val="28"/>
        </w:rPr>
        <w:t>і</w:t>
      </w:r>
      <w:proofErr w:type="spellStart"/>
      <w:r w:rsidRPr="007D6E72">
        <w:rPr>
          <w:rFonts w:ascii="Times New Roman" w:hAnsi="Times New Roman" w:cs="Times New Roman"/>
          <w:i/>
          <w:sz w:val="28"/>
          <w:lang w:val="ru-RU"/>
        </w:rPr>
        <w:t>алами</w:t>
      </w:r>
      <w:proofErr w:type="spellEnd"/>
      <w:r w:rsidRPr="007D6E72">
        <w:rPr>
          <w:rFonts w:ascii="Times New Roman" w:hAnsi="Times New Roman" w:cs="Times New Roman"/>
          <w:i/>
          <w:sz w:val="28"/>
          <w:lang w:val="ru-RU"/>
        </w:rPr>
        <w:t xml:space="preserve"> </w:t>
      </w:r>
      <w:proofErr w:type="spellStart"/>
      <w:r w:rsidRPr="007D6E72">
        <w:rPr>
          <w:rFonts w:ascii="Times New Roman" w:hAnsi="Times New Roman" w:cs="Times New Roman"/>
          <w:i/>
          <w:sz w:val="28"/>
          <w:lang w:val="ru-RU"/>
        </w:rPr>
        <w:t>кафедри</w:t>
      </w:r>
      <w:proofErr w:type="spellEnd"/>
      <w:r w:rsidRPr="007D6E72">
        <w:rPr>
          <w:rFonts w:ascii="Times New Roman" w:hAnsi="Times New Roman" w:cs="Times New Roman"/>
          <w:i/>
          <w:sz w:val="28"/>
          <w:lang w:val="ru-RU"/>
        </w:rPr>
        <w:t xml:space="preserve"> правознавства</w:t>
      </w:r>
    </w:p>
    <w:sectPr w:rsidR="007D6E72" w:rsidRPr="007D6E7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E72"/>
    <w:rsid w:val="007D6E72"/>
    <w:rsid w:val="00942797"/>
    <w:rsid w:val="00E1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F068A"/>
  <w15:chartTrackingRefBased/>
  <w15:docId w15:val="{9D16F035-CCC7-463A-AB98-82D7A20D5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6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76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9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33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95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606</Words>
  <Characters>346</Characters>
  <Application>Microsoft Office Word</Application>
  <DocSecurity>0</DocSecurity>
  <Lines>2</Lines>
  <Paragraphs>1</Paragraphs>
  <ScaleCrop>false</ScaleCrop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2</cp:revision>
  <dcterms:created xsi:type="dcterms:W3CDTF">2021-12-20T11:14:00Z</dcterms:created>
  <dcterms:modified xsi:type="dcterms:W3CDTF">2021-12-20T11:24:00Z</dcterms:modified>
</cp:coreProperties>
</file>