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C9048" w14:textId="77777777" w:rsidR="000D56B9" w:rsidRDefault="00A81814">
      <w:pPr>
        <w:pBdr>
          <w:top w:val="nil"/>
          <w:left w:val="nil"/>
          <w:bottom w:val="nil"/>
          <w:right w:val="nil"/>
          <w:between w:val="nil"/>
        </w:pBdr>
        <w:spacing w:line="276" w:lineRule="auto"/>
        <w:ind w:left="0" w:hanging="2"/>
      </w:pPr>
      <w:bookmarkStart w:id="0" w:name="_GoBack"/>
      <w:bookmarkEnd w:id="0"/>
      <w:r>
        <w:pict w14:anchorId="5C38D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50pt;height:50pt;z-index:251659776;visibility:hidden">
            <v:path o:extrusionok="t"/>
            <o:lock v:ext="edit" selection="t"/>
          </v:shape>
        </w:pict>
      </w:r>
    </w:p>
    <w:p w14:paraId="0377FBB8" w14:textId="77777777" w:rsidR="000D56B9" w:rsidRDefault="0074442F">
      <w:pPr>
        <w:widowControl/>
        <w:pBdr>
          <w:top w:val="nil"/>
          <w:left w:val="nil"/>
          <w:bottom w:val="nil"/>
          <w:right w:val="nil"/>
          <w:between w:val="nil"/>
        </w:pBdr>
        <w:spacing w:line="240" w:lineRule="auto"/>
        <w:jc w:val="right"/>
        <w:rPr>
          <w:color w:val="000000"/>
          <w:sz w:val="13"/>
          <w:szCs w:val="13"/>
        </w:rPr>
      </w:pPr>
      <w:r>
        <w:rPr>
          <w:b/>
          <w:color w:val="000000"/>
          <w:sz w:val="13"/>
          <w:szCs w:val="13"/>
        </w:rPr>
        <w:t>Форма № Н-3.03</w:t>
      </w:r>
    </w:p>
    <w:p w14:paraId="2D0061FD" w14:textId="77777777" w:rsidR="000D56B9" w:rsidRDefault="000D56B9">
      <w:pPr>
        <w:widowControl/>
        <w:pBdr>
          <w:top w:val="nil"/>
          <w:left w:val="nil"/>
          <w:bottom w:val="nil"/>
          <w:right w:val="nil"/>
          <w:between w:val="nil"/>
        </w:pBdr>
        <w:spacing w:line="240" w:lineRule="auto"/>
        <w:ind w:left="0" w:hanging="2"/>
        <w:jc w:val="right"/>
        <w:rPr>
          <w:color w:val="000000"/>
          <w:sz w:val="16"/>
          <w:szCs w:val="16"/>
        </w:rPr>
      </w:pPr>
    </w:p>
    <w:p w14:paraId="02BBFDD5" w14:textId="77777777" w:rsidR="000D56B9" w:rsidRDefault="000D56B9">
      <w:pPr>
        <w:widowControl/>
        <w:pBdr>
          <w:top w:val="nil"/>
          <w:left w:val="nil"/>
          <w:bottom w:val="nil"/>
          <w:right w:val="nil"/>
          <w:between w:val="nil"/>
        </w:pBdr>
        <w:spacing w:line="240" w:lineRule="auto"/>
        <w:ind w:left="0" w:hanging="2"/>
        <w:jc w:val="right"/>
        <w:rPr>
          <w:color w:val="000000"/>
          <w:sz w:val="16"/>
          <w:szCs w:val="16"/>
        </w:rPr>
      </w:pPr>
    </w:p>
    <w:p w14:paraId="01057C78" w14:textId="77777777" w:rsidR="000D56B9" w:rsidRDefault="0074442F">
      <w:pPr>
        <w:keepNext/>
        <w:widowControl/>
        <w:pBdr>
          <w:top w:val="nil"/>
          <w:left w:val="nil"/>
          <w:bottom w:val="nil"/>
          <w:right w:val="nil"/>
          <w:between w:val="nil"/>
        </w:pBdr>
        <w:spacing w:line="240" w:lineRule="auto"/>
        <w:ind w:left="1" w:hanging="3"/>
        <w:jc w:val="center"/>
        <w:rPr>
          <w:color w:val="000000"/>
          <w:sz w:val="28"/>
          <w:szCs w:val="28"/>
        </w:rPr>
      </w:pPr>
      <w:r>
        <w:rPr>
          <w:b/>
          <w:smallCaps/>
          <w:color w:val="000000"/>
          <w:sz w:val="28"/>
          <w:szCs w:val="28"/>
        </w:rPr>
        <w:t>МІНІСТЕРСТВО ОСВІТИ І НАУКИ УКРАЇНИ</w:t>
      </w:r>
    </w:p>
    <w:p w14:paraId="4A84C1E4" w14:textId="77777777" w:rsidR="000D56B9" w:rsidRDefault="0074442F">
      <w:pPr>
        <w:widowControl/>
        <w:pBdr>
          <w:top w:val="nil"/>
          <w:left w:val="nil"/>
          <w:bottom w:val="nil"/>
          <w:right w:val="nil"/>
          <w:between w:val="nil"/>
        </w:pBdr>
        <w:spacing w:line="240" w:lineRule="auto"/>
        <w:ind w:left="1" w:hanging="3"/>
        <w:jc w:val="center"/>
        <w:rPr>
          <w:color w:val="000000"/>
          <w:sz w:val="28"/>
          <w:szCs w:val="28"/>
        </w:rPr>
      </w:pPr>
      <w:r>
        <w:rPr>
          <w:b/>
          <w:color w:val="000000"/>
          <w:sz w:val="28"/>
          <w:szCs w:val="28"/>
        </w:rPr>
        <w:t>БЕРДЯНСЬКИЙ ДЕРЖАВНИЙ ПЕДАГОГІЧНИЙ УНІВЕРСИТЕТ</w:t>
      </w:r>
    </w:p>
    <w:p w14:paraId="620F1E70" w14:textId="77777777" w:rsidR="000D56B9" w:rsidRDefault="000D56B9">
      <w:pPr>
        <w:widowControl/>
        <w:pBdr>
          <w:top w:val="nil"/>
          <w:left w:val="nil"/>
          <w:bottom w:val="nil"/>
          <w:right w:val="nil"/>
          <w:between w:val="nil"/>
        </w:pBdr>
        <w:spacing w:line="240" w:lineRule="auto"/>
        <w:ind w:left="1" w:hanging="3"/>
        <w:jc w:val="center"/>
        <w:rPr>
          <w:color w:val="000000"/>
          <w:sz w:val="28"/>
          <w:szCs w:val="28"/>
        </w:rPr>
      </w:pPr>
    </w:p>
    <w:p w14:paraId="790F9AE1" w14:textId="77777777" w:rsidR="0074442F" w:rsidRPr="0074442F" w:rsidRDefault="0074442F" w:rsidP="0074442F">
      <w:pPr>
        <w:widowControl/>
        <w:suppressAutoHyphens w:val="0"/>
        <w:spacing w:line="240" w:lineRule="auto"/>
        <w:ind w:leftChars="0" w:left="4253" w:firstLineChars="0" w:firstLine="0"/>
        <w:jc w:val="center"/>
        <w:textDirection w:val="lrTb"/>
        <w:textAlignment w:val="auto"/>
        <w:outlineLvl w:val="9"/>
        <w:rPr>
          <w:b/>
          <w:bCs/>
          <w:snapToGrid/>
          <w:position w:val="0"/>
          <w:sz w:val="28"/>
          <w:szCs w:val="28"/>
        </w:rPr>
      </w:pPr>
      <w:r w:rsidRPr="0074442F">
        <w:rPr>
          <w:b/>
          <w:bCs/>
          <w:snapToGrid/>
          <w:position w:val="0"/>
          <w:sz w:val="28"/>
          <w:szCs w:val="28"/>
        </w:rPr>
        <w:t>«Затверджую»</w:t>
      </w:r>
    </w:p>
    <w:p w14:paraId="66B5B507" w14:textId="77777777" w:rsidR="0074442F" w:rsidRPr="0074442F" w:rsidRDefault="0074442F" w:rsidP="0074442F">
      <w:pPr>
        <w:widowControl/>
        <w:suppressAutoHyphens w:val="0"/>
        <w:spacing w:line="240" w:lineRule="auto"/>
        <w:ind w:leftChars="0" w:left="5103" w:firstLineChars="0" w:firstLine="0"/>
        <w:textDirection w:val="lrTb"/>
        <w:textAlignment w:val="auto"/>
        <w:outlineLvl w:val="9"/>
        <w:rPr>
          <w:bCs/>
          <w:snapToGrid/>
          <w:position w:val="0"/>
          <w:sz w:val="28"/>
          <w:szCs w:val="28"/>
        </w:rPr>
      </w:pPr>
      <w:r w:rsidRPr="0074442F">
        <w:rPr>
          <w:bCs/>
          <w:snapToGrid/>
          <w:position w:val="0"/>
          <w:sz w:val="28"/>
          <w:szCs w:val="28"/>
        </w:rPr>
        <w:t>Перший проректор</w:t>
      </w:r>
    </w:p>
    <w:p w14:paraId="63EEC128" w14:textId="77777777" w:rsidR="0074442F" w:rsidRPr="0074442F" w:rsidRDefault="0074442F" w:rsidP="0074442F">
      <w:pPr>
        <w:widowControl/>
        <w:suppressAutoHyphens w:val="0"/>
        <w:spacing w:line="240" w:lineRule="auto"/>
        <w:ind w:leftChars="0" w:left="5103" w:firstLineChars="0" w:firstLine="0"/>
        <w:textDirection w:val="lrTb"/>
        <w:textAlignment w:val="auto"/>
        <w:outlineLvl w:val="9"/>
        <w:rPr>
          <w:bCs/>
          <w:snapToGrid/>
          <w:position w:val="0"/>
          <w:sz w:val="28"/>
          <w:szCs w:val="28"/>
        </w:rPr>
      </w:pPr>
      <w:r w:rsidRPr="0074442F">
        <w:rPr>
          <w:bCs/>
          <w:snapToGrid/>
          <w:position w:val="0"/>
          <w:sz w:val="28"/>
          <w:szCs w:val="28"/>
        </w:rPr>
        <w:t>_________________ Ольга ГУРЕНКО</w:t>
      </w:r>
    </w:p>
    <w:p w14:paraId="5974FFC9" w14:textId="7BB1413A" w:rsidR="0074442F" w:rsidRPr="0074442F" w:rsidRDefault="0074442F" w:rsidP="0074442F">
      <w:pPr>
        <w:widowControl/>
        <w:suppressAutoHyphens w:val="0"/>
        <w:spacing w:line="240" w:lineRule="auto"/>
        <w:ind w:leftChars="0" w:left="5103" w:firstLineChars="0" w:firstLine="0"/>
        <w:textDirection w:val="lrTb"/>
        <w:textAlignment w:val="auto"/>
        <w:outlineLvl w:val="9"/>
        <w:rPr>
          <w:bCs/>
          <w:snapToGrid/>
          <w:position w:val="0"/>
          <w:sz w:val="28"/>
          <w:szCs w:val="28"/>
        </w:rPr>
      </w:pPr>
      <w:r w:rsidRPr="0074442F">
        <w:rPr>
          <w:bCs/>
          <w:snapToGrid/>
          <w:position w:val="0"/>
          <w:sz w:val="28"/>
          <w:szCs w:val="28"/>
        </w:rPr>
        <w:t>«</w:t>
      </w:r>
      <w:r w:rsidRPr="0074442F">
        <w:rPr>
          <w:bCs/>
          <w:snapToGrid/>
          <w:position w:val="0"/>
          <w:sz w:val="28"/>
          <w:szCs w:val="28"/>
          <w:u w:val="single"/>
        </w:rPr>
        <w:t xml:space="preserve">    </w:t>
      </w:r>
      <w:r w:rsidRPr="0074442F">
        <w:rPr>
          <w:bCs/>
          <w:snapToGrid/>
          <w:position w:val="0"/>
          <w:sz w:val="28"/>
          <w:szCs w:val="28"/>
        </w:rPr>
        <w:t xml:space="preserve">» </w:t>
      </w:r>
      <w:r w:rsidRPr="0074442F">
        <w:rPr>
          <w:bCs/>
          <w:snapToGrid/>
          <w:position w:val="0"/>
          <w:sz w:val="28"/>
          <w:szCs w:val="28"/>
          <w:u w:val="single"/>
        </w:rPr>
        <w:t xml:space="preserve"> </w:t>
      </w:r>
      <w:r w:rsidRPr="0074442F">
        <w:rPr>
          <w:bCs/>
          <w:snapToGrid/>
          <w:position w:val="0"/>
          <w:sz w:val="28"/>
          <w:szCs w:val="28"/>
          <w:u w:val="single"/>
        </w:rPr>
        <w:tab/>
      </w:r>
      <w:r w:rsidRPr="0074442F">
        <w:rPr>
          <w:bCs/>
          <w:snapToGrid/>
          <w:position w:val="0"/>
          <w:sz w:val="28"/>
          <w:szCs w:val="28"/>
          <w:u w:val="single"/>
        </w:rPr>
        <w:tab/>
      </w:r>
      <w:r w:rsidRPr="0074442F">
        <w:rPr>
          <w:bCs/>
          <w:snapToGrid/>
          <w:position w:val="0"/>
          <w:sz w:val="28"/>
          <w:szCs w:val="28"/>
          <w:u w:val="single"/>
        </w:rPr>
        <w:tab/>
        <w:t xml:space="preserve"> </w:t>
      </w:r>
      <w:r w:rsidRPr="0074442F">
        <w:rPr>
          <w:bCs/>
          <w:snapToGrid/>
          <w:position w:val="0"/>
          <w:sz w:val="28"/>
          <w:szCs w:val="28"/>
        </w:rPr>
        <w:t>20</w:t>
      </w:r>
      <w:r w:rsidRPr="0074442F">
        <w:rPr>
          <w:bCs/>
          <w:snapToGrid/>
          <w:position w:val="0"/>
          <w:sz w:val="28"/>
          <w:szCs w:val="28"/>
          <w:lang w:val="ru-RU"/>
        </w:rPr>
        <w:t>2</w:t>
      </w:r>
      <w:r w:rsidR="00DD4F35">
        <w:rPr>
          <w:bCs/>
          <w:snapToGrid/>
          <w:position w:val="0"/>
          <w:sz w:val="28"/>
          <w:szCs w:val="28"/>
          <w:lang w:val="ru-RU"/>
        </w:rPr>
        <w:t>1</w:t>
      </w:r>
      <w:r w:rsidRPr="0074442F">
        <w:rPr>
          <w:bCs/>
          <w:snapToGrid/>
          <w:position w:val="0"/>
          <w:sz w:val="28"/>
          <w:szCs w:val="28"/>
        </w:rPr>
        <w:t xml:space="preserve"> р.</w:t>
      </w:r>
    </w:p>
    <w:p w14:paraId="78859D34" w14:textId="77777777" w:rsidR="000D56B9" w:rsidRDefault="000D56B9">
      <w:pPr>
        <w:widowControl/>
        <w:pBdr>
          <w:top w:val="nil"/>
          <w:left w:val="nil"/>
          <w:bottom w:val="nil"/>
          <w:right w:val="nil"/>
          <w:between w:val="nil"/>
        </w:pBdr>
        <w:spacing w:line="240" w:lineRule="auto"/>
        <w:ind w:left="1" w:hanging="3"/>
        <w:rPr>
          <w:color w:val="000000"/>
          <w:sz w:val="28"/>
          <w:szCs w:val="28"/>
        </w:rPr>
      </w:pPr>
    </w:p>
    <w:p w14:paraId="38ECD644" w14:textId="77777777" w:rsidR="000D56B9" w:rsidRDefault="000D56B9">
      <w:pPr>
        <w:widowControl/>
        <w:pBdr>
          <w:top w:val="nil"/>
          <w:left w:val="nil"/>
          <w:bottom w:val="nil"/>
          <w:right w:val="nil"/>
          <w:between w:val="nil"/>
        </w:pBdr>
        <w:spacing w:line="240" w:lineRule="auto"/>
        <w:ind w:left="0" w:hanging="2"/>
        <w:jc w:val="center"/>
        <w:rPr>
          <w:color w:val="000000"/>
        </w:rPr>
      </w:pPr>
    </w:p>
    <w:p w14:paraId="70E4CAA3" w14:textId="77777777" w:rsidR="000D56B9" w:rsidRDefault="000D56B9">
      <w:pPr>
        <w:widowControl/>
        <w:pBdr>
          <w:top w:val="nil"/>
          <w:left w:val="nil"/>
          <w:bottom w:val="nil"/>
          <w:right w:val="nil"/>
          <w:between w:val="nil"/>
        </w:pBdr>
        <w:spacing w:line="240" w:lineRule="auto"/>
        <w:ind w:left="0" w:hanging="2"/>
        <w:jc w:val="center"/>
        <w:rPr>
          <w:color w:val="000000"/>
        </w:rPr>
      </w:pPr>
    </w:p>
    <w:p w14:paraId="143ECA8D" w14:textId="77777777" w:rsidR="000D56B9" w:rsidRDefault="000D56B9">
      <w:pPr>
        <w:widowControl/>
        <w:pBdr>
          <w:top w:val="nil"/>
          <w:left w:val="nil"/>
          <w:bottom w:val="nil"/>
          <w:right w:val="nil"/>
          <w:between w:val="nil"/>
        </w:pBdr>
        <w:spacing w:line="240" w:lineRule="auto"/>
        <w:ind w:left="0" w:hanging="2"/>
        <w:jc w:val="center"/>
        <w:rPr>
          <w:color w:val="000000"/>
        </w:rPr>
      </w:pPr>
    </w:p>
    <w:p w14:paraId="47ED3619" w14:textId="77777777" w:rsidR="000D56B9" w:rsidRDefault="000D56B9">
      <w:pPr>
        <w:widowControl/>
        <w:pBdr>
          <w:top w:val="nil"/>
          <w:left w:val="nil"/>
          <w:bottom w:val="nil"/>
          <w:right w:val="nil"/>
          <w:between w:val="nil"/>
        </w:pBdr>
        <w:spacing w:line="240" w:lineRule="auto"/>
        <w:ind w:left="0" w:hanging="2"/>
        <w:jc w:val="center"/>
        <w:rPr>
          <w:color w:val="000000"/>
        </w:rPr>
      </w:pPr>
    </w:p>
    <w:p w14:paraId="724143BB" w14:textId="77777777" w:rsidR="000D56B9" w:rsidRDefault="000D56B9">
      <w:pPr>
        <w:widowControl/>
        <w:pBdr>
          <w:top w:val="nil"/>
          <w:left w:val="nil"/>
          <w:bottom w:val="nil"/>
          <w:right w:val="nil"/>
          <w:between w:val="nil"/>
        </w:pBdr>
        <w:spacing w:line="240" w:lineRule="auto"/>
        <w:ind w:left="0" w:hanging="2"/>
        <w:jc w:val="center"/>
        <w:rPr>
          <w:color w:val="000000"/>
        </w:rPr>
      </w:pPr>
    </w:p>
    <w:p w14:paraId="4CD0574B" w14:textId="77777777" w:rsidR="000D56B9" w:rsidRDefault="000D56B9">
      <w:pPr>
        <w:widowControl/>
        <w:pBdr>
          <w:top w:val="nil"/>
          <w:left w:val="nil"/>
          <w:bottom w:val="nil"/>
          <w:right w:val="nil"/>
          <w:between w:val="nil"/>
        </w:pBdr>
        <w:spacing w:line="240" w:lineRule="auto"/>
        <w:ind w:left="0" w:hanging="2"/>
        <w:jc w:val="center"/>
        <w:rPr>
          <w:color w:val="000000"/>
        </w:rPr>
      </w:pPr>
    </w:p>
    <w:p w14:paraId="6FB1A38C" w14:textId="77777777" w:rsidR="000D56B9" w:rsidRDefault="000D56B9">
      <w:pPr>
        <w:keepNext/>
        <w:widowControl/>
        <w:pBdr>
          <w:top w:val="nil"/>
          <w:left w:val="nil"/>
          <w:bottom w:val="nil"/>
          <w:right w:val="nil"/>
          <w:between w:val="nil"/>
        </w:pBdr>
        <w:spacing w:line="240" w:lineRule="auto"/>
        <w:ind w:left="0" w:hanging="2"/>
        <w:rPr>
          <w:b/>
          <w:color w:val="000000"/>
        </w:rPr>
      </w:pPr>
    </w:p>
    <w:p w14:paraId="0CDC20C2" w14:textId="77777777" w:rsidR="000D56B9" w:rsidRDefault="000D56B9">
      <w:pPr>
        <w:widowControl/>
        <w:pBdr>
          <w:top w:val="nil"/>
          <w:left w:val="nil"/>
          <w:bottom w:val="nil"/>
          <w:right w:val="nil"/>
          <w:between w:val="nil"/>
        </w:pBdr>
        <w:spacing w:line="240" w:lineRule="auto"/>
        <w:ind w:left="0" w:hanging="2"/>
        <w:rPr>
          <w:color w:val="000000"/>
        </w:rPr>
      </w:pPr>
    </w:p>
    <w:p w14:paraId="73E15F5B" w14:textId="77777777" w:rsidR="000D56B9" w:rsidRDefault="000D56B9">
      <w:pPr>
        <w:widowControl/>
        <w:pBdr>
          <w:top w:val="nil"/>
          <w:left w:val="nil"/>
          <w:bottom w:val="nil"/>
          <w:right w:val="nil"/>
          <w:between w:val="nil"/>
        </w:pBdr>
        <w:spacing w:line="240" w:lineRule="auto"/>
        <w:ind w:left="0" w:hanging="2"/>
        <w:rPr>
          <w:color w:val="000000"/>
        </w:rPr>
      </w:pPr>
    </w:p>
    <w:p w14:paraId="28141EB2" w14:textId="77777777" w:rsidR="000D56B9" w:rsidRDefault="000D56B9">
      <w:pPr>
        <w:keepNext/>
        <w:widowControl/>
        <w:pBdr>
          <w:top w:val="nil"/>
          <w:left w:val="nil"/>
          <w:bottom w:val="nil"/>
          <w:right w:val="nil"/>
          <w:between w:val="nil"/>
        </w:pBdr>
        <w:spacing w:line="240" w:lineRule="auto"/>
        <w:ind w:left="0" w:hanging="2"/>
        <w:rPr>
          <w:b/>
          <w:color w:val="000000"/>
        </w:rPr>
      </w:pPr>
    </w:p>
    <w:p w14:paraId="26EA573A" w14:textId="77777777" w:rsidR="000D56B9" w:rsidRDefault="0074442F">
      <w:pPr>
        <w:keepNext/>
        <w:widowControl/>
        <w:pBdr>
          <w:top w:val="nil"/>
          <w:left w:val="nil"/>
          <w:bottom w:val="nil"/>
          <w:right w:val="nil"/>
          <w:between w:val="nil"/>
        </w:pBdr>
        <w:spacing w:line="240" w:lineRule="auto"/>
        <w:ind w:left="1" w:hanging="3"/>
        <w:jc w:val="center"/>
        <w:rPr>
          <w:color w:val="000000"/>
          <w:sz w:val="28"/>
          <w:szCs w:val="28"/>
        </w:rPr>
      </w:pPr>
      <w:r>
        <w:rPr>
          <w:b/>
          <w:smallCaps/>
          <w:color w:val="000000"/>
          <w:sz w:val="28"/>
          <w:szCs w:val="28"/>
        </w:rPr>
        <w:t>ПРОГРАМА</w:t>
      </w:r>
    </w:p>
    <w:p w14:paraId="07210744" w14:textId="77777777" w:rsidR="000D56B9" w:rsidRDefault="0074442F">
      <w:pPr>
        <w:widowControl/>
        <w:pBdr>
          <w:top w:val="nil"/>
          <w:left w:val="nil"/>
          <w:bottom w:val="nil"/>
          <w:right w:val="nil"/>
          <w:between w:val="nil"/>
        </w:pBdr>
        <w:spacing w:line="240" w:lineRule="auto"/>
        <w:ind w:left="1" w:hanging="3"/>
        <w:jc w:val="center"/>
        <w:rPr>
          <w:color w:val="000000"/>
          <w:sz w:val="28"/>
          <w:szCs w:val="28"/>
        </w:rPr>
      </w:pPr>
      <w:r>
        <w:rPr>
          <w:b/>
          <w:color w:val="000000"/>
          <w:sz w:val="28"/>
          <w:szCs w:val="28"/>
        </w:rPr>
        <w:t xml:space="preserve">підсумкової атестації  </w:t>
      </w:r>
    </w:p>
    <w:p w14:paraId="19208237" w14:textId="77777777" w:rsidR="000D56B9" w:rsidRDefault="000D56B9">
      <w:pPr>
        <w:widowControl/>
        <w:pBdr>
          <w:top w:val="nil"/>
          <w:left w:val="nil"/>
          <w:bottom w:val="nil"/>
          <w:right w:val="nil"/>
          <w:between w:val="nil"/>
        </w:pBdr>
        <w:spacing w:line="240" w:lineRule="auto"/>
        <w:ind w:left="1" w:hanging="3"/>
        <w:jc w:val="center"/>
        <w:rPr>
          <w:color w:val="000000"/>
          <w:sz w:val="32"/>
          <w:szCs w:val="32"/>
        </w:rPr>
      </w:pPr>
    </w:p>
    <w:p w14:paraId="0F30288A" w14:textId="77777777" w:rsidR="000D56B9" w:rsidRDefault="0074442F">
      <w:pPr>
        <w:widowControl/>
        <w:pBdr>
          <w:top w:val="nil"/>
          <w:left w:val="nil"/>
          <w:bottom w:val="nil"/>
          <w:right w:val="nil"/>
          <w:between w:val="nil"/>
        </w:pBdr>
        <w:spacing w:line="240" w:lineRule="auto"/>
        <w:ind w:left="1" w:hanging="3"/>
        <w:jc w:val="center"/>
        <w:rPr>
          <w:color w:val="000000"/>
          <w:sz w:val="28"/>
          <w:szCs w:val="28"/>
        </w:rPr>
      </w:pPr>
      <w:r>
        <w:rPr>
          <w:b/>
          <w:color w:val="000000"/>
          <w:sz w:val="32"/>
          <w:szCs w:val="32"/>
        </w:rPr>
        <w:t>Кваліфікаційний іспит за спеціалізацією Інформатика</w:t>
      </w:r>
    </w:p>
    <w:p w14:paraId="458FDE38" w14:textId="77777777" w:rsidR="00BA77AD" w:rsidRDefault="00BA77AD" w:rsidP="00BA77AD">
      <w:pPr>
        <w:widowControl/>
        <w:pBdr>
          <w:top w:val="nil"/>
          <w:left w:val="nil"/>
          <w:bottom w:val="nil"/>
          <w:right w:val="nil"/>
          <w:between w:val="nil"/>
        </w:pBdr>
        <w:spacing w:line="240" w:lineRule="auto"/>
        <w:ind w:left="1" w:hanging="3"/>
        <w:jc w:val="center"/>
        <w:rPr>
          <w:b/>
          <w:color w:val="000000"/>
          <w:sz w:val="28"/>
          <w:szCs w:val="28"/>
        </w:rPr>
      </w:pPr>
    </w:p>
    <w:p w14:paraId="3B4CEB00" w14:textId="77777777" w:rsidR="00BA77AD" w:rsidRDefault="00BA77AD" w:rsidP="00BA77AD">
      <w:pPr>
        <w:widowControl/>
        <w:pBdr>
          <w:top w:val="nil"/>
          <w:left w:val="nil"/>
          <w:bottom w:val="nil"/>
          <w:right w:val="nil"/>
          <w:between w:val="nil"/>
        </w:pBdr>
        <w:spacing w:line="240" w:lineRule="auto"/>
        <w:ind w:left="1" w:hanging="3"/>
        <w:jc w:val="center"/>
        <w:rPr>
          <w:color w:val="000000"/>
          <w:sz w:val="28"/>
          <w:szCs w:val="28"/>
          <w:u w:val="single"/>
        </w:rPr>
      </w:pPr>
      <w:r>
        <w:rPr>
          <w:b/>
          <w:color w:val="000000"/>
          <w:sz w:val="28"/>
          <w:szCs w:val="28"/>
        </w:rPr>
        <w:t xml:space="preserve">підготовки </w:t>
      </w:r>
      <w:r w:rsidR="00894F3A" w:rsidRPr="00894F3A">
        <w:rPr>
          <w:b/>
          <w:color w:val="000000"/>
          <w:sz w:val="28"/>
          <w:szCs w:val="28"/>
          <w:u w:val="single"/>
        </w:rPr>
        <w:tab/>
      </w:r>
      <w:r>
        <w:rPr>
          <w:b/>
          <w:color w:val="000000"/>
          <w:sz w:val="28"/>
          <w:szCs w:val="28"/>
          <w:u w:val="single"/>
        </w:rPr>
        <w:t>бакалавр</w:t>
      </w:r>
      <w:r w:rsidR="00894F3A">
        <w:rPr>
          <w:b/>
          <w:color w:val="000000"/>
          <w:sz w:val="28"/>
          <w:szCs w:val="28"/>
          <w:u w:val="single"/>
        </w:rPr>
        <w:tab/>
      </w:r>
      <w:r w:rsidR="00894F3A">
        <w:rPr>
          <w:b/>
          <w:color w:val="000000"/>
          <w:sz w:val="28"/>
          <w:szCs w:val="28"/>
          <w:u w:val="single"/>
        </w:rPr>
        <w:tab/>
      </w:r>
      <w:r w:rsidR="00894F3A">
        <w:rPr>
          <w:b/>
          <w:color w:val="000000"/>
          <w:sz w:val="28"/>
          <w:szCs w:val="28"/>
          <w:u w:val="single"/>
        </w:rPr>
        <w:tab/>
      </w:r>
    </w:p>
    <w:p w14:paraId="10E044FB" w14:textId="77777777" w:rsidR="00BA77AD" w:rsidRDefault="00BA77AD" w:rsidP="00BA77AD">
      <w:pPr>
        <w:widowControl/>
        <w:pBdr>
          <w:top w:val="nil"/>
          <w:left w:val="nil"/>
          <w:bottom w:val="nil"/>
          <w:right w:val="nil"/>
          <w:between w:val="nil"/>
        </w:pBdr>
        <w:spacing w:line="240" w:lineRule="auto"/>
        <w:ind w:left="0" w:hanging="2"/>
        <w:jc w:val="center"/>
        <w:rPr>
          <w:color w:val="000000"/>
          <w:sz w:val="16"/>
          <w:szCs w:val="16"/>
        </w:rPr>
      </w:pPr>
      <w:r>
        <w:rPr>
          <w:b/>
          <w:color w:val="000000"/>
          <w:sz w:val="16"/>
          <w:szCs w:val="16"/>
        </w:rPr>
        <w:t xml:space="preserve">         (назва ступеня вищої освіти)</w:t>
      </w:r>
    </w:p>
    <w:p w14:paraId="06C30CD5" w14:textId="77777777" w:rsidR="000D56B9" w:rsidRDefault="000D56B9">
      <w:pPr>
        <w:widowControl/>
        <w:pBdr>
          <w:top w:val="nil"/>
          <w:left w:val="nil"/>
          <w:bottom w:val="nil"/>
          <w:right w:val="nil"/>
          <w:between w:val="nil"/>
        </w:pBdr>
        <w:spacing w:line="240" w:lineRule="auto"/>
        <w:ind w:left="1" w:hanging="3"/>
        <w:jc w:val="center"/>
        <w:rPr>
          <w:color w:val="000000"/>
          <w:sz w:val="28"/>
          <w:szCs w:val="28"/>
        </w:rPr>
      </w:pPr>
    </w:p>
    <w:p w14:paraId="03CFEAF9" w14:textId="77777777" w:rsidR="000D56B9" w:rsidRDefault="0074442F">
      <w:pPr>
        <w:widowControl/>
        <w:pBdr>
          <w:top w:val="nil"/>
          <w:left w:val="nil"/>
          <w:bottom w:val="nil"/>
          <w:right w:val="nil"/>
          <w:between w:val="nil"/>
        </w:pBdr>
        <w:spacing w:line="240" w:lineRule="auto"/>
        <w:ind w:left="1" w:hanging="3"/>
        <w:jc w:val="center"/>
        <w:rPr>
          <w:color w:val="000000"/>
          <w:sz w:val="28"/>
          <w:szCs w:val="28"/>
          <w:u w:val="single"/>
        </w:rPr>
      </w:pPr>
      <w:r>
        <w:rPr>
          <w:b/>
          <w:color w:val="000000"/>
          <w:sz w:val="28"/>
          <w:szCs w:val="28"/>
        </w:rPr>
        <w:t xml:space="preserve">спеціальності </w:t>
      </w:r>
      <w:r>
        <w:rPr>
          <w:b/>
          <w:color w:val="000000"/>
          <w:sz w:val="28"/>
          <w:szCs w:val="28"/>
          <w:u w:val="single"/>
        </w:rPr>
        <w:t>014 Середня освіта (</w:t>
      </w:r>
      <w:r>
        <w:rPr>
          <w:b/>
          <w:sz w:val="28"/>
          <w:szCs w:val="28"/>
          <w:u w:val="single"/>
        </w:rPr>
        <w:t>Трудове навчання та технології</w:t>
      </w:r>
      <w:r>
        <w:rPr>
          <w:b/>
          <w:color w:val="000000"/>
          <w:sz w:val="28"/>
          <w:szCs w:val="28"/>
          <w:u w:val="single"/>
        </w:rPr>
        <w:t xml:space="preserve">) </w:t>
      </w:r>
    </w:p>
    <w:p w14:paraId="5A7610A5" w14:textId="77777777" w:rsidR="000D56B9" w:rsidRDefault="0074442F">
      <w:pPr>
        <w:widowControl/>
        <w:pBdr>
          <w:top w:val="nil"/>
          <w:left w:val="nil"/>
          <w:bottom w:val="nil"/>
          <w:right w:val="nil"/>
          <w:between w:val="nil"/>
        </w:pBdr>
        <w:spacing w:line="240" w:lineRule="auto"/>
        <w:ind w:left="0" w:hanging="2"/>
        <w:jc w:val="center"/>
        <w:rPr>
          <w:color w:val="000000"/>
          <w:sz w:val="16"/>
          <w:szCs w:val="16"/>
        </w:rPr>
      </w:pPr>
      <w:r>
        <w:rPr>
          <w:b/>
          <w:color w:val="000000"/>
          <w:sz w:val="16"/>
          <w:szCs w:val="16"/>
        </w:rPr>
        <w:t>(шифр і назва спеціальності)</w:t>
      </w:r>
    </w:p>
    <w:p w14:paraId="7E698100" w14:textId="77777777" w:rsidR="000D56B9" w:rsidRDefault="000D56B9">
      <w:pPr>
        <w:widowControl/>
        <w:pBdr>
          <w:top w:val="nil"/>
          <w:left w:val="nil"/>
          <w:bottom w:val="nil"/>
          <w:right w:val="nil"/>
          <w:between w:val="nil"/>
        </w:pBdr>
        <w:spacing w:line="240" w:lineRule="auto"/>
        <w:ind w:left="1" w:hanging="3"/>
        <w:jc w:val="center"/>
        <w:rPr>
          <w:color w:val="000000"/>
          <w:sz w:val="28"/>
          <w:szCs w:val="28"/>
        </w:rPr>
      </w:pPr>
    </w:p>
    <w:p w14:paraId="3086CEE4" w14:textId="77777777" w:rsidR="000D56B9" w:rsidRDefault="0074442F">
      <w:pPr>
        <w:widowControl/>
        <w:pBdr>
          <w:top w:val="nil"/>
          <w:left w:val="nil"/>
          <w:bottom w:val="nil"/>
          <w:right w:val="nil"/>
          <w:between w:val="nil"/>
        </w:pBdr>
        <w:spacing w:line="240" w:lineRule="auto"/>
        <w:ind w:left="1" w:hanging="3"/>
        <w:jc w:val="center"/>
        <w:rPr>
          <w:color w:val="000000"/>
          <w:sz w:val="28"/>
          <w:szCs w:val="28"/>
        </w:rPr>
      </w:pPr>
      <w:r>
        <w:rPr>
          <w:b/>
          <w:color w:val="000000"/>
          <w:sz w:val="28"/>
          <w:szCs w:val="28"/>
        </w:rPr>
        <w:t>додаткова спеціалізація:</w:t>
      </w:r>
      <w:r>
        <w:rPr>
          <w:b/>
          <w:color w:val="000000"/>
          <w:sz w:val="24"/>
          <w:szCs w:val="24"/>
        </w:rPr>
        <w:t xml:space="preserve"> </w:t>
      </w:r>
      <w:r>
        <w:rPr>
          <w:b/>
          <w:color w:val="000000"/>
          <w:sz w:val="28"/>
          <w:szCs w:val="28"/>
        </w:rPr>
        <w:t>Інформатика</w:t>
      </w:r>
    </w:p>
    <w:p w14:paraId="3EBBDE44" w14:textId="77777777" w:rsidR="000D56B9" w:rsidRDefault="000D56B9">
      <w:pPr>
        <w:widowControl/>
        <w:pBdr>
          <w:top w:val="nil"/>
          <w:left w:val="nil"/>
          <w:bottom w:val="nil"/>
          <w:right w:val="nil"/>
          <w:between w:val="nil"/>
        </w:pBdr>
        <w:spacing w:line="240" w:lineRule="auto"/>
        <w:ind w:left="0" w:hanging="2"/>
        <w:jc w:val="center"/>
        <w:rPr>
          <w:color w:val="000000"/>
        </w:rPr>
      </w:pPr>
    </w:p>
    <w:p w14:paraId="484A9D96" w14:textId="77777777" w:rsidR="000D56B9" w:rsidRDefault="000D56B9">
      <w:pPr>
        <w:widowControl/>
        <w:pBdr>
          <w:top w:val="nil"/>
          <w:left w:val="nil"/>
          <w:bottom w:val="nil"/>
          <w:right w:val="nil"/>
          <w:between w:val="nil"/>
        </w:pBdr>
        <w:spacing w:line="240" w:lineRule="auto"/>
        <w:ind w:left="0" w:hanging="2"/>
        <w:jc w:val="center"/>
        <w:rPr>
          <w:color w:val="000000"/>
        </w:rPr>
      </w:pPr>
    </w:p>
    <w:p w14:paraId="718C56E2" w14:textId="77777777" w:rsidR="000D56B9" w:rsidRDefault="000D56B9">
      <w:pPr>
        <w:widowControl/>
        <w:pBdr>
          <w:top w:val="nil"/>
          <w:left w:val="nil"/>
          <w:bottom w:val="nil"/>
          <w:right w:val="nil"/>
          <w:between w:val="nil"/>
        </w:pBdr>
        <w:spacing w:line="240" w:lineRule="auto"/>
        <w:ind w:left="0" w:hanging="2"/>
        <w:jc w:val="center"/>
        <w:rPr>
          <w:color w:val="000000"/>
        </w:rPr>
      </w:pPr>
    </w:p>
    <w:p w14:paraId="2FEE22AD" w14:textId="77777777" w:rsidR="000D56B9" w:rsidRDefault="000D56B9">
      <w:pPr>
        <w:widowControl/>
        <w:pBdr>
          <w:top w:val="nil"/>
          <w:left w:val="nil"/>
          <w:bottom w:val="nil"/>
          <w:right w:val="nil"/>
          <w:between w:val="nil"/>
        </w:pBdr>
        <w:spacing w:line="240" w:lineRule="auto"/>
        <w:ind w:left="0" w:hanging="2"/>
        <w:jc w:val="center"/>
        <w:rPr>
          <w:color w:val="000000"/>
        </w:rPr>
      </w:pPr>
    </w:p>
    <w:p w14:paraId="5DB50303" w14:textId="77777777" w:rsidR="000D56B9" w:rsidRDefault="000D56B9">
      <w:pPr>
        <w:widowControl/>
        <w:pBdr>
          <w:top w:val="nil"/>
          <w:left w:val="nil"/>
          <w:bottom w:val="nil"/>
          <w:right w:val="nil"/>
          <w:between w:val="nil"/>
        </w:pBdr>
        <w:spacing w:line="240" w:lineRule="auto"/>
        <w:ind w:left="0" w:hanging="2"/>
        <w:jc w:val="center"/>
        <w:rPr>
          <w:color w:val="000000"/>
        </w:rPr>
      </w:pPr>
    </w:p>
    <w:p w14:paraId="044184D4" w14:textId="77777777" w:rsidR="000D56B9" w:rsidRDefault="000D56B9">
      <w:pPr>
        <w:widowControl/>
        <w:pBdr>
          <w:top w:val="nil"/>
          <w:left w:val="nil"/>
          <w:bottom w:val="nil"/>
          <w:right w:val="nil"/>
          <w:between w:val="nil"/>
        </w:pBdr>
        <w:spacing w:line="240" w:lineRule="auto"/>
        <w:ind w:left="0" w:hanging="2"/>
        <w:jc w:val="center"/>
        <w:rPr>
          <w:color w:val="000000"/>
        </w:rPr>
      </w:pPr>
    </w:p>
    <w:p w14:paraId="60915A5B" w14:textId="77777777" w:rsidR="000D56B9" w:rsidRDefault="000D56B9">
      <w:pPr>
        <w:widowControl/>
        <w:pBdr>
          <w:top w:val="nil"/>
          <w:left w:val="nil"/>
          <w:bottom w:val="nil"/>
          <w:right w:val="nil"/>
          <w:between w:val="nil"/>
        </w:pBdr>
        <w:spacing w:line="240" w:lineRule="auto"/>
        <w:ind w:left="0" w:hanging="2"/>
        <w:jc w:val="center"/>
        <w:rPr>
          <w:color w:val="000000"/>
        </w:rPr>
      </w:pPr>
    </w:p>
    <w:p w14:paraId="43444EBE" w14:textId="77777777" w:rsidR="000D56B9" w:rsidRDefault="000D56B9">
      <w:pPr>
        <w:widowControl/>
        <w:pBdr>
          <w:top w:val="nil"/>
          <w:left w:val="nil"/>
          <w:bottom w:val="nil"/>
          <w:right w:val="nil"/>
          <w:between w:val="nil"/>
        </w:pBdr>
        <w:spacing w:line="240" w:lineRule="auto"/>
        <w:ind w:left="0" w:hanging="2"/>
        <w:jc w:val="center"/>
        <w:rPr>
          <w:color w:val="000000"/>
        </w:rPr>
      </w:pPr>
    </w:p>
    <w:p w14:paraId="2E8DA844" w14:textId="77777777" w:rsidR="000D56B9" w:rsidRDefault="000D56B9">
      <w:pPr>
        <w:widowControl/>
        <w:pBdr>
          <w:top w:val="nil"/>
          <w:left w:val="nil"/>
          <w:bottom w:val="nil"/>
          <w:right w:val="nil"/>
          <w:between w:val="nil"/>
        </w:pBdr>
        <w:spacing w:line="240" w:lineRule="auto"/>
        <w:ind w:left="0" w:hanging="2"/>
        <w:jc w:val="center"/>
        <w:rPr>
          <w:color w:val="000000"/>
        </w:rPr>
      </w:pPr>
    </w:p>
    <w:p w14:paraId="0B7CF8FF" w14:textId="77777777" w:rsidR="000D56B9" w:rsidRDefault="000D56B9">
      <w:pPr>
        <w:widowControl/>
        <w:pBdr>
          <w:top w:val="nil"/>
          <w:left w:val="nil"/>
          <w:bottom w:val="nil"/>
          <w:right w:val="nil"/>
          <w:between w:val="nil"/>
        </w:pBdr>
        <w:spacing w:line="240" w:lineRule="auto"/>
        <w:ind w:left="0" w:hanging="2"/>
        <w:jc w:val="center"/>
        <w:rPr>
          <w:color w:val="000000"/>
        </w:rPr>
      </w:pPr>
    </w:p>
    <w:p w14:paraId="5468FC44" w14:textId="77777777" w:rsidR="000D56B9" w:rsidRDefault="000D56B9">
      <w:pPr>
        <w:widowControl/>
        <w:pBdr>
          <w:top w:val="nil"/>
          <w:left w:val="nil"/>
          <w:bottom w:val="nil"/>
          <w:right w:val="nil"/>
          <w:between w:val="nil"/>
        </w:pBdr>
        <w:spacing w:line="240" w:lineRule="auto"/>
        <w:ind w:left="0" w:hanging="2"/>
        <w:jc w:val="center"/>
        <w:rPr>
          <w:color w:val="000000"/>
        </w:rPr>
      </w:pPr>
    </w:p>
    <w:p w14:paraId="5AA2AE4B" w14:textId="77777777" w:rsidR="000D56B9" w:rsidRDefault="000D56B9">
      <w:pPr>
        <w:widowControl/>
        <w:pBdr>
          <w:top w:val="nil"/>
          <w:left w:val="nil"/>
          <w:bottom w:val="nil"/>
          <w:right w:val="nil"/>
          <w:between w:val="nil"/>
        </w:pBdr>
        <w:spacing w:line="240" w:lineRule="auto"/>
        <w:ind w:left="0" w:hanging="2"/>
        <w:jc w:val="center"/>
        <w:rPr>
          <w:color w:val="000000"/>
        </w:rPr>
      </w:pPr>
    </w:p>
    <w:p w14:paraId="2E055B2C" w14:textId="77777777" w:rsidR="000D56B9" w:rsidRDefault="000D56B9">
      <w:pPr>
        <w:widowControl/>
        <w:pBdr>
          <w:top w:val="nil"/>
          <w:left w:val="nil"/>
          <w:bottom w:val="nil"/>
          <w:right w:val="nil"/>
          <w:between w:val="nil"/>
        </w:pBdr>
        <w:spacing w:line="240" w:lineRule="auto"/>
        <w:ind w:left="0" w:hanging="2"/>
        <w:jc w:val="center"/>
        <w:rPr>
          <w:color w:val="000000"/>
        </w:rPr>
      </w:pPr>
    </w:p>
    <w:p w14:paraId="1E877E5A" w14:textId="77777777" w:rsidR="000D56B9" w:rsidRDefault="000D56B9">
      <w:pPr>
        <w:widowControl/>
        <w:pBdr>
          <w:top w:val="nil"/>
          <w:left w:val="nil"/>
          <w:bottom w:val="nil"/>
          <w:right w:val="nil"/>
          <w:between w:val="nil"/>
        </w:pBdr>
        <w:spacing w:line="240" w:lineRule="auto"/>
        <w:ind w:left="0" w:hanging="2"/>
        <w:jc w:val="center"/>
        <w:rPr>
          <w:color w:val="000000"/>
        </w:rPr>
      </w:pPr>
    </w:p>
    <w:p w14:paraId="4F071497" w14:textId="77777777" w:rsidR="000D56B9" w:rsidRDefault="0074442F">
      <w:pPr>
        <w:widowControl/>
        <w:pBdr>
          <w:top w:val="nil"/>
          <w:left w:val="nil"/>
          <w:bottom w:val="nil"/>
          <w:right w:val="nil"/>
          <w:between w:val="nil"/>
        </w:pBdr>
        <w:spacing w:line="240" w:lineRule="auto"/>
        <w:ind w:left="1" w:hanging="3"/>
        <w:jc w:val="center"/>
        <w:rPr>
          <w:color w:val="000000"/>
          <w:sz w:val="28"/>
          <w:szCs w:val="28"/>
        </w:rPr>
      </w:pPr>
      <w:r>
        <w:rPr>
          <w:b/>
          <w:color w:val="000000"/>
          <w:sz w:val="28"/>
          <w:szCs w:val="28"/>
        </w:rPr>
        <w:t xml:space="preserve">Бердянськ </w:t>
      </w:r>
    </w:p>
    <w:p w14:paraId="5DADD326" w14:textId="273A158C" w:rsidR="000D56B9" w:rsidRDefault="0074442F">
      <w:pPr>
        <w:widowControl/>
        <w:pBdr>
          <w:top w:val="nil"/>
          <w:left w:val="nil"/>
          <w:bottom w:val="nil"/>
          <w:right w:val="nil"/>
          <w:between w:val="nil"/>
        </w:pBdr>
        <w:spacing w:line="240" w:lineRule="auto"/>
        <w:ind w:left="1" w:hanging="3"/>
        <w:jc w:val="center"/>
        <w:rPr>
          <w:color w:val="000000"/>
          <w:sz w:val="28"/>
          <w:szCs w:val="28"/>
        </w:rPr>
      </w:pPr>
      <w:r w:rsidRPr="0074442F">
        <w:rPr>
          <w:b/>
          <w:color w:val="000000"/>
          <w:sz w:val="28"/>
          <w:szCs w:val="28"/>
        </w:rPr>
        <w:t>202</w:t>
      </w:r>
      <w:r w:rsidR="00DD4F35">
        <w:rPr>
          <w:b/>
          <w:color w:val="000000"/>
          <w:sz w:val="28"/>
          <w:szCs w:val="28"/>
        </w:rPr>
        <w:t>1</w:t>
      </w:r>
      <w:r w:rsidRPr="0074442F">
        <w:rPr>
          <w:b/>
          <w:color w:val="000000"/>
          <w:sz w:val="28"/>
          <w:szCs w:val="28"/>
        </w:rPr>
        <w:t xml:space="preserve"> рік</w:t>
      </w:r>
    </w:p>
    <w:p w14:paraId="708A4107" w14:textId="77777777" w:rsidR="000D56B9" w:rsidRDefault="0074442F">
      <w:pPr>
        <w:widowControl/>
        <w:pBdr>
          <w:top w:val="nil"/>
          <w:left w:val="nil"/>
          <w:bottom w:val="nil"/>
          <w:right w:val="nil"/>
          <w:between w:val="nil"/>
        </w:pBdr>
        <w:spacing w:line="240" w:lineRule="auto"/>
        <w:ind w:left="0" w:hanging="2"/>
        <w:jc w:val="both"/>
        <w:rPr>
          <w:color w:val="000000"/>
          <w:sz w:val="28"/>
          <w:szCs w:val="28"/>
        </w:rPr>
      </w:pPr>
      <w:bookmarkStart w:id="1" w:name="_heading=h.gjdgxs" w:colFirst="0" w:colLast="0"/>
      <w:bookmarkEnd w:id="1"/>
      <w:r>
        <w:br w:type="page"/>
      </w:r>
      <w:r>
        <w:rPr>
          <w:color w:val="000000"/>
          <w:sz w:val="28"/>
          <w:szCs w:val="28"/>
        </w:rPr>
        <w:lastRenderedPageBreak/>
        <w:t>Програма підсумкової атестації складена на основі освітнь</w:t>
      </w:r>
      <w:r>
        <w:rPr>
          <w:sz w:val="28"/>
          <w:szCs w:val="28"/>
        </w:rPr>
        <w:t>о</w:t>
      </w:r>
      <w:r>
        <w:rPr>
          <w:color w:val="000000"/>
          <w:sz w:val="28"/>
          <w:szCs w:val="28"/>
        </w:rPr>
        <w:t xml:space="preserve">ї програми підготовки здобувачів першого рівня вищої освіти зі спеціальності 014 Середня освіта, </w:t>
      </w:r>
      <w:r w:rsidRPr="000B18B1">
        <w:rPr>
          <w:sz w:val="28"/>
          <w:szCs w:val="28"/>
        </w:rPr>
        <w:t>предметна спеціалізація 014.</w:t>
      </w:r>
      <w:r>
        <w:rPr>
          <w:sz w:val="28"/>
          <w:szCs w:val="28"/>
        </w:rPr>
        <w:t>10</w:t>
      </w:r>
      <w:r w:rsidRPr="000B18B1">
        <w:rPr>
          <w:sz w:val="28"/>
          <w:szCs w:val="28"/>
        </w:rPr>
        <w:t xml:space="preserve"> </w:t>
      </w:r>
      <w:r>
        <w:rPr>
          <w:sz w:val="28"/>
          <w:szCs w:val="28"/>
        </w:rPr>
        <w:t>Трудове навчання та технології</w:t>
      </w:r>
      <w:r w:rsidRPr="000B18B1">
        <w:rPr>
          <w:sz w:val="28"/>
          <w:szCs w:val="28"/>
        </w:rPr>
        <w:t xml:space="preserve">, </w:t>
      </w:r>
      <w:r>
        <w:rPr>
          <w:color w:val="000000"/>
          <w:sz w:val="28"/>
          <w:szCs w:val="28"/>
        </w:rPr>
        <w:t xml:space="preserve">з додатковою спеціалізацією «Інформатика» та положень </w:t>
      </w:r>
      <w:r>
        <w:rPr>
          <w:color w:val="000000"/>
          <w:sz w:val="28"/>
          <w:szCs w:val="28"/>
          <w:highlight w:val="white"/>
        </w:rPr>
        <w:t>«</w:t>
      </w:r>
      <w:r>
        <w:rPr>
          <w:color w:val="000000"/>
          <w:sz w:val="28"/>
          <w:szCs w:val="28"/>
        </w:rPr>
        <w:t>Про організацію освітнього процесу в Бердянському державному педагогічному університеті</w:t>
      </w:r>
      <w:r>
        <w:rPr>
          <w:color w:val="000000"/>
          <w:sz w:val="28"/>
          <w:szCs w:val="28"/>
          <w:highlight w:val="white"/>
        </w:rPr>
        <w:t xml:space="preserve">», «Про внутрішню систему забезпечення якості освітнього процесу у Бердянському державному педагогічному університеті», «Про </w:t>
      </w:r>
      <w:r>
        <w:rPr>
          <w:color w:val="000000"/>
          <w:sz w:val="28"/>
          <w:szCs w:val="28"/>
        </w:rPr>
        <w:t>критерії та порядок оцінювання навчальних досягнень здобувачів вищої освіти у Бердянському державному педагогічному університеті</w:t>
      </w:r>
      <w:r>
        <w:rPr>
          <w:color w:val="000000"/>
          <w:sz w:val="28"/>
          <w:szCs w:val="28"/>
          <w:highlight w:val="white"/>
        </w:rPr>
        <w:t xml:space="preserve">», «Про </w:t>
      </w:r>
      <w:r>
        <w:rPr>
          <w:color w:val="000000"/>
          <w:sz w:val="28"/>
          <w:szCs w:val="28"/>
        </w:rPr>
        <w:t>академічну доброчесність у Бердянському державному педагогічному університеті</w:t>
      </w:r>
      <w:r>
        <w:rPr>
          <w:color w:val="000000"/>
          <w:sz w:val="28"/>
          <w:szCs w:val="28"/>
          <w:highlight w:val="white"/>
        </w:rPr>
        <w:t xml:space="preserve">» </w:t>
      </w:r>
      <w:r>
        <w:rPr>
          <w:color w:val="000000"/>
          <w:sz w:val="28"/>
          <w:szCs w:val="28"/>
        </w:rPr>
        <w:t>та «Про порядок створення та організацію роботи Екзаменаційної комісії у Бердянському державному педагогічному університеті».</w:t>
      </w:r>
    </w:p>
    <w:p w14:paraId="02ED9CC9" w14:textId="77777777" w:rsidR="000D56B9" w:rsidRDefault="000D56B9">
      <w:pPr>
        <w:widowControl/>
        <w:pBdr>
          <w:top w:val="nil"/>
          <w:left w:val="nil"/>
          <w:bottom w:val="nil"/>
          <w:right w:val="nil"/>
          <w:between w:val="nil"/>
        </w:pBdr>
        <w:spacing w:line="360" w:lineRule="auto"/>
        <w:ind w:left="1" w:hanging="3"/>
        <w:jc w:val="both"/>
        <w:rPr>
          <w:color w:val="000000"/>
          <w:sz w:val="28"/>
          <w:szCs w:val="28"/>
        </w:rPr>
      </w:pPr>
    </w:p>
    <w:p w14:paraId="0F37A46C" w14:textId="010E9C79" w:rsidR="008968C2" w:rsidRPr="008968C2" w:rsidRDefault="0074442F" w:rsidP="008968C2">
      <w:pPr>
        <w:widowControl/>
        <w:pBdr>
          <w:top w:val="nil"/>
          <w:left w:val="nil"/>
          <w:bottom w:val="nil"/>
          <w:right w:val="nil"/>
          <w:between w:val="nil"/>
        </w:pBdr>
        <w:spacing w:line="240" w:lineRule="auto"/>
        <w:ind w:left="1" w:hanging="3"/>
        <w:jc w:val="both"/>
        <w:rPr>
          <w:color w:val="000000" w:themeColor="text1"/>
          <w:sz w:val="28"/>
          <w:szCs w:val="28"/>
          <w:u w:val="single"/>
        </w:rPr>
      </w:pPr>
      <w:r>
        <w:rPr>
          <w:color w:val="000000"/>
          <w:sz w:val="28"/>
          <w:szCs w:val="28"/>
        </w:rPr>
        <w:t>РОЗРОБНИКИ ПРОГРАМИ:</w:t>
      </w:r>
      <w:r w:rsidR="008968C2" w:rsidRPr="008968C2">
        <w:rPr>
          <w:color w:val="000000" w:themeColor="text1"/>
          <w:sz w:val="28"/>
          <w:szCs w:val="28"/>
        </w:rPr>
        <w:t xml:space="preserve"> </w:t>
      </w:r>
      <w:r w:rsidR="008968C2" w:rsidRPr="008968C2">
        <w:rPr>
          <w:color w:val="000000" w:themeColor="text1"/>
          <w:sz w:val="28"/>
          <w:szCs w:val="28"/>
          <w:u w:val="single"/>
        </w:rPr>
        <w:t>Лілія Василівна Павленко кандидат педагогічних наук, доцент кафедри комп’ютерних технологій в управлінні та навчанні й інформатики Бердянського державного педагогічного університету</w:t>
      </w:r>
      <w:r w:rsidR="008968C2" w:rsidRPr="008968C2">
        <w:rPr>
          <w:color w:val="000000" w:themeColor="text1"/>
          <w:sz w:val="28"/>
          <w:szCs w:val="28"/>
          <w:u w:val="single"/>
        </w:rPr>
        <w:tab/>
      </w:r>
      <w:r w:rsidR="008968C2" w:rsidRPr="008968C2">
        <w:rPr>
          <w:color w:val="000000" w:themeColor="text1"/>
          <w:sz w:val="28"/>
          <w:szCs w:val="28"/>
          <w:u w:val="single"/>
        </w:rPr>
        <w:tab/>
      </w:r>
    </w:p>
    <w:p w14:paraId="73B2077F" w14:textId="64AB78CE" w:rsidR="0074442F" w:rsidRPr="008968C2" w:rsidRDefault="008968C2" w:rsidP="008968C2">
      <w:pPr>
        <w:widowControl/>
        <w:pBdr>
          <w:top w:val="nil"/>
          <w:left w:val="nil"/>
          <w:bottom w:val="nil"/>
          <w:right w:val="nil"/>
          <w:between w:val="nil"/>
        </w:pBdr>
        <w:spacing w:line="240" w:lineRule="auto"/>
        <w:ind w:left="1" w:hanging="3"/>
        <w:jc w:val="both"/>
        <w:rPr>
          <w:color w:val="000000" w:themeColor="text1"/>
          <w:sz w:val="28"/>
          <w:szCs w:val="28"/>
          <w:u w:val="single"/>
        </w:rPr>
      </w:pPr>
      <w:r w:rsidRPr="008968C2">
        <w:rPr>
          <w:color w:val="000000" w:themeColor="text1"/>
          <w:sz w:val="28"/>
          <w:szCs w:val="28"/>
          <w:u w:val="single"/>
        </w:rPr>
        <w:t>Ганна Миколаївна Алєксєєва кандидат педагогічних наук, доцент кафедри комп’ютерних технологій в управлінні та навчанні й інформатики Бердянського державного педагогічного університету</w:t>
      </w:r>
      <w:r w:rsidRPr="008968C2">
        <w:rPr>
          <w:color w:val="000000" w:themeColor="text1"/>
          <w:sz w:val="28"/>
          <w:szCs w:val="28"/>
          <w:u w:val="single"/>
        </w:rPr>
        <w:tab/>
      </w:r>
      <w:r w:rsidRPr="008968C2">
        <w:rPr>
          <w:color w:val="000000" w:themeColor="text1"/>
          <w:sz w:val="28"/>
          <w:szCs w:val="28"/>
          <w:u w:val="single"/>
        </w:rPr>
        <w:tab/>
      </w:r>
      <w:r w:rsidRPr="008968C2">
        <w:rPr>
          <w:color w:val="000000" w:themeColor="text1"/>
          <w:sz w:val="28"/>
          <w:szCs w:val="28"/>
          <w:u w:val="single"/>
        </w:rPr>
        <w:tab/>
      </w:r>
      <w:r w:rsidRPr="008968C2">
        <w:rPr>
          <w:color w:val="000000" w:themeColor="text1"/>
          <w:sz w:val="28"/>
          <w:szCs w:val="28"/>
          <w:u w:val="single"/>
        </w:rPr>
        <w:tab/>
      </w:r>
      <w:r w:rsidRPr="008968C2">
        <w:rPr>
          <w:color w:val="000000" w:themeColor="text1"/>
          <w:sz w:val="28"/>
          <w:szCs w:val="28"/>
          <w:u w:val="single"/>
        </w:rPr>
        <w:tab/>
      </w:r>
      <w:r w:rsidRPr="008968C2">
        <w:rPr>
          <w:color w:val="000000" w:themeColor="text1"/>
          <w:sz w:val="28"/>
          <w:szCs w:val="28"/>
          <w:u w:val="single"/>
        </w:rPr>
        <w:tab/>
      </w:r>
      <w:r w:rsidRPr="008968C2">
        <w:rPr>
          <w:color w:val="000000" w:themeColor="text1"/>
          <w:sz w:val="28"/>
          <w:szCs w:val="28"/>
          <w:u w:val="single"/>
        </w:rPr>
        <w:tab/>
      </w:r>
    </w:p>
    <w:p w14:paraId="0FD67C1D" w14:textId="77777777" w:rsidR="0074442F" w:rsidRDefault="0074442F">
      <w:pPr>
        <w:widowControl/>
        <w:pBdr>
          <w:top w:val="nil"/>
          <w:left w:val="nil"/>
          <w:bottom w:val="nil"/>
          <w:right w:val="nil"/>
          <w:between w:val="nil"/>
        </w:pBdr>
        <w:spacing w:line="240" w:lineRule="auto"/>
        <w:ind w:left="1" w:hanging="3"/>
        <w:jc w:val="both"/>
        <w:rPr>
          <w:color w:val="000000"/>
          <w:sz w:val="28"/>
          <w:szCs w:val="28"/>
          <w:u w:val="single"/>
        </w:rPr>
      </w:pPr>
    </w:p>
    <w:p w14:paraId="32642A72" w14:textId="6076EAE3" w:rsidR="000D56B9" w:rsidRPr="00707A3F" w:rsidRDefault="0074442F" w:rsidP="0074442F">
      <w:pPr>
        <w:widowControl/>
        <w:pBdr>
          <w:top w:val="nil"/>
          <w:left w:val="nil"/>
          <w:bottom w:val="nil"/>
          <w:right w:val="nil"/>
          <w:between w:val="nil"/>
        </w:pBdr>
        <w:spacing w:line="240" w:lineRule="auto"/>
        <w:ind w:leftChars="0" w:left="1" w:firstLineChars="252" w:firstLine="706"/>
        <w:jc w:val="both"/>
        <w:rPr>
          <w:color w:val="000000" w:themeColor="text1"/>
          <w:sz w:val="28"/>
          <w:szCs w:val="28"/>
        </w:rPr>
      </w:pPr>
      <w:bookmarkStart w:id="2" w:name="_Hlk69222434"/>
      <w:r w:rsidRPr="00707A3F">
        <w:rPr>
          <w:color w:val="000000" w:themeColor="text1"/>
          <w:sz w:val="28"/>
          <w:szCs w:val="28"/>
        </w:rPr>
        <w:t xml:space="preserve">Програма підсумкової атестації обговорена та затверджена на засіданні кафедри комп’ютерних технологій в управлінні та навчанні й інформатики протокол № </w:t>
      </w:r>
      <w:r w:rsidR="006B5067" w:rsidRPr="00707A3F">
        <w:rPr>
          <w:color w:val="000000" w:themeColor="text1"/>
          <w:sz w:val="28"/>
          <w:szCs w:val="28"/>
          <w:u w:val="single"/>
        </w:rPr>
        <w:t>4</w:t>
      </w:r>
      <w:r w:rsidRPr="00707A3F">
        <w:rPr>
          <w:color w:val="000000" w:themeColor="text1"/>
          <w:sz w:val="28"/>
          <w:szCs w:val="28"/>
        </w:rPr>
        <w:t xml:space="preserve"> від «</w:t>
      </w:r>
      <w:r w:rsidR="006B5067" w:rsidRPr="00707A3F">
        <w:rPr>
          <w:color w:val="000000" w:themeColor="text1"/>
          <w:sz w:val="28"/>
          <w:szCs w:val="28"/>
          <w:u w:val="single"/>
        </w:rPr>
        <w:t>12</w:t>
      </w:r>
      <w:r w:rsidR="006B5067" w:rsidRPr="00707A3F">
        <w:rPr>
          <w:color w:val="000000" w:themeColor="text1"/>
          <w:sz w:val="28"/>
          <w:szCs w:val="28"/>
        </w:rPr>
        <w:t xml:space="preserve"> </w:t>
      </w:r>
      <w:r w:rsidRPr="00707A3F">
        <w:rPr>
          <w:color w:val="000000" w:themeColor="text1"/>
          <w:sz w:val="28"/>
          <w:szCs w:val="28"/>
        </w:rPr>
        <w:t xml:space="preserve">» </w:t>
      </w:r>
      <w:r w:rsidR="006B5067" w:rsidRPr="00707A3F">
        <w:rPr>
          <w:color w:val="000000" w:themeColor="text1"/>
          <w:sz w:val="28"/>
          <w:szCs w:val="28"/>
          <w:u w:val="single"/>
        </w:rPr>
        <w:t>листопада</w:t>
      </w:r>
      <w:r w:rsidRPr="00707A3F">
        <w:rPr>
          <w:color w:val="000000" w:themeColor="text1"/>
          <w:sz w:val="28"/>
          <w:szCs w:val="28"/>
        </w:rPr>
        <w:t xml:space="preserve"> 20</w:t>
      </w:r>
      <w:r w:rsidR="00DD4F35" w:rsidRPr="00707A3F">
        <w:rPr>
          <w:color w:val="000000" w:themeColor="text1"/>
          <w:sz w:val="28"/>
          <w:szCs w:val="28"/>
        </w:rPr>
        <w:t>2</w:t>
      </w:r>
      <w:r w:rsidR="006B5067" w:rsidRPr="00707A3F">
        <w:rPr>
          <w:color w:val="000000" w:themeColor="text1"/>
          <w:sz w:val="28"/>
          <w:szCs w:val="28"/>
        </w:rPr>
        <w:t>0</w:t>
      </w:r>
      <w:r w:rsidRPr="00707A3F">
        <w:rPr>
          <w:color w:val="000000" w:themeColor="text1"/>
          <w:sz w:val="28"/>
          <w:szCs w:val="28"/>
        </w:rPr>
        <w:t xml:space="preserve"> р.</w:t>
      </w:r>
    </w:p>
    <w:p w14:paraId="47BD1CF3" w14:textId="77777777" w:rsidR="000D56B9" w:rsidRPr="00707A3F" w:rsidRDefault="000D56B9">
      <w:pPr>
        <w:widowControl/>
        <w:pBdr>
          <w:top w:val="nil"/>
          <w:left w:val="nil"/>
          <w:bottom w:val="nil"/>
          <w:right w:val="nil"/>
          <w:between w:val="nil"/>
        </w:pBdr>
        <w:spacing w:line="240" w:lineRule="auto"/>
        <w:ind w:left="1" w:hanging="3"/>
        <w:jc w:val="both"/>
        <w:rPr>
          <w:color w:val="000000" w:themeColor="text1"/>
          <w:sz w:val="28"/>
          <w:szCs w:val="28"/>
        </w:rPr>
      </w:pPr>
    </w:p>
    <w:p w14:paraId="3D0C5F55" w14:textId="77777777" w:rsidR="000D56B9" w:rsidRPr="00707A3F" w:rsidRDefault="0074442F" w:rsidP="0074442F">
      <w:pPr>
        <w:widowControl/>
        <w:pBdr>
          <w:top w:val="nil"/>
          <w:left w:val="nil"/>
          <w:bottom w:val="nil"/>
          <w:right w:val="nil"/>
          <w:between w:val="nil"/>
        </w:pBdr>
        <w:spacing w:line="240" w:lineRule="auto"/>
        <w:ind w:leftChars="0" w:left="1" w:firstLineChars="252" w:firstLine="706"/>
        <w:jc w:val="both"/>
        <w:rPr>
          <w:color w:val="000000" w:themeColor="text1"/>
          <w:sz w:val="28"/>
          <w:szCs w:val="28"/>
        </w:rPr>
      </w:pPr>
      <w:r w:rsidRPr="00707A3F">
        <w:rPr>
          <w:color w:val="000000" w:themeColor="text1"/>
          <w:sz w:val="28"/>
          <w:szCs w:val="28"/>
        </w:rPr>
        <w:t>Завідувач кафедри _______________________ Віталій ХОМЕНКО</w:t>
      </w:r>
    </w:p>
    <w:p w14:paraId="1EB21D8B" w14:textId="77777777" w:rsidR="000D56B9" w:rsidRPr="00707A3F" w:rsidRDefault="000D56B9">
      <w:pPr>
        <w:widowControl/>
        <w:pBdr>
          <w:top w:val="nil"/>
          <w:left w:val="nil"/>
          <w:bottom w:val="nil"/>
          <w:right w:val="nil"/>
          <w:between w:val="nil"/>
        </w:pBdr>
        <w:spacing w:line="240" w:lineRule="auto"/>
        <w:ind w:left="1" w:hanging="3"/>
        <w:jc w:val="both"/>
        <w:rPr>
          <w:color w:val="000000" w:themeColor="text1"/>
          <w:sz w:val="28"/>
          <w:szCs w:val="28"/>
        </w:rPr>
      </w:pPr>
    </w:p>
    <w:p w14:paraId="322412EC" w14:textId="77777777" w:rsidR="000D56B9" w:rsidRPr="00707A3F" w:rsidRDefault="000D56B9">
      <w:pPr>
        <w:widowControl/>
        <w:pBdr>
          <w:top w:val="nil"/>
          <w:left w:val="nil"/>
          <w:bottom w:val="nil"/>
          <w:right w:val="nil"/>
          <w:between w:val="nil"/>
        </w:pBdr>
        <w:spacing w:line="240" w:lineRule="auto"/>
        <w:ind w:left="1" w:hanging="3"/>
        <w:rPr>
          <w:color w:val="000000" w:themeColor="text1"/>
          <w:sz w:val="28"/>
          <w:szCs w:val="28"/>
        </w:rPr>
      </w:pPr>
    </w:p>
    <w:p w14:paraId="2CF6AEC5" w14:textId="77777777" w:rsidR="000D56B9" w:rsidRPr="00707A3F" w:rsidRDefault="0074442F" w:rsidP="0074442F">
      <w:pPr>
        <w:widowControl/>
        <w:pBdr>
          <w:top w:val="nil"/>
          <w:left w:val="nil"/>
          <w:bottom w:val="nil"/>
          <w:right w:val="nil"/>
          <w:between w:val="nil"/>
        </w:pBdr>
        <w:spacing w:line="240" w:lineRule="auto"/>
        <w:ind w:leftChars="0" w:left="1" w:firstLineChars="252" w:firstLine="706"/>
        <w:jc w:val="both"/>
        <w:rPr>
          <w:color w:val="000000" w:themeColor="text1"/>
          <w:sz w:val="28"/>
          <w:szCs w:val="28"/>
        </w:rPr>
      </w:pPr>
      <w:r w:rsidRPr="00707A3F">
        <w:rPr>
          <w:color w:val="000000" w:themeColor="text1"/>
          <w:sz w:val="28"/>
          <w:szCs w:val="28"/>
        </w:rPr>
        <w:t>Програма підсумкової атестації затверджена вченою радою факультету фізико-математичної, комп’ютерної та технологічної освіти</w:t>
      </w:r>
    </w:p>
    <w:p w14:paraId="0E9B768A" w14:textId="4D1DEA45" w:rsidR="000D56B9" w:rsidRPr="00707A3F" w:rsidRDefault="0074442F" w:rsidP="0074442F">
      <w:pPr>
        <w:widowControl/>
        <w:pBdr>
          <w:top w:val="nil"/>
          <w:left w:val="nil"/>
          <w:bottom w:val="nil"/>
          <w:right w:val="nil"/>
          <w:between w:val="nil"/>
        </w:pBdr>
        <w:spacing w:line="240" w:lineRule="auto"/>
        <w:ind w:leftChars="0" w:left="1" w:firstLineChars="252" w:firstLine="706"/>
        <w:jc w:val="both"/>
        <w:rPr>
          <w:color w:val="000000" w:themeColor="text1"/>
          <w:sz w:val="28"/>
          <w:szCs w:val="28"/>
        </w:rPr>
      </w:pPr>
      <w:r w:rsidRPr="00707A3F">
        <w:rPr>
          <w:color w:val="000000" w:themeColor="text1"/>
          <w:sz w:val="28"/>
          <w:szCs w:val="28"/>
        </w:rPr>
        <w:t xml:space="preserve">Протокол № </w:t>
      </w:r>
      <w:r w:rsidR="009565E2" w:rsidRPr="00707A3F">
        <w:rPr>
          <w:color w:val="000000" w:themeColor="text1"/>
          <w:sz w:val="28"/>
          <w:szCs w:val="28"/>
          <w:u w:val="single"/>
        </w:rPr>
        <w:t>4</w:t>
      </w:r>
      <w:r w:rsidR="006B5067" w:rsidRPr="00707A3F">
        <w:rPr>
          <w:color w:val="000000" w:themeColor="text1"/>
          <w:sz w:val="28"/>
          <w:szCs w:val="28"/>
          <w:u w:val="single"/>
        </w:rPr>
        <w:t xml:space="preserve"> </w:t>
      </w:r>
      <w:r w:rsidRPr="00707A3F">
        <w:rPr>
          <w:color w:val="000000" w:themeColor="text1"/>
          <w:sz w:val="28"/>
          <w:szCs w:val="28"/>
        </w:rPr>
        <w:t>від «</w:t>
      </w:r>
      <w:r w:rsidR="009565E2" w:rsidRPr="00707A3F">
        <w:rPr>
          <w:color w:val="000000" w:themeColor="text1"/>
          <w:sz w:val="28"/>
          <w:szCs w:val="28"/>
          <w:u w:val="single"/>
        </w:rPr>
        <w:t>24</w:t>
      </w:r>
      <w:r w:rsidRPr="00707A3F">
        <w:rPr>
          <w:color w:val="000000" w:themeColor="text1"/>
          <w:sz w:val="28"/>
          <w:szCs w:val="28"/>
        </w:rPr>
        <w:t xml:space="preserve">» </w:t>
      </w:r>
      <w:r w:rsidR="006B5067" w:rsidRPr="00707A3F">
        <w:rPr>
          <w:color w:val="000000" w:themeColor="text1"/>
          <w:sz w:val="28"/>
          <w:szCs w:val="28"/>
          <w:u w:val="single"/>
        </w:rPr>
        <w:t xml:space="preserve">листопада </w:t>
      </w:r>
      <w:r w:rsidRPr="00707A3F">
        <w:rPr>
          <w:color w:val="000000" w:themeColor="text1"/>
          <w:sz w:val="28"/>
          <w:szCs w:val="28"/>
        </w:rPr>
        <w:t>202</w:t>
      </w:r>
      <w:r w:rsidR="009565E2" w:rsidRPr="00707A3F">
        <w:rPr>
          <w:color w:val="000000" w:themeColor="text1"/>
          <w:sz w:val="28"/>
          <w:szCs w:val="28"/>
        </w:rPr>
        <w:t>0</w:t>
      </w:r>
      <w:r w:rsidRPr="00707A3F">
        <w:rPr>
          <w:color w:val="000000" w:themeColor="text1"/>
          <w:sz w:val="28"/>
          <w:szCs w:val="28"/>
        </w:rPr>
        <w:t xml:space="preserve"> р.</w:t>
      </w:r>
    </w:p>
    <w:p w14:paraId="7D1F3DBB" w14:textId="77777777" w:rsidR="000D56B9" w:rsidRPr="00707A3F" w:rsidRDefault="000D56B9" w:rsidP="0074442F">
      <w:pPr>
        <w:widowControl/>
        <w:pBdr>
          <w:top w:val="nil"/>
          <w:left w:val="nil"/>
          <w:bottom w:val="nil"/>
          <w:right w:val="nil"/>
          <w:between w:val="nil"/>
        </w:pBdr>
        <w:spacing w:line="240" w:lineRule="auto"/>
        <w:ind w:leftChars="0" w:left="1" w:firstLineChars="252" w:firstLine="706"/>
        <w:jc w:val="both"/>
        <w:rPr>
          <w:color w:val="000000" w:themeColor="text1"/>
          <w:sz w:val="28"/>
          <w:szCs w:val="28"/>
        </w:rPr>
      </w:pPr>
    </w:p>
    <w:p w14:paraId="32903894" w14:textId="77777777" w:rsidR="000D56B9" w:rsidRPr="00707A3F" w:rsidRDefault="0074442F" w:rsidP="0074442F">
      <w:pPr>
        <w:widowControl/>
        <w:pBdr>
          <w:top w:val="nil"/>
          <w:left w:val="nil"/>
          <w:bottom w:val="nil"/>
          <w:right w:val="nil"/>
          <w:between w:val="nil"/>
        </w:pBdr>
        <w:spacing w:line="240" w:lineRule="auto"/>
        <w:ind w:leftChars="0" w:left="1" w:firstLineChars="252" w:firstLine="706"/>
        <w:jc w:val="both"/>
        <w:rPr>
          <w:color w:val="000000" w:themeColor="text1"/>
          <w:sz w:val="28"/>
          <w:szCs w:val="28"/>
        </w:rPr>
      </w:pPr>
      <w:r w:rsidRPr="00707A3F">
        <w:rPr>
          <w:color w:val="000000" w:themeColor="text1"/>
          <w:sz w:val="28"/>
          <w:szCs w:val="28"/>
        </w:rPr>
        <w:t>Голова ради ____________________________ Віталій АЧКАН</w:t>
      </w:r>
    </w:p>
    <w:p w14:paraId="61D7532A" w14:textId="77777777" w:rsidR="000D56B9" w:rsidRPr="00707A3F" w:rsidRDefault="000D56B9" w:rsidP="0074442F">
      <w:pPr>
        <w:widowControl/>
        <w:pBdr>
          <w:top w:val="nil"/>
          <w:left w:val="nil"/>
          <w:bottom w:val="nil"/>
          <w:right w:val="nil"/>
          <w:between w:val="nil"/>
        </w:pBdr>
        <w:spacing w:line="240" w:lineRule="auto"/>
        <w:ind w:leftChars="0" w:left="1" w:firstLineChars="252" w:firstLine="706"/>
        <w:rPr>
          <w:color w:val="000000" w:themeColor="text1"/>
          <w:sz w:val="28"/>
          <w:szCs w:val="28"/>
        </w:rPr>
      </w:pPr>
    </w:p>
    <w:p w14:paraId="1C9E6473" w14:textId="77777777" w:rsidR="000D56B9" w:rsidRPr="00707A3F" w:rsidRDefault="000D56B9" w:rsidP="0074442F">
      <w:pPr>
        <w:widowControl/>
        <w:pBdr>
          <w:top w:val="nil"/>
          <w:left w:val="nil"/>
          <w:bottom w:val="nil"/>
          <w:right w:val="nil"/>
          <w:between w:val="nil"/>
        </w:pBdr>
        <w:spacing w:line="240" w:lineRule="auto"/>
        <w:ind w:leftChars="0" w:left="1" w:firstLineChars="252" w:firstLine="706"/>
        <w:rPr>
          <w:color w:val="000000" w:themeColor="text1"/>
          <w:sz w:val="28"/>
          <w:szCs w:val="28"/>
        </w:rPr>
      </w:pPr>
    </w:p>
    <w:p w14:paraId="038062BA" w14:textId="77777777" w:rsidR="000D56B9" w:rsidRPr="00707A3F" w:rsidRDefault="000D56B9" w:rsidP="0074442F">
      <w:pPr>
        <w:widowControl/>
        <w:pBdr>
          <w:top w:val="nil"/>
          <w:left w:val="nil"/>
          <w:bottom w:val="nil"/>
          <w:right w:val="nil"/>
          <w:between w:val="nil"/>
        </w:pBdr>
        <w:spacing w:line="240" w:lineRule="auto"/>
        <w:ind w:leftChars="0" w:left="1" w:firstLineChars="252" w:firstLine="706"/>
        <w:rPr>
          <w:color w:val="000000" w:themeColor="text1"/>
          <w:sz w:val="28"/>
          <w:szCs w:val="28"/>
        </w:rPr>
      </w:pPr>
    </w:p>
    <w:p w14:paraId="6F582FF7" w14:textId="77777777" w:rsidR="000D56B9" w:rsidRPr="00707A3F" w:rsidRDefault="0074442F" w:rsidP="0074442F">
      <w:pPr>
        <w:widowControl/>
        <w:pBdr>
          <w:top w:val="nil"/>
          <w:left w:val="nil"/>
          <w:bottom w:val="nil"/>
          <w:right w:val="nil"/>
          <w:between w:val="nil"/>
        </w:pBdr>
        <w:spacing w:line="240" w:lineRule="auto"/>
        <w:ind w:leftChars="0" w:left="1" w:firstLineChars="252" w:firstLine="706"/>
        <w:rPr>
          <w:color w:val="000000" w:themeColor="text1"/>
          <w:sz w:val="28"/>
          <w:szCs w:val="28"/>
        </w:rPr>
      </w:pPr>
      <w:r w:rsidRPr="00707A3F">
        <w:rPr>
          <w:color w:val="000000" w:themeColor="text1"/>
          <w:sz w:val="28"/>
          <w:szCs w:val="28"/>
        </w:rPr>
        <w:t>Гарант освітньої програми ________________ Ольга РОГОЗІНА</w:t>
      </w:r>
    </w:p>
    <w:bookmarkEnd w:id="2"/>
    <w:p w14:paraId="253511FD" w14:textId="77777777" w:rsidR="000D56B9" w:rsidRDefault="0074442F">
      <w:pPr>
        <w:widowControl/>
        <w:pBdr>
          <w:top w:val="nil"/>
          <w:left w:val="nil"/>
          <w:bottom w:val="nil"/>
          <w:right w:val="nil"/>
          <w:between w:val="nil"/>
        </w:pBdr>
        <w:spacing w:line="240" w:lineRule="auto"/>
        <w:ind w:left="0" w:hanging="2"/>
        <w:jc w:val="both"/>
        <w:rPr>
          <w:color w:val="000000"/>
          <w:sz w:val="28"/>
          <w:szCs w:val="28"/>
        </w:rPr>
      </w:pPr>
      <w:r w:rsidRPr="00707A3F">
        <w:rPr>
          <w:color w:val="000000" w:themeColor="text1"/>
        </w:rPr>
        <w:br w:type="page"/>
      </w:r>
      <w:r>
        <w:rPr>
          <w:b/>
          <w:color w:val="000000"/>
          <w:sz w:val="28"/>
          <w:szCs w:val="28"/>
        </w:rPr>
        <w:lastRenderedPageBreak/>
        <w:t>Зміст</w:t>
      </w:r>
    </w:p>
    <w:p w14:paraId="7FFFE91A" w14:textId="77777777" w:rsidR="000D56B9" w:rsidRDefault="000D56B9">
      <w:pPr>
        <w:widowControl/>
        <w:pBdr>
          <w:top w:val="nil"/>
          <w:left w:val="nil"/>
          <w:bottom w:val="nil"/>
          <w:right w:val="nil"/>
          <w:between w:val="nil"/>
        </w:pBdr>
        <w:spacing w:line="360" w:lineRule="auto"/>
        <w:ind w:left="1" w:hanging="3"/>
        <w:jc w:val="center"/>
        <w:rPr>
          <w:color w:val="000000"/>
          <w:sz w:val="28"/>
          <w:szCs w:val="28"/>
        </w:rPr>
      </w:pPr>
    </w:p>
    <w:p w14:paraId="179E949E"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1. Пояснювальна записка …………………………………………………………...4</w:t>
      </w:r>
    </w:p>
    <w:p w14:paraId="39B822C7"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2. Зміст підсумкової атест</w:t>
      </w:r>
      <w:r w:rsidR="004118AE">
        <w:rPr>
          <w:color w:val="000000"/>
          <w:sz w:val="28"/>
          <w:szCs w:val="28"/>
        </w:rPr>
        <w:t>ації …….………...……………………………………..</w:t>
      </w:r>
      <w:r w:rsidR="00890202">
        <w:rPr>
          <w:color w:val="000000"/>
          <w:sz w:val="28"/>
          <w:szCs w:val="28"/>
        </w:rPr>
        <w:t>10</w:t>
      </w:r>
    </w:p>
    <w:p w14:paraId="681AFAAA"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3. Орієнтовний перелік питань</w:t>
      </w:r>
      <w:r>
        <w:rPr>
          <w:b/>
          <w:color w:val="000000"/>
          <w:sz w:val="28"/>
          <w:szCs w:val="28"/>
        </w:rPr>
        <w:t xml:space="preserve"> </w:t>
      </w:r>
      <w:r>
        <w:rPr>
          <w:color w:val="000000"/>
          <w:sz w:val="28"/>
          <w:szCs w:val="28"/>
        </w:rPr>
        <w:t>підсумк</w:t>
      </w:r>
      <w:r w:rsidR="00890202">
        <w:rPr>
          <w:color w:val="000000"/>
          <w:sz w:val="28"/>
          <w:szCs w:val="28"/>
        </w:rPr>
        <w:t>ової атестації ……………….…...………19</w:t>
      </w:r>
    </w:p>
    <w:p w14:paraId="6E0F4BCF" w14:textId="77777777" w:rsidR="000D56B9" w:rsidRPr="00DD4F35" w:rsidRDefault="0074442F">
      <w:pPr>
        <w:widowControl/>
        <w:pBdr>
          <w:top w:val="nil"/>
          <w:left w:val="nil"/>
          <w:bottom w:val="nil"/>
          <w:right w:val="nil"/>
          <w:between w:val="nil"/>
        </w:pBdr>
        <w:spacing w:line="360" w:lineRule="auto"/>
        <w:ind w:left="1" w:hanging="3"/>
        <w:jc w:val="both"/>
        <w:rPr>
          <w:color w:val="000000"/>
          <w:sz w:val="28"/>
          <w:szCs w:val="28"/>
          <w:lang w:val="ru-RU"/>
        </w:rPr>
      </w:pPr>
      <w:r>
        <w:rPr>
          <w:color w:val="000000"/>
          <w:sz w:val="28"/>
          <w:szCs w:val="28"/>
        </w:rPr>
        <w:t>4. Критерії оцінювання …………………………………………………………</w:t>
      </w:r>
      <w:r w:rsidR="004118AE">
        <w:rPr>
          <w:color w:val="000000"/>
          <w:sz w:val="28"/>
          <w:szCs w:val="28"/>
        </w:rPr>
        <w:t>….</w:t>
      </w:r>
      <w:r w:rsidR="00890202">
        <w:rPr>
          <w:color w:val="000000"/>
          <w:sz w:val="28"/>
          <w:szCs w:val="28"/>
        </w:rPr>
        <w:t>3</w:t>
      </w:r>
      <w:r w:rsidR="00184825">
        <w:rPr>
          <w:color w:val="000000"/>
          <w:sz w:val="28"/>
          <w:szCs w:val="28"/>
        </w:rPr>
        <w:t>2</w:t>
      </w:r>
    </w:p>
    <w:p w14:paraId="5BDC2E4C"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5. Список рекомендованої літератури …………………………………………</w:t>
      </w:r>
      <w:r w:rsidR="00890202">
        <w:rPr>
          <w:color w:val="000000"/>
          <w:sz w:val="28"/>
          <w:szCs w:val="28"/>
        </w:rPr>
        <w:t>.</w:t>
      </w:r>
      <w:r>
        <w:rPr>
          <w:color w:val="000000"/>
          <w:sz w:val="28"/>
          <w:szCs w:val="28"/>
        </w:rPr>
        <w:t>…3</w:t>
      </w:r>
      <w:r w:rsidR="00890202">
        <w:rPr>
          <w:color w:val="000000"/>
          <w:sz w:val="28"/>
          <w:szCs w:val="28"/>
        </w:rPr>
        <w:t>8</w:t>
      </w:r>
    </w:p>
    <w:p w14:paraId="28E8FB3E"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6. Список рекомендованих електронних ресурсів …………………………</w:t>
      </w:r>
      <w:r w:rsidR="00890202">
        <w:rPr>
          <w:color w:val="000000"/>
          <w:sz w:val="28"/>
          <w:szCs w:val="28"/>
        </w:rPr>
        <w:t>.……40</w:t>
      </w:r>
    </w:p>
    <w:p w14:paraId="0CFB4701"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7. Додаток (орієнтовний перелік чинних підручників з інформатики для основної та старшої школи) …………………………………………………</w:t>
      </w:r>
      <w:r w:rsidR="004118AE">
        <w:rPr>
          <w:color w:val="000000"/>
          <w:sz w:val="28"/>
          <w:szCs w:val="28"/>
        </w:rPr>
        <w:t>………………</w:t>
      </w:r>
      <w:r w:rsidR="00890202">
        <w:rPr>
          <w:color w:val="000000"/>
          <w:sz w:val="28"/>
          <w:szCs w:val="28"/>
        </w:rPr>
        <w:t>.42</w:t>
      </w:r>
    </w:p>
    <w:p w14:paraId="1EDF9DCC" w14:textId="77777777" w:rsidR="000D56B9" w:rsidRDefault="000D56B9">
      <w:pPr>
        <w:widowControl/>
        <w:pBdr>
          <w:top w:val="nil"/>
          <w:left w:val="nil"/>
          <w:bottom w:val="nil"/>
          <w:right w:val="nil"/>
          <w:between w:val="nil"/>
        </w:pBdr>
        <w:spacing w:line="360" w:lineRule="auto"/>
        <w:ind w:left="1" w:hanging="3"/>
        <w:rPr>
          <w:color w:val="000000"/>
          <w:sz w:val="28"/>
          <w:szCs w:val="28"/>
        </w:rPr>
      </w:pPr>
    </w:p>
    <w:p w14:paraId="03B569F0" w14:textId="77777777" w:rsidR="000D56B9" w:rsidRDefault="000D56B9">
      <w:pPr>
        <w:widowControl/>
        <w:pBdr>
          <w:top w:val="nil"/>
          <w:left w:val="nil"/>
          <w:bottom w:val="nil"/>
          <w:right w:val="nil"/>
          <w:between w:val="nil"/>
        </w:pBdr>
        <w:spacing w:line="360" w:lineRule="auto"/>
        <w:ind w:left="1" w:hanging="3"/>
        <w:rPr>
          <w:color w:val="000000"/>
          <w:sz w:val="28"/>
          <w:szCs w:val="28"/>
        </w:rPr>
      </w:pPr>
    </w:p>
    <w:p w14:paraId="61ADD2F5" w14:textId="77777777" w:rsidR="000D56B9" w:rsidRDefault="000D56B9">
      <w:pPr>
        <w:widowControl/>
        <w:pBdr>
          <w:top w:val="nil"/>
          <w:left w:val="nil"/>
          <w:bottom w:val="nil"/>
          <w:right w:val="nil"/>
          <w:between w:val="nil"/>
        </w:pBdr>
        <w:spacing w:line="360" w:lineRule="auto"/>
        <w:ind w:left="1" w:hanging="3"/>
        <w:rPr>
          <w:color w:val="000000"/>
          <w:sz w:val="28"/>
          <w:szCs w:val="28"/>
        </w:rPr>
      </w:pPr>
    </w:p>
    <w:p w14:paraId="6482F8BD" w14:textId="77777777" w:rsidR="000D56B9" w:rsidRDefault="0074442F">
      <w:pPr>
        <w:widowControl/>
        <w:pBdr>
          <w:top w:val="nil"/>
          <w:left w:val="nil"/>
          <w:bottom w:val="nil"/>
          <w:right w:val="nil"/>
          <w:between w:val="nil"/>
        </w:pBdr>
        <w:spacing w:line="360" w:lineRule="auto"/>
        <w:ind w:left="0" w:hanging="2"/>
        <w:jc w:val="center"/>
        <w:rPr>
          <w:color w:val="000000"/>
          <w:sz w:val="28"/>
          <w:szCs w:val="28"/>
        </w:rPr>
      </w:pPr>
      <w:r>
        <w:br w:type="page"/>
      </w:r>
      <w:r>
        <w:rPr>
          <w:b/>
          <w:color w:val="000000"/>
          <w:sz w:val="28"/>
          <w:szCs w:val="28"/>
        </w:rPr>
        <w:lastRenderedPageBreak/>
        <w:t>Пояснювальна записка</w:t>
      </w:r>
    </w:p>
    <w:p w14:paraId="0F8D4E8B" w14:textId="77777777" w:rsidR="0074442F" w:rsidRDefault="0074442F" w:rsidP="0074442F">
      <w:pPr>
        <w:widowControl/>
        <w:pBdr>
          <w:top w:val="nil"/>
          <w:left w:val="nil"/>
          <w:bottom w:val="nil"/>
          <w:right w:val="nil"/>
          <w:between w:val="nil"/>
        </w:pBdr>
        <w:spacing w:line="360" w:lineRule="auto"/>
        <w:ind w:leftChars="0" w:left="1" w:firstLineChars="252" w:firstLine="706"/>
        <w:jc w:val="both"/>
        <w:rPr>
          <w:color w:val="000000"/>
          <w:sz w:val="28"/>
          <w:szCs w:val="28"/>
        </w:rPr>
      </w:pPr>
      <w:r>
        <w:rPr>
          <w:color w:val="000000"/>
          <w:sz w:val="28"/>
          <w:szCs w:val="28"/>
        </w:rPr>
        <w:t>Метою</w:t>
      </w:r>
      <w:r>
        <w:rPr>
          <w:b/>
          <w:color w:val="000000"/>
          <w:sz w:val="28"/>
          <w:szCs w:val="28"/>
        </w:rPr>
        <w:t xml:space="preserve"> </w:t>
      </w:r>
      <w:r>
        <w:rPr>
          <w:color w:val="000000"/>
          <w:sz w:val="28"/>
          <w:szCs w:val="28"/>
        </w:rPr>
        <w:t xml:space="preserve">підсумкової атестації є перевірка відповідності набутих здобувачами першого рівня вищої освіти загальних та спеціальних (фахових) компетентностей програмним результатам навчання </w:t>
      </w:r>
      <w:r>
        <w:rPr>
          <w:sz w:val="28"/>
          <w:szCs w:val="28"/>
        </w:rPr>
        <w:t>з додаткової спеціалізації «Інформатика», визначеним в</w:t>
      </w:r>
      <w:r>
        <w:rPr>
          <w:color w:val="000000"/>
          <w:sz w:val="28"/>
          <w:szCs w:val="28"/>
        </w:rPr>
        <w:t xml:space="preserve"> освітній програмі </w:t>
      </w:r>
      <w:r>
        <w:rPr>
          <w:sz w:val="28"/>
          <w:szCs w:val="28"/>
        </w:rPr>
        <w:t xml:space="preserve">підготовки здобувачів першого рівня вищої освіти </w:t>
      </w:r>
      <w:r>
        <w:rPr>
          <w:color w:val="000000"/>
          <w:sz w:val="28"/>
          <w:szCs w:val="28"/>
        </w:rPr>
        <w:t>«Середня освіта (</w:t>
      </w:r>
      <w:r>
        <w:rPr>
          <w:sz w:val="28"/>
          <w:szCs w:val="28"/>
        </w:rPr>
        <w:t>Трудове навчання та технології</w:t>
      </w:r>
      <w:r>
        <w:rPr>
          <w:color w:val="000000"/>
          <w:sz w:val="28"/>
          <w:szCs w:val="28"/>
        </w:rPr>
        <w:t>)».</w:t>
      </w:r>
    </w:p>
    <w:p w14:paraId="3B0AE2D8" w14:textId="77777777" w:rsidR="0074442F" w:rsidRDefault="0074442F" w:rsidP="0074442F">
      <w:pPr>
        <w:widowControl/>
        <w:pBdr>
          <w:top w:val="nil"/>
          <w:left w:val="nil"/>
          <w:bottom w:val="nil"/>
          <w:right w:val="nil"/>
          <w:between w:val="nil"/>
        </w:pBdr>
        <w:spacing w:line="360" w:lineRule="auto"/>
        <w:ind w:leftChars="0" w:left="1" w:firstLineChars="252" w:firstLine="706"/>
        <w:jc w:val="both"/>
        <w:rPr>
          <w:color w:val="000000"/>
          <w:sz w:val="28"/>
          <w:szCs w:val="28"/>
        </w:rPr>
      </w:pPr>
      <w:r>
        <w:rPr>
          <w:color w:val="000000"/>
          <w:sz w:val="28"/>
          <w:szCs w:val="28"/>
        </w:rPr>
        <w:t>Програма підсумкової атестації містить основні питання з дисциплін «Програмування», «Захист інформаційних ресурсів», «Методика навчання інформатики», «Шкільний курс інформатики».</w:t>
      </w:r>
    </w:p>
    <w:p w14:paraId="2BAD42B9" w14:textId="77777777" w:rsidR="000D56B9" w:rsidRDefault="0074442F" w:rsidP="0074442F">
      <w:pPr>
        <w:widowControl/>
        <w:pBdr>
          <w:top w:val="nil"/>
          <w:left w:val="nil"/>
          <w:bottom w:val="nil"/>
          <w:right w:val="nil"/>
          <w:between w:val="nil"/>
        </w:pBdr>
        <w:spacing w:line="360" w:lineRule="auto"/>
        <w:ind w:leftChars="0" w:left="1" w:firstLineChars="252" w:firstLine="706"/>
        <w:jc w:val="both"/>
        <w:rPr>
          <w:sz w:val="28"/>
          <w:szCs w:val="28"/>
        </w:rPr>
      </w:pPr>
      <w:r>
        <w:rPr>
          <w:sz w:val="28"/>
          <w:szCs w:val="28"/>
        </w:rPr>
        <w:t>Основні результати навчання і компетентності згідно вимог освітньої програми, які здобувач першого рівня вищої освіти  має продемонструвати під час підсумкової атестації:</w:t>
      </w:r>
    </w:p>
    <w:tbl>
      <w:tblPr>
        <w:tblStyle w:val="af1"/>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4770"/>
        <w:gridCol w:w="2130"/>
      </w:tblGrid>
      <w:tr w:rsidR="000D56B9" w14:paraId="7BA34D71" w14:textId="77777777">
        <w:tc>
          <w:tcPr>
            <w:tcW w:w="2880" w:type="dxa"/>
            <w:shd w:val="clear" w:color="auto" w:fill="auto"/>
            <w:tcMar>
              <w:top w:w="100" w:type="dxa"/>
              <w:left w:w="100" w:type="dxa"/>
              <w:bottom w:w="100" w:type="dxa"/>
              <w:right w:w="100" w:type="dxa"/>
            </w:tcMar>
          </w:tcPr>
          <w:p w14:paraId="30E58D46" w14:textId="77777777" w:rsidR="000D56B9" w:rsidRDefault="0074442F">
            <w:pPr>
              <w:pBdr>
                <w:top w:val="nil"/>
                <w:left w:val="nil"/>
                <w:bottom w:val="nil"/>
                <w:right w:val="nil"/>
                <w:between w:val="nil"/>
              </w:pBdr>
              <w:spacing w:line="240" w:lineRule="auto"/>
              <w:ind w:left="1" w:hanging="3"/>
              <w:jc w:val="center"/>
              <w:rPr>
                <w:sz w:val="28"/>
                <w:szCs w:val="28"/>
              </w:rPr>
            </w:pPr>
            <w:r>
              <w:rPr>
                <w:sz w:val="28"/>
                <w:szCs w:val="28"/>
              </w:rPr>
              <w:t>Компетентності, якими повинен оволодіти здобувач</w:t>
            </w:r>
          </w:p>
        </w:tc>
        <w:tc>
          <w:tcPr>
            <w:tcW w:w="4770" w:type="dxa"/>
            <w:shd w:val="clear" w:color="auto" w:fill="auto"/>
            <w:tcMar>
              <w:top w:w="100" w:type="dxa"/>
              <w:left w:w="100" w:type="dxa"/>
              <w:bottom w:w="100" w:type="dxa"/>
              <w:right w:w="100" w:type="dxa"/>
            </w:tcMar>
          </w:tcPr>
          <w:p w14:paraId="716976A4" w14:textId="77777777" w:rsidR="000D56B9" w:rsidRDefault="0074442F">
            <w:pPr>
              <w:pBdr>
                <w:top w:val="nil"/>
                <w:left w:val="nil"/>
                <w:bottom w:val="nil"/>
                <w:right w:val="nil"/>
                <w:between w:val="nil"/>
              </w:pBdr>
              <w:spacing w:line="240" w:lineRule="auto"/>
              <w:ind w:left="1" w:hanging="3"/>
              <w:jc w:val="center"/>
              <w:rPr>
                <w:sz w:val="28"/>
                <w:szCs w:val="28"/>
              </w:rPr>
            </w:pPr>
            <w:r>
              <w:rPr>
                <w:sz w:val="28"/>
                <w:szCs w:val="28"/>
              </w:rPr>
              <w:t>Програмні результати навчання</w:t>
            </w:r>
          </w:p>
        </w:tc>
        <w:tc>
          <w:tcPr>
            <w:tcW w:w="2130" w:type="dxa"/>
            <w:shd w:val="clear" w:color="auto" w:fill="auto"/>
            <w:tcMar>
              <w:top w:w="100" w:type="dxa"/>
              <w:left w:w="100" w:type="dxa"/>
              <w:bottom w:w="100" w:type="dxa"/>
              <w:right w:w="100" w:type="dxa"/>
            </w:tcMar>
          </w:tcPr>
          <w:p w14:paraId="75F964F7" w14:textId="77777777" w:rsidR="000D56B9" w:rsidRDefault="0074442F">
            <w:pPr>
              <w:pBdr>
                <w:top w:val="nil"/>
                <w:left w:val="nil"/>
                <w:bottom w:val="nil"/>
                <w:right w:val="nil"/>
                <w:between w:val="nil"/>
              </w:pBdr>
              <w:spacing w:line="240" w:lineRule="auto"/>
              <w:ind w:left="1" w:hanging="3"/>
              <w:jc w:val="center"/>
              <w:rPr>
                <w:sz w:val="28"/>
                <w:szCs w:val="28"/>
              </w:rPr>
            </w:pPr>
            <w:r>
              <w:rPr>
                <w:sz w:val="28"/>
                <w:szCs w:val="28"/>
              </w:rPr>
              <w:t>Найменування навчальних дисциплін</w:t>
            </w:r>
          </w:p>
        </w:tc>
      </w:tr>
      <w:tr w:rsidR="000D56B9" w14:paraId="3849D804" w14:textId="77777777">
        <w:tc>
          <w:tcPr>
            <w:tcW w:w="2880" w:type="dxa"/>
            <w:shd w:val="clear" w:color="auto" w:fill="auto"/>
            <w:tcMar>
              <w:top w:w="100" w:type="dxa"/>
              <w:left w:w="100" w:type="dxa"/>
              <w:bottom w:w="100" w:type="dxa"/>
              <w:right w:w="100" w:type="dxa"/>
            </w:tcMar>
          </w:tcPr>
          <w:p w14:paraId="42DECFAD"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Аналіз та синтез.</w:t>
            </w:r>
            <w:r>
              <w:rPr>
                <w:sz w:val="28"/>
                <w:szCs w:val="28"/>
              </w:rPr>
              <w:t xml:space="preserve"> Здатність на основі надійних аргументів, логічних умовисновків та перевірених фактів формулювати завдання діяльності та пропонувати ефективні рішення.</w:t>
            </w:r>
          </w:p>
          <w:p w14:paraId="78D201C7" w14:textId="77777777" w:rsidR="000D56B9" w:rsidRDefault="000D56B9">
            <w:pPr>
              <w:pBdr>
                <w:top w:val="nil"/>
                <w:left w:val="nil"/>
                <w:bottom w:val="nil"/>
                <w:right w:val="nil"/>
                <w:between w:val="nil"/>
              </w:pBdr>
              <w:spacing w:line="240" w:lineRule="auto"/>
              <w:ind w:left="1" w:hanging="3"/>
              <w:rPr>
                <w:b/>
                <w:sz w:val="28"/>
                <w:szCs w:val="28"/>
              </w:rPr>
            </w:pPr>
          </w:p>
          <w:p w14:paraId="2B9B18A5"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Комунікаційні навички.</w:t>
            </w:r>
            <w:r>
              <w:rPr>
                <w:sz w:val="28"/>
                <w:szCs w:val="28"/>
              </w:rPr>
              <w:t xml:space="preserve"> Здатність до ефективної комунікації та до представлення складної комплексної інформації у стислій формі усно та письмово, використовуючи </w:t>
            </w:r>
            <w:r>
              <w:rPr>
                <w:sz w:val="28"/>
                <w:szCs w:val="28"/>
              </w:rPr>
              <w:lastRenderedPageBreak/>
              <w:t>інформаційно-комунікаційні технології та відповідні спеціальні терміни.</w:t>
            </w:r>
          </w:p>
          <w:p w14:paraId="780D3466" w14:textId="77777777" w:rsidR="000D56B9" w:rsidRDefault="000D56B9">
            <w:pPr>
              <w:pBdr>
                <w:top w:val="nil"/>
                <w:left w:val="nil"/>
                <w:bottom w:val="nil"/>
                <w:right w:val="nil"/>
                <w:between w:val="nil"/>
              </w:pBdr>
              <w:spacing w:line="240" w:lineRule="auto"/>
              <w:ind w:left="1" w:hanging="3"/>
              <w:rPr>
                <w:sz w:val="28"/>
                <w:szCs w:val="28"/>
              </w:rPr>
            </w:pPr>
          </w:p>
          <w:p w14:paraId="2DA031AE" w14:textId="77777777" w:rsidR="000D56B9" w:rsidRDefault="000D56B9">
            <w:pPr>
              <w:pBdr>
                <w:top w:val="nil"/>
                <w:left w:val="nil"/>
                <w:bottom w:val="nil"/>
                <w:right w:val="nil"/>
                <w:between w:val="nil"/>
              </w:pBdr>
              <w:spacing w:line="240" w:lineRule="auto"/>
              <w:ind w:left="1" w:hanging="3"/>
              <w:rPr>
                <w:sz w:val="28"/>
                <w:szCs w:val="28"/>
              </w:rPr>
            </w:pPr>
          </w:p>
          <w:p w14:paraId="759EA72A" w14:textId="77777777" w:rsidR="000D56B9" w:rsidRDefault="000D56B9">
            <w:pPr>
              <w:pBdr>
                <w:top w:val="nil"/>
                <w:left w:val="nil"/>
                <w:bottom w:val="nil"/>
                <w:right w:val="nil"/>
                <w:between w:val="nil"/>
              </w:pBdr>
              <w:spacing w:line="240" w:lineRule="auto"/>
              <w:ind w:left="1" w:hanging="3"/>
              <w:rPr>
                <w:sz w:val="28"/>
                <w:szCs w:val="28"/>
              </w:rPr>
            </w:pPr>
          </w:p>
          <w:p w14:paraId="627FF6FC"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Базові загальнопрофесійні знання.</w:t>
            </w:r>
            <w:r>
              <w:rPr>
                <w:sz w:val="28"/>
                <w:szCs w:val="28"/>
              </w:rPr>
              <w:t xml:space="preserve"> Здатність використовувати базові знання фундаментальних наук в обсязі, необхідному для здійснення</w:t>
            </w:r>
          </w:p>
          <w:p w14:paraId="6232FDC8"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професійної діяльності.</w:t>
            </w:r>
          </w:p>
          <w:p w14:paraId="593ED27F" w14:textId="77777777" w:rsidR="000D56B9" w:rsidRDefault="000D56B9">
            <w:pPr>
              <w:pBdr>
                <w:top w:val="nil"/>
                <w:left w:val="nil"/>
                <w:bottom w:val="nil"/>
                <w:right w:val="nil"/>
                <w:between w:val="nil"/>
              </w:pBdr>
              <w:spacing w:line="240" w:lineRule="auto"/>
              <w:ind w:left="1" w:hanging="3"/>
              <w:rPr>
                <w:sz w:val="28"/>
                <w:szCs w:val="28"/>
              </w:rPr>
            </w:pPr>
          </w:p>
          <w:p w14:paraId="5A1E411B"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Володіння термінологією та комунікативними засобами.</w:t>
            </w:r>
            <w:r>
              <w:rPr>
                <w:sz w:val="28"/>
                <w:szCs w:val="28"/>
              </w:rPr>
              <w:t xml:space="preserve"> Здатність використовувати спеціальну термінологію та адекватні комунікативні засоби рідної та іноземної мов (в усній та письмовій формах) у педагогічному спілкуванні.</w:t>
            </w:r>
          </w:p>
        </w:tc>
        <w:tc>
          <w:tcPr>
            <w:tcW w:w="4770" w:type="dxa"/>
            <w:shd w:val="clear" w:color="auto" w:fill="auto"/>
            <w:tcMar>
              <w:top w:w="100" w:type="dxa"/>
              <w:left w:w="100" w:type="dxa"/>
              <w:bottom w:w="100" w:type="dxa"/>
              <w:right w:w="100" w:type="dxa"/>
            </w:tcMar>
          </w:tcPr>
          <w:p w14:paraId="55B48305"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lastRenderedPageBreak/>
              <w:t>Здатність аналізувати сучасну технологічну освіту як гуманітарне, соціокультурне та психолого-педагогічне явище; зміст основних професійних проблем.</w:t>
            </w:r>
          </w:p>
          <w:p w14:paraId="09134B55"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оперувати основними професійно-педагогічними категоріями.</w:t>
            </w:r>
          </w:p>
          <w:p w14:paraId="443DC0AA"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застосовувати правила діалектичного мислення при аналізі професійних проблем.</w:t>
            </w:r>
          </w:p>
          <w:p w14:paraId="101509DC"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застосовувати інформаційно- комунікаційні технології в освітньо-виховному процесі основної школи та позашкільних навчальних закладах.</w:t>
            </w:r>
          </w:p>
          <w:p w14:paraId="1227F712"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 xml:space="preserve">Здатність до ефективного комунікування та до представлення складної комплексної інформації у формі презентації та написання статті за результатами проведених </w:t>
            </w:r>
            <w:r>
              <w:rPr>
                <w:sz w:val="28"/>
                <w:szCs w:val="28"/>
              </w:rPr>
              <w:lastRenderedPageBreak/>
              <w:t>досліджень, використовуючи сучасні засоби комунікацій.</w:t>
            </w:r>
          </w:p>
          <w:p w14:paraId="223E1F38"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застосовувати програмно-методичні матеріали та документи щодо змісту та організації навчально-виховного процесу на уроках трудового навчання та позашкільних закладах.</w:t>
            </w:r>
          </w:p>
          <w:p w14:paraId="44406B3B"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аналізувати, узагальнювати і поширювати власний педагогічний досвід; систематично підвищувати свою фахову кваліфікацію; виявляти індивідуальні особливості учнів та на цій основі розвивати їх творчі здібності.</w:t>
            </w:r>
          </w:p>
          <w:p w14:paraId="765E7FA3" w14:textId="77777777" w:rsidR="000D56B9" w:rsidRDefault="000D56B9">
            <w:pPr>
              <w:pBdr>
                <w:top w:val="nil"/>
                <w:left w:val="nil"/>
                <w:bottom w:val="nil"/>
                <w:right w:val="nil"/>
                <w:between w:val="nil"/>
              </w:pBdr>
              <w:spacing w:line="240" w:lineRule="auto"/>
              <w:ind w:left="1" w:hanging="3"/>
              <w:rPr>
                <w:sz w:val="28"/>
                <w:szCs w:val="28"/>
              </w:rPr>
            </w:pPr>
          </w:p>
          <w:p w14:paraId="22537BD0" w14:textId="77777777" w:rsidR="000D56B9" w:rsidRDefault="000D56B9">
            <w:pPr>
              <w:pBdr>
                <w:top w:val="nil"/>
                <w:left w:val="nil"/>
                <w:bottom w:val="nil"/>
                <w:right w:val="nil"/>
                <w:between w:val="nil"/>
              </w:pBdr>
              <w:spacing w:line="240" w:lineRule="auto"/>
              <w:ind w:left="1" w:hanging="3"/>
              <w:rPr>
                <w:sz w:val="28"/>
                <w:szCs w:val="28"/>
              </w:rPr>
            </w:pPr>
          </w:p>
          <w:p w14:paraId="77C1AE1B" w14:textId="77777777" w:rsidR="000D56B9" w:rsidRDefault="000D56B9">
            <w:pPr>
              <w:pBdr>
                <w:top w:val="nil"/>
                <w:left w:val="nil"/>
                <w:bottom w:val="nil"/>
                <w:right w:val="nil"/>
                <w:between w:val="nil"/>
              </w:pBdr>
              <w:spacing w:line="240" w:lineRule="auto"/>
              <w:ind w:left="1" w:hanging="3"/>
              <w:rPr>
                <w:sz w:val="28"/>
                <w:szCs w:val="28"/>
              </w:rPr>
            </w:pPr>
          </w:p>
          <w:p w14:paraId="5C412FF4" w14:textId="77777777" w:rsidR="000D56B9" w:rsidRDefault="000D56B9">
            <w:pPr>
              <w:pBdr>
                <w:top w:val="nil"/>
                <w:left w:val="nil"/>
                <w:bottom w:val="nil"/>
                <w:right w:val="nil"/>
                <w:between w:val="nil"/>
              </w:pBdr>
              <w:spacing w:line="240" w:lineRule="auto"/>
              <w:ind w:left="1" w:hanging="3"/>
              <w:rPr>
                <w:sz w:val="28"/>
                <w:szCs w:val="28"/>
              </w:rPr>
            </w:pPr>
          </w:p>
          <w:p w14:paraId="4BD97E14" w14:textId="77777777" w:rsidR="000D56B9" w:rsidRDefault="000D56B9">
            <w:pPr>
              <w:pBdr>
                <w:top w:val="nil"/>
                <w:left w:val="nil"/>
                <w:bottom w:val="nil"/>
                <w:right w:val="nil"/>
                <w:between w:val="nil"/>
              </w:pBdr>
              <w:spacing w:line="240" w:lineRule="auto"/>
              <w:ind w:left="1" w:hanging="3"/>
              <w:rPr>
                <w:sz w:val="28"/>
                <w:szCs w:val="28"/>
              </w:rPr>
            </w:pPr>
          </w:p>
          <w:p w14:paraId="71C6A851"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готувати учнів до засвоєння надбань культури праці, враховуючи особливості сприймання і рівень підготовки учнів, прищеплювати їм інтерес до науки і техніки, участі в проектно-технологічній діяльності; формувати в учнів уявлення про основи науки і техніки, технологічні процеси, явища; розробляти технічну документацію на виготовлення виробів.</w:t>
            </w:r>
          </w:p>
          <w:p w14:paraId="6D343092" w14:textId="77777777" w:rsidR="000D56B9" w:rsidRDefault="000D56B9">
            <w:pPr>
              <w:pBdr>
                <w:top w:val="nil"/>
                <w:left w:val="nil"/>
                <w:bottom w:val="nil"/>
                <w:right w:val="nil"/>
                <w:between w:val="nil"/>
              </w:pBdr>
              <w:spacing w:line="240" w:lineRule="auto"/>
              <w:ind w:left="1" w:hanging="3"/>
              <w:rPr>
                <w:sz w:val="28"/>
                <w:szCs w:val="28"/>
              </w:rPr>
            </w:pPr>
          </w:p>
        </w:tc>
        <w:tc>
          <w:tcPr>
            <w:tcW w:w="2130" w:type="dxa"/>
            <w:shd w:val="clear" w:color="auto" w:fill="auto"/>
            <w:tcMar>
              <w:top w:w="100" w:type="dxa"/>
              <w:left w:w="100" w:type="dxa"/>
              <w:bottom w:w="100" w:type="dxa"/>
              <w:right w:w="100" w:type="dxa"/>
            </w:tcMar>
          </w:tcPr>
          <w:p w14:paraId="063848B4" w14:textId="77777777" w:rsidR="000D56B9" w:rsidRDefault="0074442F">
            <w:pPr>
              <w:pBdr>
                <w:top w:val="nil"/>
                <w:left w:val="nil"/>
                <w:bottom w:val="nil"/>
                <w:right w:val="nil"/>
                <w:between w:val="nil"/>
              </w:pBdr>
              <w:spacing w:line="240" w:lineRule="auto"/>
              <w:ind w:left="1" w:hanging="3"/>
              <w:rPr>
                <w:sz w:val="28"/>
                <w:szCs w:val="28"/>
              </w:rPr>
            </w:pPr>
            <w:r>
              <w:rPr>
                <w:sz w:val="28"/>
                <w:szCs w:val="28"/>
              </w:rPr>
              <w:lastRenderedPageBreak/>
              <w:t>Програмування</w:t>
            </w:r>
          </w:p>
        </w:tc>
      </w:tr>
      <w:tr w:rsidR="000D56B9" w14:paraId="0CEFA7F7" w14:textId="77777777">
        <w:tc>
          <w:tcPr>
            <w:tcW w:w="2880" w:type="dxa"/>
            <w:shd w:val="clear" w:color="auto" w:fill="auto"/>
            <w:tcMar>
              <w:top w:w="100" w:type="dxa"/>
              <w:left w:w="100" w:type="dxa"/>
              <w:bottom w:w="100" w:type="dxa"/>
              <w:right w:w="100" w:type="dxa"/>
            </w:tcMar>
          </w:tcPr>
          <w:p w14:paraId="03F0D4E5"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Комунікаційні навички.</w:t>
            </w:r>
            <w:r>
              <w:rPr>
                <w:sz w:val="28"/>
                <w:szCs w:val="28"/>
              </w:rPr>
              <w:t xml:space="preserve"> Здатність до ефективної комунікації та до представлення складної комплексної інформації у стислій формі усно та </w:t>
            </w:r>
            <w:r>
              <w:rPr>
                <w:sz w:val="28"/>
                <w:szCs w:val="28"/>
              </w:rPr>
              <w:lastRenderedPageBreak/>
              <w:t>письмово, використовуючи інформаційно-комунікаційні технології та відповідні спеціальні терміни.</w:t>
            </w:r>
          </w:p>
          <w:p w14:paraId="4923F496" w14:textId="77777777" w:rsidR="000D56B9" w:rsidRDefault="000D56B9">
            <w:pPr>
              <w:pBdr>
                <w:top w:val="nil"/>
                <w:left w:val="nil"/>
                <w:bottom w:val="nil"/>
                <w:right w:val="nil"/>
                <w:between w:val="nil"/>
              </w:pBdr>
              <w:spacing w:line="240" w:lineRule="auto"/>
              <w:ind w:left="1" w:hanging="3"/>
              <w:rPr>
                <w:sz w:val="28"/>
                <w:szCs w:val="28"/>
              </w:rPr>
            </w:pPr>
          </w:p>
          <w:p w14:paraId="036AFC75" w14:textId="77777777" w:rsidR="000D56B9" w:rsidRDefault="000D56B9">
            <w:pPr>
              <w:pBdr>
                <w:top w:val="nil"/>
                <w:left w:val="nil"/>
                <w:bottom w:val="nil"/>
                <w:right w:val="nil"/>
                <w:between w:val="nil"/>
              </w:pBdr>
              <w:spacing w:line="240" w:lineRule="auto"/>
              <w:ind w:left="1" w:hanging="3"/>
              <w:rPr>
                <w:sz w:val="28"/>
                <w:szCs w:val="28"/>
              </w:rPr>
            </w:pPr>
          </w:p>
          <w:p w14:paraId="3A63BF70" w14:textId="77777777" w:rsidR="000D56B9" w:rsidRDefault="000D56B9">
            <w:pPr>
              <w:pBdr>
                <w:top w:val="nil"/>
                <w:left w:val="nil"/>
                <w:bottom w:val="nil"/>
                <w:right w:val="nil"/>
                <w:between w:val="nil"/>
              </w:pBdr>
              <w:spacing w:line="240" w:lineRule="auto"/>
              <w:ind w:left="1" w:hanging="3"/>
              <w:rPr>
                <w:sz w:val="28"/>
                <w:szCs w:val="28"/>
              </w:rPr>
            </w:pPr>
          </w:p>
          <w:p w14:paraId="1FB4089A"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Самостійність та ініціативність.</w:t>
            </w:r>
          </w:p>
          <w:p w14:paraId="58BAB869"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до самостійного обрання оптимальних професійних дій для розв’язання завдань професійної діяльності; до використання елементів самоорганізації власної діяльності відповідно до професійних завдань.</w:t>
            </w:r>
          </w:p>
          <w:p w14:paraId="0E418464" w14:textId="77777777" w:rsidR="000D56B9" w:rsidRDefault="000D56B9">
            <w:pPr>
              <w:pBdr>
                <w:top w:val="nil"/>
                <w:left w:val="nil"/>
                <w:bottom w:val="nil"/>
                <w:right w:val="nil"/>
                <w:between w:val="nil"/>
              </w:pBdr>
              <w:spacing w:line="240" w:lineRule="auto"/>
              <w:ind w:left="1" w:hanging="3"/>
              <w:rPr>
                <w:sz w:val="28"/>
                <w:szCs w:val="28"/>
              </w:rPr>
            </w:pPr>
          </w:p>
          <w:p w14:paraId="0280A78E" w14:textId="77777777" w:rsidR="000D56B9" w:rsidRDefault="000D56B9">
            <w:pPr>
              <w:pBdr>
                <w:top w:val="nil"/>
                <w:left w:val="nil"/>
                <w:bottom w:val="nil"/>
                <w:right w:val="nil"/>
                <w:between w:val="nil"/>
              </w:pBdr>
              <w:spacing w:line="240" w:lineRule="auto"/>
              <w:ind w:left="1" w:hanging="3"/>
              <w:rPr>
                <w:sz w:val="28"/>
                <w:szCs w:val="28"/>
              </w:rPr>
            </w:pPr>
          </w:p>
          <w:p w14:paraId="1CA8A10B" w14:textId="77777777" w:rsidR="000D56B9" w:rsidRDefault="000D56B9">
            <w:pPr>
              <w:pBdr>
                <w:top w:val="nil"/>
                <w:left w:val="nil"/>
                <w:bottom w:val="nil"/>
                <w:right w:val="nil"/>
                <w:between w:val="nil"/>
              </w:pBdr>
              <w:spacing w:line="240" w:lineRule="auto"/>
              <w:ind w:left="1" w:hanging="3"/>
              <w:rPr>
                <w:sz w:val="28"/>
                <w:szCs w:val="28"/>
              </w:rPr>
            </w:pPr>
          </w:p>
          <w:p w14:paraId="0C36EE28"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Суб’єкт-суб’єктна взаємодія.</w:t>
            </w:r>
            <w:r>
              <w:rPr>
                <w:sz w:val="28"/>
                <w:szCs w:val="28"/>
              </w:rPr>
              <w:t xml:space="preserve"> Здатність до конструктивної взаємодії з суб’єктами освітньо-виховного процесу; володіння техніками педагогічного впливу, попередження й розв’язання конфліктів.</w:t>
            </w:r>
          </w:p>
          <w:p w14:paraId="325B1FC4" w14:textId="77777777" w:rsidR="000D56B9" w:rsidRDefault="000D56B9">
            <w:pPr>
              <w:pBdr>
                <w:top w:val="nil"/>
                <w:left w:val="nil"/>
                <w:bottom w:val="nil"/>
                <w:right w:val="nil"/>
                <w:between w:val="nil"/>
              </w:pBdr>
              <w:spacing w:line="240" w:lineRule="auto"/>
              <w:ind w:left="1" w:hanging="3"/>
              <w:rPr>
                <w:sz w:val="28"/>
                <w:szCs w:val="28"/>
              </w:rPr>
            </w:pPr>
          </w:p>
          <w:p w14:paraId="6CDE749F" w14:textId="77777777" w:rsidR="000D56B9" w:rsidRDefault="000D56B9">
            <w:pPr>
              <w:pBdr>
                <w:top w:val="nil"/>
                <w:left w:val="nil"/>
                <w:bottom w:val="nil"/>
                <w:right w:val="nil"/>
                <w:between w:val="nil"/>
              </w:pBdr>
              <w:spacing w:line="240" w:lineRule="auto"/>
              <w:ind w:left="1" w:hanging="3"/>
              <w:rPr>
                <w:sz w:val="28"/>
                <w:szCs w:val="28"/>
              </w:rPr>
            </w:pPr>
          </w:p>
          <w:p w14:paraId="2D2CF079" w14:textId="77777777" w:rsidR="000D56B9" w:rsidRDefault="000D56B9">
            <w:pPr>
              <w:pBdr>
                <w:top w:val="nil"/>
                <w:left w:val="nil"/>
                <w:bottom w:val="nil"/>
                <w:right w:val="nil"/>
                <w:between w:val="nil"/>
              </w:pBdr>
              <w:spacing w:line="240" w:lineRule="auto"/>
              <w:ind w:left="1" w:hanging="3"/>
              <w:rPr>
                <w:sz w:val="28"/>
                <w:szCs w:val="28"/>
              </w:rPr>
            </w:pPr>
          </w:p>
          <w:p w14:paraId="30121D69" w14:textId="77777777" w:rsidR="000D56B9" w:rsidRDefault="000D56B9">
            <w:pPr>
              <w:pBdr>
                <w:top w:val="nil"/>
                <w:left w:val="nil"/>
                <w:bottom w:val="nil"/>
                <w:right w:val="nil"/>
                <w:between w:val="nil"/>
              </w:pBdr>
              <w:spacing w:line="240" w:lineRule="auto"/>
              <w:ind w:left="1" w:hanging="3"/>
              <w:rPr>
                <w:sz w:val="28"/>
                <w:szCs w:val="28"/>
              </w:rPr>
            </w:pPr>
          </w:p>
          <w:p w14:paraId="41FF1B9D" w14:textId="77777777" w:rsidR="000D56B9" w:rsidRDefault="000D56B9">
            <w:pPr>
              <w:pBdr>
                <w:top w:val="nil"/>
                <w:left w:val="nil"/>
                <w:bottom w:val="nil"/>
                <w:right w:val="nil"/>
                <w:between w:val="nil"/>
              </w:pBdr>
              <w:spacing w:line="240" w:lineRule="auto"/>
              <w:ind w:left="1" w:hanging="3"/>
              <w:rPr>
                <w:sz w:val="28"/>
                <w:szCs w:val="28"/>
              </w:rPr>
            </w:pPr>
          </w:p>
          <w:p w14:paraId="72D32109" w14:textId="77777777" w:rsidR="000D56B9" w:rsidRDefault="000D56B9">
            <w:pPr>
              <w:pBdr>
                <w:top w:val="nil"/>
                <w:left w:val="nil"/>
                <w:bottom w:val="nil"/>
                <w:right w:val="nil"/>
                <w:between w:val="nil"/>
              </w:pBdr>
              <w:spacing w:line="240" w:lineRule="auto"/>
              <w:ind w:left="1" w:hanging="3"/>
              <w:rPr>
                <w:sz w:val="28"/>
                <w:szCs w:val="28"/>
              </w:rPr>
            </w:pPr>
          </w:p>
          <w:p w14:paraId="28A74FA8" w14:textId="77777777" w:rsidR="000D56B9" w:rsidRDefault="000D56B9">
            <w:pPr>
              <w:pBdr>
                <w:top w:val="nil"/>
                <w:left w:val="nil"/>
                <w:bottom w:val="nil"/>
                <w:right w:val="nil"/>
                <w:between w:val="nil"/>
              </w:pBdr>
              <w:spacing w:line="240" w:lineRule="auto"/>
              <w:ind w:left="1" w:hanging="3"/>
              <w:rPr>
                <w:sz w:val="28"/>
                <w:szCs w:val="28"/>
              </w:rPr>
            </w:pPr>
          </w:p>
          <w:p w14:paraId="35A79D66" w14:textId="77777777" w:rsidR="000D56B9" w:rsidRDefault="000D56B9">
            <w:pPr>
              <w:pBdr>
                <w:top w:val="nil"/>
                <w:left w:val="nil"/>
                <w:bottom w:val="nil"/>
                <w:right w:val="nil"/>
                <w:between w:val="nil"/>
              </w:pBdr>
              <w:spacing w:line="240" w:lineRule="auto"/>
              <w:ind w:left="1" w:hanging="3"/>
              <w:rPr>
                <w:sz w:val="28"/>
                <w:szCs w:val="28"/>
              </w:rPr>
            </w:pPr>
          </w:p>
          <w:p w14:paraId="7A4E22D3" w14:textId="77777777" w:rsidR="000D56B9" w:rsidRDefault="000D56B9">
            <w:pPr>
              <w:pBdr>
                <w:top w:val="nil"/>
                <w:left w:val="nil"/>
                <w:bottom w:val="nil"/>
                <w:right w:val="nil"/>
                <w:between w:val="nil"/>
              </w:pBdr>
              <w:spacing w:line="240" w:lineRule="auto"/>
              <w:ind w:left="1" w:hanging="3"/>
              <w:rPr>
                <w:sz w:val="28"/>
                <w:szCs w:val="28"/>
              </w:rPr>
            </w:pPr>
          </w:p>
          <w:p w14:paraId="229AF184" w14:textId="77777777" w:rsidR="000D56B9" w:rsidRDefault="000D56B9">
            <w:pPr>
              <w:pBdr>
                <w:top w:val="nil"/>
                <w:left w:val="nil"/>
                <w:bottom w:val="nil"/>
                <w:right w:val="nil"/>
                <w:between w:val="nil"/>
              </w:pBdr>
              <w:spacing w:line="240" w:lineRule="auto"/>
              <w:ind w:left="1" w:hanging="3"/>
              <w:rPr>
                <w:sz w:val="28"/>
                <w:szCs w:val="28"/>
              </w:rPr>
            </w:pPr>
          </w:p>
          <w:p w14:paraId="2D3007FB" w14:textId="77777777" w:rsidR="000D56B9" w:rsidRDefault="000D56B9">
            <w:pPr>
              <w:pBdr>
                <w:top w:val="nil"/>
                <w:left w:val="nil"/>
                <w:bottom w:val="nil"/>
                <w:right w:val="nil"/>
                <w:between w:val="nil"/>
              </w:pBdr>
              <w:spacing w:line="240" w:lineRule="auto"/>
              <w:ind w:left="1" w:hanging="3"/>
              <w:rPr>
                <w:sz w:val="28"/>
                <w:szCs w:val="28"/>
              </w:rPr>
            </w:pPr>
          </w:p>
          <w:p w14:paraId="26AEF669" w14:textId="77777777" w:rsidR="000D56B9" w:rsidRDefault="0074442F">
            <w:pPr>
              <w:pBdr>
                <w:top w:val="nil"/>
                <w:left w:val="nil"/>
                <w:bottom w:val="nil"/>
                <w:right w:val="nil"/>
                <w:between w:val="nil"/>
              </w:pBdr>
              <w:spacing w:line="240" w:lineRule="auto"/>
              <w:ind w:left="1" w:hanging="3"/>
              <w:jc w:val="both"/>
              <w:rPr>
                <w:b/>
                <w:sz w:val="28"/>
                <w:szCs w:val="28"/>
              </w:rPr>
            </w:pPr>
            <w:r>
              <w:rPr>
                <w:b/>
                <w:sz w:val="28"/>
                <w:szCs w:val="28"/>
              </w:rPr>
              <w:t>Здійснення освітньо-</w:t>
            </w:r>
          </w:p>
          <w:p w14:paraId="212FE5E6"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виховного процесу.</w:t>
            </w:r>
          </w:p>
          <w:p w14:paraId="45937488"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до організації освітньо-виховного процесу на основі положень нормативно-правових документів; до комплексного використання знань з теорії й практики педагогічної діяльності; до розробки змісту освітнього процесу; до відбору й доцільного використання педагогічного діагностичного інструментарію, методів, форм, засобів навчання й виховання.</w:t>
            </w:r>
          </w:p>
        </w:tc>
        <w:tc>
          <w:tcPr>
            <w:tcW w:w="4770" w:type="dxa"/>
            <w:shd w:val="clear" w:color="auto" w:fill="auto"/>
            <w:tcMar>
              <w:top w:w="100" w:type="dxa"/>
              <w:left w:w="100" w:type="dxa"/>
              <w:bottom w:w="100" w:type="dxa"/>
              <w:right w:w="100" w:type="dxa"/>
            </w:tcMar>
          </w:tcPr>
          <w:p w14:paraId="44EA664A"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lastRenderedPageBreak/>
              <w:t>Здатність застосовувати інформаційно-комунікаційні технології в освітньо-виховному процесі основної школи та позашкільних навчальних закладах.</w:t>
            </w:r>
          </w:p>
          <w:p w14:paraId="6F62F966"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 xml:space="preserve">Здатність до ефективного комунікування та до представлення складної комплексної інформації у </w:t>
            </w:r>
            <w:r>
              <w:rPr>
                <w:sz w:val="28"/>
                <w:szCs w:val="28"/>
              </w:rPr>
              <w:lastRenderedPageBreak/>
              <w:t>формі презентації та написання статті за результатами проведених досліджень, використовуючи</w:t>
            </w:r>
          </w:p>
          <w:p w14:paraId="4306BA10"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сучасні засоби комунікацій.</w:t>
            </w:r>
          </w:p>
          <w:p w14:paraId="741CC2F6"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застосовувати програмно-методичні матеріали та документи щодо змісту та організації навчально-виховного процесу на уроках трудового навчання та позашкільних закладах.</w:t>
            </w:r>
          </w:p>
          <w:p w14:paraId="0E705EB1"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використовувати механізми постійного самовдосконалення в професійній сфері на достатньому рівні: застосовувати набуті знання у сфері педагогіки, психології та методик при вирішенні педагогічних та навчально-виховних завдань з урахуванням вікових та індивідуальних особливостей учнів, соціально-психологічної специфіки учнівських груп та конкретних педагогічних ситуацій; організовувати навчально-виховну роботу, визначити ступінь і глибину засвоєння учнями програмного матеріалу, прищеплювати їм елементарні навички самостійного поповнення знань.</w:t>
            </w:r>
          </w:p>
          <w:p w14:paraId="07ED6194"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створювати особистісно-орієнтоване освітнє середовище, орієнтоване на позитивне ставлення суб'єктів освітнього процесу до соціального оточення і самого себе, на підвищення рівня професійної спрямованості, мотивуючи до креативної самоактуалізації.</w:t>
            </w:r>
          </w:p>
          <w:p w14:paraId="38C523DD"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до конструктивної взаємодії з суб’єктами освітньо-виховного процесу; володіння техніками педагогічного впливу, попередження й розв’язання конфліктів.</w:t>
            </w:r>
          </w:p>
          <w:p w14:paraId="7DFD987E"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 xml:space="preserve">Здатність використовувати психолого-педагогічні закономірності </w:t>
            </w:r>
            <w:r>
              <w:rPr>
                <w:sz w:val="28"/>
                <w:szCs w:val="28"/>
              </w:rPr>
              <w:lastRenderedPageBreak/>
              <w:t>організації навчально-виховного процесу, загальні принципи побудови змісту освіти в школі, теоретичні засади моделювання навчально-виховного процесу з урахуванням різних вікових груп та індивідуальних особливостей учнів;</w:t>
            </w:r>
          </w:p>
          <w:p w14:paraId="04D0175B"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застосовувати програмно-методичні матеріали та документи щодо змісту та організації навчально-виховного процесу на уроках трудового навчання та заняттях гуртків у позашкільних закладах; вибирати методики викладання навчальних розділів, тем, які передбачаються навчальними програмами; вибирати підручники, посібники, робочі зошити, додаткову літературу, що використовуються на уроках трудового навчання</w:t>
            </w:r>
          </w:p>
          <w:p w14:paraId="3E1CC205" w14:textId="77777777" w:rsidR="000D56B9" w:rsidRDefault="000D56B9">
            <w:pPr>
              <w:pBdr>
                <w:top w:val="nil"/>
                <w:left w:val="nil"/>
                <w:bottom w:val="nil"/>
                <w:right w:val="nil"/>
                <w:between w:val="nil"/>
              </w:pBdr>
              <w:spacing w:line="240" w:lineRule="auto"/>
              <w:ind w:left="1" w:hanging="3"/>
              <w:rPr>
                <w:sz w:val="28"/>
                <w:szCs w:val="28"/>
              </w:rPr>
            </w:pPr>
          </w:p>
        </w:tc>
        <w:tc>
          <w:tcPr>
            <w:tcW w:w="2130" w:type="dxa"/>
            <w:shd w:val="clear" w:color="auto" w:fill="auto"/>
            <w:tcMar>
              <w:top w:w="100" w:type="dxa"/>
              <w:left w:w="100" w:type="dxa"/>
              <w:bottom w:w="100" w:type="dxa"/>
              <w:right w:w="100" w:type="dxa"/>
            </w:tcMar>
          </w:tcPr>
          <w:p w14:paraId="704C09FD" w14:textId="77777777" w:rsidR="000D56B9" w:rsidRDefault="0074442F">
            <w:pPr>
              <w:pBdr>
                <w:top w:val="nil"/>
                <w:left w:val="nil"/>
                <w:bottom w:val="nil"/>
                <w:right w:val="nil"/>
                <w:between w:val="nil"/>
              </w:pBdr>
              <w:spacing w:line="240" w:lineRule="auto"/>
              <w:ind w:left="1" w:hanging="3"/>
              <w:rPr>
                <w:sz w:val="28"/>
                <w:szCs w:val="28"/>
              </w:rPr>
            </w:pPr>
            <w:r>
              <w:rPr>
                <w:sz w:val="28"/>
                <w:szCs w:val="28"/>
              </w:rPr>
              <w:lastRenderedPageBreak/>
              <w:t>Шкільний курс інформатики</w:t>
            </w:r>
          </w:p>
          <w:p w14:paraId="30281663" w14:textId="77777777" w:rsidR="000D56B9" w:rsidRDefault="000D56B9">
            <w:pPr>
              <w:pBdr>
                <w:top w:val="nil"/>
                <w:left w:val="nil"/>
                <w:bottom w:val="nil"/>
                <w:right w:val="nil"/>
                <w:between w:val="nil"/>
              </w:pBdr>
              <w:spacing w:line="240" w:lineRule="auto"/>
              <w:ind w:left="1" w:hanging="3"/>
              <w:rPr>
                <w:sz w:val="28"/>
                <w:szCs w:val="28"/>
              </w:rPr>
            </w:pPr>
          </w:p>
        </w:tc>
      </w:tr>
      <w:tr w:rsidR="000D56B9" w14:paraId="6FCBA6BE" w14:textId="77777777">
        <w:tc>
          <w:tcPr>
            <w:tcW w:w="2880" w:type="dxa"/>
            <w:shd w:val="clear" w:color="auto" w:fill="auto"/>
            <w:tcMar>
              <w:top w:w="100" w:type="dxa"/>
              <w:left w:w="100" w:type="dxa"/>
              <w:bottom w:w="100" w:type="dxa"/>
              <w:right w:w="100" w:type="dxa"/>
            </w:tcMar>
          </w:tcPr>
          <w:p w14:paraId="610B5398"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lastRenderedPageBreak/>
              <w:t>Гнучкість та креативність мислення.</w:t>
            </w:r>
            <w:r>
              <w:rPr>
                <w:sz w:val="28"/>
                <w:szCs w:val="28"/>
              </w:rPr>
              <w:t xml:space="preserve"> Набуття гнучкого мислення, готовність до творчого застосування психолого-педагогічних знань та вмінь у широкому діапазоні можливих місць роботи та у </w:t>
            </w:r>
            <w:r>
              <w:rPr>
                <w:sz w:val="28"/>
                <w:szCs w:val="28"/>
              </w:rPr>
              <w:lastRenderedPageBreak/>
              <w:t>повсякденному житті.</w:t>
            </w:r>
          </w:p>
          <w:p w14:paraId="0A92D626" w14:textId="77777777" w:rsidR="000D56B9" w:rsidRDefault="000D56B9">
            <w:pPr>
              <w:pBdr>
                <w:top w:val="nil"/>
                <w:left w:val="nil"/>
                <w:bottom w:val="nil"/>
                <w:right w:val="nil"/>
                <w:between w:val="nil"/>
              </w:pBdr>
              <w:spacing w:line="240" w:lineRule="auto"/>
              <w:ind w:left="1" w:hanging="3"/>
              <w:rPr>
                <w:sz w:val="28"/>
                <w:szCs w:val="28"/>
              </w:rPr>
            </w:pPr>
          </w:p>
          <w:p w14:paraId="3E2E20CF" w14:textId="77777777" w:rsidR="000D56B9" w:rsidRDefault="000D56B9">
            <w:pPr>
              <w:pBdr>
                <w:top w:val="nil"/>
                <w:left w:val="nil"/>
                <w:bottom w:val="nil"/>
                <w:right w:val="nil"/>
                <w:between w:val="nil"/>
              </w:pBdr>
              <w:spacing w:line="240" w:lineRule="auto"/>
              <w:ind w:left="1" w:hanging="3"/>
              <w:rPr>
                <w:sz w:val="28"/>
                <w:szCs w:val="28"/>
              </w:rPr>
            </w:pPr>
          </w:p>
          <w:p w14:paraId="0AAD7719" w14:textId="77777777" w:rsidR="000D56B9" w:rsidRDefault="000D56B9">
            <w:pPr>
              <w:pBdr>
                <w:top w:val="nil"/>
                <w:left w:val="nil"/>
                <w:bottom w:val="nil"/>
                <w:right w:val="nil"/>
                <w:between w:val="nil"/>
              </w:pBdr>
              <w:spacing w:line="240" w:lineRule="auto"/>
              <w:ind w:left="1" w:hanging="3"/>
              <w:rPr>
                <w:sz w:val="28"/>
                <w:szCs w:val="28"/>
              </w:rPr>
            </w:pPr>
          </w:p>
          <w:p w14:paraId="3BBEC204"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Володіння прикладними знаннями та навичками.</w:t>
            </w:r>
            <w:r>
              <w:rPr>
                <w:sz w:val="28"/>
                <w:szCs w:val="28"/>
              </w:rPr>
              <w:t xml:space="preserve"> Здатність готуватися до різного типу навчальних занять, теоретичної та практичної складових заняття, правильно будувати й проводити ці заняття у школі, складати потрібну для занять навчально-методичну та технічну документацію, діагностувати та оцінювати учнів.</w:t>
            </w:r>
          </w:p>
          <w:p w14:paraId="2025D551" w14:textId="77777777" w:rsidR="000D56B9" w:rsidRDefault="000D56B9">
            <w:pPr>
              <w:pBdr>
                <w:top w:val="nil"/>
                <w:left w:val="nil"/>
                <w:bottom w:val="nil"/>
                <w:right w:val="nil"/>
                <w:between w:val="nil"/>
              </w:pBdr>
              <w:spacing w:line="240" w:lineRule="auto"/>
              <w:ind w:left="1" w:hanging="3"/>
              <w:rPr>
                <w:sz w:val="28"/>
                <w:szCs w:val="28"/>
              </w:rPr>
            </w:pPr>
          </w:p>
          <w:p w14:paraId="6675514D"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Здійснення освітньо-виховного процесу.</w:t>
            </w:r>
            <w:r>
              <w:rPr>
                <w:sz w:val="28"/>
                <w:szCs w:val="28"/>
              </w:rPr>
              <w:t xml:space="preserve"> Здатність до організації освітньо-виховного процесу на основі положень нормативно-правових документів; до комплексного використання знань з теорії й практики педагогічної діяльності; до розробки змісту освітнього процесу; до відбору й доцільного використання педагогічного </w:t>
            </w:r>
            <w:r>
              <w:rPr>
                <w:sz w:val="28"/>
                <w:szCs w:val="28"/>
              </w:rPr>
              <w:lastRenderedPageBreak/>
              <w:t>діагностичного інструментарію, методів, форм, засобів навчання й виховання</w:t>
            </w:r>
          </w:p>
          <w:p w14:paraId="3DBCDEC0" w14:textId="77777777" w:rsidR="000D56B9" w:rsidRDefault="000D56B9">
            <w:pPr>
              <w:pBdr>
                <w:top w:val="nil"/>
                <w:left w:val="nil"/>
                <w:bottom w:val="nil"/>
                <w:right w:val="nil"/>
                <w:between w:val="nil"/>
              </w:pBdr>
              <w:spacing w:line="240" w:lineRule="auto"/>
              <w:ind w:left="1" w:hanging="3"/>
              <w:rPr>
                <w:sz w:val="28"/>
                <w:szCs w:val="28"/>
              </w:rPr>
            </w:pPr>
          </w:p>
        </w:tc>
        <w:tc>
          <w:tcPr>
            <w:tcW w:w="4770" w:type="dxa"/>
            <w:shd w:val="clear" w:color="auto" w:fill="auto"/>
            <w:tcMar>
              <w:top w:w="100" w:type="dxa"/>
              <w:left w:w="100" w:type="dxa"/>
              <w:bottom w:w="100" w:type="dxa"/>
              <w:right w:w="100" w:type="dxa"/>
            </w:tcMar>
          </w:tcPr>
          <w:p w14:paraId="11BA352F"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lastRenderedPageBreak/>
              <w:t>Здатність застосовувати сучасний і</w:t>
            </w:r>
          </w:p>
          <w:p w14:paraId="2F96FFDA"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перспективний педагогічний науковий досвід у галузі технологічної освіти в освітньо-виховному процесі основної школи та позашкільних навчальних закладах.</w:t>
            </w:r>
          </w:p>
          <w:p w14:paraId="4EE21560"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використовувати знання сучасних проблем науки і освіти для вирішення професійних завдань, самостійно засвоювати нові методи дослідження щодо зміни наукового профілю своєї професійної діяльності.</w:t>
            </w:r>
          </w:p>
          <w:p w14:paraId="525AF325"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lastRenderedPageBreak/>
              <w:t>Здатність застосовувати концепції національно-патріотичного виховання; нові досягнення психолого-педагогічної науки.</w:t>
            </w:r>
          </w:p>
          <w:p w14:paraId="062EA22B"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використовувати професійно-педагогічні та техніко-технологічні знання, вміння, навички для розв’язання практичних завдань в галузі технологічної освіти.</w:t>
            </w:r>
          </w:p>
          <w:p w14:paraId="46100949"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поєднувати різноманітні методи і форми навчання, сучасні навчальні технології; визначати прогресивні прийоми керівництва навчальною, трудовою і художньо-творчою діяльністю учнів.</w:t>
            </w:r>
          </w:p>
          <w:p w14:paraId="7041222A" w14:textId="77777777" w:rsidR="000D56B9" w:rsidRDefault="000D56B9">
            <w:pPr>
              <w:pBdr>
                <w:top w:val="nil"/>
                <w:left w:val="nil"/>
                <w:bottom w:val="nil"/>
                <w:right w:val="nil"/>
                <w:between w:val="nil"/>
              </w:pBdr>
              <w:spacing w:line="240" w:lineRule="auto"/>
              <w:ind w:left="1" w:hanging="3"/>
              <w:rPr>
                <w:sz w:val="28"/>
                <w:szCs w:val="28"/>
              </w:rPr>
            </w:pPr>
          </w:p>
          <w:p w14:paraId="0DC88DA3" w14:textId="77777777" w:rsidR="000D56B9" w:rsidRDefault="000D56B9">
            <w:pPr>
              <w:pBdr>
                <w:top w:val="nil"/>
                <w:left w:val="nil"/>
                <w:bottom w:val="nil"/>
                <w:right w:val="nil"/>
                <w:between w:val="nil"/>
              </w:pBdr>
              <w:spacing w:line="240" w:lineRule="auto"/>
              <w:ind w:left="1" w:hanging="3"/>
              <w:rPr>
                <w:sz w:val="28"/>
                <w:szCs w:val="28"/>
              </w:rPr>
            </w:pPr>
          </w:p>
          <w:p w14:paraId="61EE5ABD" w14:textId="77777777" w:rsidR="000D56B9" w:rsidRDefault="000D56B9">
            <w:pPr>
              <w:pBdr>
                <w:top w:val="nil"/>
                <w:left w:val="nil"/>
                <w:bottom w:val="nil"/>
                <w:right w:val="nil"/>
                <w:between w:val="nil"/>
              </w:pBdr>
              <w:spacing w:line="240" w:lineRule="auto"/>
              <w:ind w:left="1" w:hanging="3"/>
              <w:rPr>
                <w:sz w:val="28"/>
                <w:szCs w:val="28"/>
              </w:rPr>
            </w:pPr>
          </w:p>
          <w:p w14:paraId="101BEB2A" w14:textId="77777777" w:rsidR="000D56B9" w:rsidRDefault="000D56B9">
            <w:pPr>
              <w:pBdr>
                <w:top w:val="nil"/>
                <w:left w:val="nil"/>
                <w:bottom w:val="nil"/>
                <w:right w:val="nil"/>
                <w:between w:val="nil"/>
              </w:pBdr>
              <w:spacing w:line="240" w:lineRule="auto"/>
              <w:ind w:left="1" w:hanging="3"/>
              <w:rPr>
                <w:sz w:val="28"/>
                <w:szCs w:val="28"/>
              </w:rPr>
            </w:pPr>
          </w:p>
          <w:p w14:paraId="1A197052" w14:textId="77777777" w:rsidR="000D56B9" w:rsidRDefault="000D56B9">
            <w:pPr>
              <w:pBdr>
                <w:top w:val="nil"/>
                <w:left w:val="nil"/>
                <w:bottom w:val="nil"/>
                <w:right w:val="nil"/>
                <w:between w:val="nil"/>
              </w:pBdr>
              <w:spacing w:line="240" w:lineRule="auto"/>
              <w:ind w:left="1" w:hanging="3"/>
              <w:rPr>
                <w:sz w:val="28"/>
                <w:szCs w:val="28"/>
              </w:rPr>
            </w:pPr>
          </w:p>
          <w:p w14:paraId="5CF6A6E5" w14:textId="77777777" w:rsidR="000D56B9" w:rsidRDefault="000D56B9">
            <w:pPr>
              <w:pBdr>
                <w:top w:val="nil"/>
                <w:left w:val="nil"/>
                <w:bottom w:val="nil"/>
                <w:right w:val="nil"/>
                <w:between w:val="nil"/>
              </w:pBdr>
              <w:spacing w:line="240" w:lineRule="auto"/>
              <w:ind w:left="1" w:hanging="3"/>
              <w:rPr>
                <w:sz w:val="28"/>
                <w:szCs w:val="28"/>
              </w:rPr>
            </w:pPr>
          </w:p>
          <w:p w14:paraId="7D6D865D" w14:textId="77777777" w:rsidR="000D56B9" w:rsidRDefault="000D56B9">
            <w:pPr>
              <w:pBdr>
                <w:top w:val="nil"/>
                <w:left w:val="nil"/>
                <w:bottom w:val="nil"/>
                <w:right w:val="nil"/>
                <w:between w:val="nil"/>
              </w:pBdr>
              <w:spacing w:line="240" w:lineRule="auto"/>
              <w:ind w:left="1" w:hanging="3"/>
              <w:rPr>
                <w:sz w:val="28"/>
                <w:szCs w:val="28"/>
              </w:rPr>
            </w:pPr>
          </w:p>
          <w:p w14:paraId="6DC8A28E" w14:textId="77777777" w:rsidR="000D56B9" w:rsidRDefault="000D56B9">
            <w:pPr>
              <w:pBdr>
                <w:top w:val="nil"/>
                <w:left w:val="nil"/>
                <w:bottom w:val="nil"/>
                <w:right w:val="nil"/>
                <w:between w:val="nil"/>
              </w:pBdr>
              <w:spacing w:line="240" w:lineRule="auto"/>
              <w:ind w:left="1" w:hanging="3"/>
              <w:rPr>
                <w:sz w:val="28"/>
                <w:szCs w:val="28"/>
              </w:rPr>
            </w:pPr>
          </w:p>
          <w:p w14:paraId="45111CB1" w14:textId="77777777" w:rsidR="00AF0651" w:rsidRDefault="00AF0651">
            <w:pPr>
              <w:pBdr>
                <w:top w:val="nil"/>
                <w:left w:val="nil"/>
                <w:bottom w:val="nil"/>
                <w:right w:val="nil"/>
                <w:between w:val="nil"/>
              </w:pBdr>
              <w:spacing w:line="240" w:lineRule="auto"/>
              <w:ind w:left="1" w:hanging="3"/>
              <w:rPr>
                <w:sz w:val="28"/>
                <w:szCs w:val="28"/>
              </w:rPr>
            </w:pPr>
          </w:p>
          <w:p w14:paraId="3C869CED"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застосовувати програмно-методичні матеріали та документи щодо змісту та організації навчально-виховного процесу на уроках трудового навчання та заняттях гуртків у позашкільних закладах; вибирати методики викладання навчальних розділів, тем, які передбачаються навчальними програмами; вибирати підручники, посібники, робочі зошити, додаткову літературу, що використовуються на уроках трудового навчання.</w:t>
            </w:r>
          </w:p>
          <w:p w14:paraId="133EF5C9" w14:textId="77777777" w:rsidR="000D56B9" w:rsidRDefault="000D56B9">
            <w:pPr>
              <w:pBdr>
                <w:top w:val="nil"/>
                <w:left w:val="nil"/>
                <w:bottom w:val="nil"/>
                <w:right w:val="nil"/>
                <w:between w:val="nil"/>
              </w:pBdr>
              <w:spacing w:line="240" w:lineRule="auto"/>
              <w:ind w:left="1" w:hanging="3"/>
              <w:rPr>
                <w:sz w:val="28"/>
                <w:szCs w:val="28"/>
              </w:rPr>
            </w:pPr>
          </w:p>
        </w:tc>
        <w:tc>
          <w:tcPr>
            <w:tcW w:w="2130" w:type="dxa"/>
            <w:shd w:val="clear" w:color="auto" w:fill="auto"/>
            <w:tcMar>
              <w:top w:w="100" w:type="dxa"/>
              <w:left w:w="100" w:type="dxa"/>
              <w:bottom w:w="100" w:type="dxa"/>
              <w:right w:w="100" w:type="dxa"/>
            </w:tcMar>
          </w:tcPr>
          <w:p w14:paraId="7167D0A5" w14:textId="77777777" w:rsidR="000D56B9" w:rsidRDefault="0074442F">
            <w:pPr>
              <w:pBdr>
                <w:top w:val="nil"/>
                <w:left w:val="nil"/>
                <w:bottom w:val="nil"/>
                <w:right w:val="nil"/>
                <w:between w:val="nil"/>
              </w:pBdr>
              <w:spacing w:line="240" w:lineRule="auto"/>
              <w:ind w:left="1" w:hanging="3"/>
              <w:rPr>
                <w:sz w:val="28"/>
                <w:szCs w:val="28"/>
              </w:rPr>
            </w:pPr>
            <w:r>
              <w:rPr>
                <w:sz w:val="28"/>
                <w:szCs w:val="28"/>
              </w:rPr>
              <w:lastRenderedPageBreak/>
              <w:t>Методика навчання інформатики</w:t>
            </w:r>
          </w:p>
          <w:p w14:paraId="36BC45B9" w14:textId="77777777" w:rsidR="000D56B9" w:rsidRDefault="000D56B9">
            <w:pPr>
              <w:pBdr>
                <w:top w:val="nil"/>
                <w:left w:val="nil"/>
                <w:bottom w:val="nil"/>
                <w:right w:val="nil"/>
                <w:between w:val="nil"/>
              </w:pBdr>
              <w:spacing w:line="240" w:lineRule="auto"/>
              <w:ind w:left="1" w:hanging="3"/>
              <w:rPr>
                <w:sz w:val="28"/>
                <w:szCs w:val="28"/>
              </w:rPr>
            </w:pPr>
          </w:p>
        </w:tc>
      </w:tr>
      <w:tr w:rsidR="000D56B9" w14:paraId="0A65C1CB" w14:textId="77777777">
        <w:tc>
          <w:tcPr>
            <w:tcW w:w="2880" w:type="dxa"/>
            <w:shd w:val="clear" w:color="auto" w:fill="auto"/>
            <w:tcMar>
              <w:top w:w="100" w:type="dxa"/>
              <w:left w:w="100" w:type="dxa"/>
              <w:bottom w:w="100" w:type="dxa"/>
              <w:right w:w="100" w:type="dxa"/>
            </w:tcMar>
          </w:tcPr>
          <w:p w14:paraId="72C8AD5F"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lastRenderedPageBreak/>
              <w:t>Критичність та самокритичність.</w:t>
            </w:r>
            <w:r>
              <w:rPr>
                <w:sz w:val="28"/>
                <w:szCs w:val="28"/>
              </w:rPr>
              <w:t xml:space="preserve"> Здатність давати адекватну оцінку результатам роботи та пропонувати конструктивні пропозиції щодо розв’язання фахових</w:t>
            </w:r>
          </w:p>
          <w:p w14:paraId="17B01A83" w14:textId="77777777" w:rsidR="000D56B9" w:rsidRDefault="0074442F">
            <w:pPr>
              <w:pBdr>
                <w:top w:val="nil"/>
                <w:left w:val="nil"/>
                <w:bottom w:val="nil"/>
                <w:right w:val="nil"/>
                <w:between w:val="nil"/>
              </w:pBdr>
              <w:spacing w:line="240" w:lineRule="auto"/>
              <w:ind w:left="1" w:hanging="3"/>
              <w:rPr>
                <w:sz w:val="28"/>
                <w:szCs w:val="28"/>
              </w:rPr>
            </w:pPr>
            <w:r>
              <w:rPr>
                <w:sz w:val="28"/>
                <w:szCs w:val="28"/>
              </w:rPr>
              <w:t>завдань.</w:t>
            </w:r>
          </w:p>
          <w:p w14:paraId="59F5D6F3"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Базові загальнопрофесійні знання.</w:t>
            </w:r>
            <w:r>
              <w:rPr>
                <w:sz w:val="28"/>
                <w:szCs w:val="28"/>
              </w:rPr>
              <w:t xml:space="preserve"> Здатність використовувати базові знання фундаментальних наук в обсязі, необхідному для здійснення професійної діяльності.</w:t>
            </w:r>
          </w:p>
          <w:p w14:paraId="47440D6E" w14:textId="77777777" w:rsidR="000D56B9" w:rsidRDefault="0074442F">
            <w:pPr>
              <w:pBdr>
                <w:top w:val="nil"/>
                <w:left w:val="nil"/>
                <w:bottom w:val="nil"/>
                <w:right w:val="nil"/>
                <w:between w:val="nil"/>
              </w:pBdr>
              <w:spacing w:line="240" w:lineRule="auto"/>
              <w:ind w:left="1" w:hanging="3"/>
              <w:jc w:val="both"/>
              <w:rPr>
                <w:sz w:val="28"/>
                <w:szCs w:val="28"/>
              </w:rPr>
            </w:pPr>
            <w:r>
              <w:rPr>
                <w:b/>
                <w:sz w:val="28"/>
                <w:szCs w:val="28"/>
              </w:rPr>
              <w:t>Володіння термінологією та комунікативними засобами.</w:t>
            </w:r>
            <w:r>
              <w:rPr>
                <w:sz w:val="28"/>
                <w:szCs w:val="28"/>
              </w:rPr>
              <w:t xml:space="preserve"> Здатність використовувати спеціальну термінологію та адекватні комунікативні засоби рідної та іноземної мов (в усній та письмовій формах) у педагогічному спілкуванні.</w:t>
            </w:r>
          </w:p>
        </w:tc>
        <w:tc>
          <w:tcPr>
            <w:tcW w:w="4770" w:type="dxa"/>
            <w:shd w:val="clear" w:color="auto" w:fill="auto"/>
            <w:tcMar>
              <w:top w:w="100" w:type="dxa"/>
              <w:left w:w="100" w:type="dxa"/>
              <w:bottom w:w="100" w:type="dxa"/>
              <w:right w:w="100" w:type="dxa"/>
            </w:tcMar>
          </w:tcPr>
          <w:p w14:paraId="18C4170B"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аналізувати, узагальнювати і поширювати власний педагогічний досвід; систематично підвищувати свою фахову кваліфікацію; виявляти індивідуальні особливості учнів та на цій основі розвивати їх творчі здібності.</w:t>
            </w:r>
          </w:p>
          <w:p w14:paraId="35B4D1EB" w14:textId="77777777" w:rsidR="000D56B9" w:rsidRDefault="000D56B9">
            <w:pPr>
              <w:pBdr>
                <w:top w:val="nil"/>
                <w:left w:val="nil"/>
                <w:bottom w:val="nil"/>
                <w:right w:val="nil"/>
                <w:between w:val="nil"/>
              </w:pBdr>
              <w:spacing w:line="240" w:lineRule="auto"/>
              <w:ind w:left="1" w:hanging="3"/>
              <w:rPr>
                <w:sz w:val="28"/>
                <w:szCs w:val="28"/>
              </w:rPr>
            </w:pPr>
          </w:p>
          <w:p w14:paraId="74E604CD" w14:textId="77777777" w:rsidR="000D56B9" w:rsidRDefault="000D56B9">
            <w:pPr>
              <w:pBdr>
                <w:top w:val="nil"/>
                <w:left w:val="nil"/>
                <w:bottom w:val="nil"/>
                <w:right w:val="nil"/>
                <w:between w:val="nil"/>
              </w:pBdr>
              <w:spacing w:line="240" w:lineRule="auto"/>
              <w:ind w:left="1" w:hanging="3"/>
              <w:rPr>
                <w:sz w:val="28"/>
                <w:szCs w:val="28"/>
              </w:rPr>
            </w:pPr>
          </w:p>
          <w:p w14:paraId="375323E9" w14:textId="77777777" w:rsidR="000D56B9" w:rsidRDefault="000D56B9">
            <w:pPr>
              <w:pBdr>
                <w:top w:val="nil"/>
                <w:left w:val="nil"/>
                <w:bottom w:val="nil"/>
                <w:right w:val="nil"/>
                <w:between w:val="nil"/>
              </w:pBdr>
              <w:spacing w:line="240" w:lineRule="auto"/>
              <w:ind w:left="1" w:hanging="3"/>
              <w:rPr>
                <w:sz w:val="28"/>
                <w:szCs w:val="28"/>
              </w:rPr>
            </w:pPr>
          </w:p>
          <w:p w14:paraId="0B9569CE"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аналізувати, узагальнювати і поширювати власний педагогічний досвід; систематично підвищувати свою фахову кваліфікацію; виявляти індивідуальні особливості учнів та на цій основі розвивати їх творчі здібності.</w:t>
            </w:r>
          </w:p>
          <w:p w14:paraId="7E08B43C" w14:textId="77777777" w:rsidR="000D56B9" w:rsidRDefault="000D56B9">
            <w:pPr>
              <w:pBdr>
                <w:top w:val="nil"/>
                <w:left w:val="nil"/>
                <w:bottom w:val="nil"/>
                <w:right w:val="nil"/>
                <w:between w:val="nil"/>
              </w:pBdr>
              <w:spacing w:line="240" w:lineRule="auto"/>
              <w:ind w:left="1" w:hanging="3"/>
              <w:rPr>
                <w:sz w:val="28"/>
                <w:szCs w:val="28"/>
              </w:rPr>
            </w:pPr>
          </w:p>
          <w:p w14:paraId="2EF76F0A" w14:textId="77777777" w:rsidR="000D56B9" w:rsidRDefault="000D56B9">
            <w:pPr>
              <w:pBdr>
                <w:top w:val="nil"/>
                <w:left w:val="nil"/>
                <w:bottom w:val="nil"/>
                <w:right w:val="nil"/>
                <w:between w:val="nil"/>
              </w:pBdr>
              <w:spacing w:line="240" w:lineRule="auto"/>
              <w:ind w:left="1" w:hanging="3"/>
              <w:rPr>
                <w:sz w:val="28"/>
                <w:szCs w:val="28"/>
              </w:rPr>
            </w:pPr>
          </w:p>
          <w:p w14:paraId="656B953E" w14:textId="77777777" w:rsidR="000D56B9" w:rsidRDefault="000D56B9">
            <w:pPr>
              <w:pBdr>
                <w:top w:val="nil"/>
                <w:left w:val="nil"/>
                <w:bottom w:val="nil"/>
                <w:right w:val="nil"/>
                <w:between w:val="nil"/>
              </w:pBdr>
              <w:spacing w:line="240" w:lineRule="auto"/>
              <w:ind w:left="1" w:hanging="3"/>
              <w:rPr>
                <w:sz w:val="28"/>
                <w:szCs w:val="28"/>
              </w:rPr>
            </w:pPr>
          </w:p>
          <w:p w14:paraId="6B4957B8" w14:textId="77777777" w:rsidR="000D56B9" w:rsidRDefault="000D56B9">
            <w:pPr>
              <w:pBdr>
                <w:top w:val="nil"/>
                <w:left w:val="nil"/>
                <w:bottom w:val="nil"/>
                <w:right w:val="nil"/>
                <w:between w:val="nil"/>
              </w:pBdr>
              <w:spacing w:line="240" w:lineRule="auto"/>
              <w:ind w:left="1" w:hanging="3"/>
              <w:rPr>
                <w:sz w:val="28"/>
                <w:szCs w:val="28"/>
              </w:rPr>
            </w:pPr>
          </w:p>
          <w:p w14:paraId="77B712C5"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Здатність готувати учнів до засвоєння надбань культури праці, враховуючи особливості сприймання і рівень підготовки учнів, прищеплювати їм інтерес до науки і техніки, участі в проектно-технологічній діяльності; формувати в учнів уявлення про основи науки і техніки, технологічні процеси, явища; розробляти технічну документацію на виготовлення виробів.</w:t>
            </w:r>
          </w:p>
        </w:tc>
        <w:tc>
          <w:tcPr>
            <w:tcW w:w="2130" w:type="dxa"/>
            <w:shd w:val="clear" w:color="auto" w:fill="auto"/>
            <w:tcMar>
              <w:top w:w="100" w:type="dxa"/>
              <w:left w:w="100" w:type="dxa"/>
              <w:bottom w:w="100" w:type="dxa"/>
              <w:right w:w="100" w:type="dxa"/>
            </w:tcMar>
          </w:tcPr>
          <w:p w14:paraId="4558032E" w14:textId="77777777" w:rsidR="000D56B9" w:rsidRDefault="0074442F">
            <w:pPr>
              <w:pBdr>
                <w:top w:val="nil"/>
                <w:left w:val="nil"/>
                <w:bottom w:val="nil"/>
                <w:right w:val="nil"/>
                <w:between w:val="nil"/>
              </w:pBdr>
              <w:spacing w:line="240" w:lineRule="auto"/>
              <w:ind w:left="1" w:hanging="3"/>
              <w:jc w:val="both"/>
              <w:rPr>
                <w:sz w:val="28"/>
                <w:szCs w:val="28"/>
              </w:rPr>
            </w:pPr>
            <w:r>
              <w:rPr>
                <w:sz w:val="28"/>
                <w:szCs w:val="28"/>
              </w:rPr>
              <w:t>Захист інформаційних ресурсів</w:t>
            </w:r>
          </w:p>
          <w:p w14:paraId="5C7EE00A" w14:textId="77777777" w:rsidR="000D56B9" w:rsidRDefault="000D56B9">
            <w:pPr>
              <w:pBdr>
                <w:top w:val="nil"/>
                <w:left w:val="nil"/>
                <w:bottom w:val="nil"/>
                <w:right w:val="nil"/>
                <w:between w:val="nil"/>
              </w:pBdr>
              <w:spacing w:line="240" w:lineRule="auto"/>
              <w:ind w:left="1" w:hanging="3"/>
              <w:rPr>
                <w:sz w:val="28"/>
                <w:szCs w:val="28"/>
              </w:rPr>
            </w:pPr>
          </w:p>
        </w:tc>
      </w:tr>
    </w:tbl>
    <w:p w14:paraId="7CC83A45" w14:textId="77777777" w:rsidR="000D56B9" w:rsidRDefault="000D56B9">
      <w:pPr>
        <w:widowControl/>
        <w:pBdr>
          <w:top w:val="nil"/>
          <w:left w:val="nil"/>
          <w:bottom w:val="nil"/>
          <w:right w:val="nil"/>
          <w:between w:val="nil"/>
        </w:pBdr>
        <w:spacing w:line="360" w:lineRule="auto"/>
        <w:ind w:left="1" w:hanging="3"/>
        <w:jc w:val="both"/>
        <w:rPr>
          <w:sz w:val="28"/>
          <w:szCs w:val="28"/>
        </w:rPr>
      </w:pPr>
    </w:p>
    <w:p w14:paraId="28706BBE" w14:textId="77777777" w:rsidR="00AF0651" w:rsidRDefault="00AF0651">
      <w:pPr>
        <w:suppressAutoHyphens w:val="0"/>
        <w:spacing w:line="240" w:lineRule="auto"/>
        <w:ind w:leftChars="0" w:left="0" w:firstLineChars="0" w:firstLine="0"/>
        <w:textDirection w:val="lrTb"/>
        <w:textAlignment w:val="auto"/>
        <w:outlineLvl w:val="9"/>
        <w:rPr>
          <w:b/>
          <w:sz w:val="28"/>
          <w:szCs w:val="28"/>
        </w:rPr>
      </w:pPr>
      <w:r>
        <w:rPr>
          <w:b/>
          <w:sz w:val="28"/>
          <w:szCs w:val="28"/>
        </w:rPr>
        <w:br w:type="page"/>
      </w:r>
    </w:p>
    <w:p w14:paraId="7BE22978" w14:textId="77777777" w:rsidR="000D56B9" w:rsidRDefault="0074442F">
      <w:pPr>
        <w:widowControl/>
        <w:pBdr>
          <w:top w:val="nil"/>
          <w:left w:val="nil"/>
          <w:bottom w:val="nil"/>
          <w:right w:val="nil"/>
          <w:between w:val="nil"/>
        </w:pBdr>
        <w:spacing w:line="360" w:lineRule="auto"/>
        <w:ind w:left="1" w:hanging="3"/>
        <w:jc w:val="center"/>
        <w:rPr>
          <w:color w:val="000000"/>
          <w:sz w:val="28"/>
          <w:szCs w:val="28"/>
        </w:rPr>
      </w:pPr>
      <w:r>
        <w:rPr>
          <w:b/>
          <w:sz w:val="28"/>
          <w:szCs w:val="28"/>
        </w:rPr>
        <w:lastRenderedPageBreak/>
        <w:t>З</w:t>
      </w:r>
      <w:r>
        <w:rPr>
          <w:b/>
          <w:color w:val="000000"/>
          <w:sz w:val="28"/>
          <w:szCs w:val="28"/>
        </w:rPr>
        <w:t>міст підсумкової атестації</w:t>
      </w:r>
    </w:p>
    <w:p w14:paraId="2E5DCB71" w14:textId="77777777" w:rsidR="000D56B9" w:rsidRDefault="000D56B9">
      <w:pPr>
        <w:widowControl/>
        <w:pBdr>
          <w:top w:val="nil"/>
          <w:left w:val="nil"/>
          <w:bottom w:val="nil"/>
          <w:right w:val="nil"/>
          <w:between w:val="nil"/>
        </w:pBdr>
        <w:spacing w:line="360" w:lineRule="auto"/>
        <w:ind w:left="1" w:hanging="3"/>
        <w:jc w:val="center"/>
        <w:rPr>
          <w:b/>
          <w:sz w:val="28"/>
          <w:szCs w:val="28"/>
        </w:rPr>
      </w:pPr>
    </w:p>
    <w:p w14:paraId="5F5288CA" w14:textId="77777777" w:rsidR="000D56B9" w:rsidRDefault="0074442F">
      <w:pPr>
        <w:widowControl/>
        <w:pBdr>
          <w:top w:val="nil"/>
          <w:left w:val="nil"/>
          <w:bottom w:val="nil"/>
          <w:right w:val="nil"/>
          <w:between w:val="nil"/>
        </w:pBdr>
        <w:spacing w:line="360" w:lineRule="auto"/>
        <w:ind w:left="1" w:hanging="3"/>
        <w:jc w:val="center"/>
        <w:rPr>
          <w:b/>
          <w:color w:val="000000"/>
          <w:sz w:val="28"/>
          <w:szCs w:val="28"/>
        </w:rPr>
      </w:pPr>
      <w:r>
        <w:rPr>
          <w:b/>
          <w:color w:val="000000"/>
          <w:sz w:val="28"/>
          <w:szCs w:val="28"/>
        </w:rPr>
        <w:t>Розділ 1. ПРОГРАМУВАННЯ</w:t>
      </w:r>
    </w:p>
    <w:p w14:paraId="7C5685F2"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b/>
          <w:color w:val="000000"/>
          <w:sz w:val="28"/>
          <w:szCs w:val="28"/>
        </w:rPr>
        <w:t>Змістовий модуль 1. Основи програмування на мові С++</w:t>
      </w:r>
    </w:p>
    <w:p w14:paraId="1E5D8994"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1. Мови програмування.</w:t>
      </w:r>
    </w:p>
    <w:p w14:paraId="0573C591"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2. Загальна характеристика мов С і С ++. Алфавіт і лексика мови С ++.</w:t>
      </w:r>
    </w:p>
    <w:p w14:paraId="456EF423"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b/>
          <w:color w:val="000000"/>
          <w:sz w:val="28"/>
          <w:szCs w:val="28"/>
        </w:rPr>
        <w:t>Змістовий модуль 2.  Вирази і структурні типи даних</w:t>
      </w:r>
    </w:p>
    <w:p w14:paraId="4C98BFDA"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1. Вирази і операції мови С ++</w:t>
      </w:r>
    </w:p>
    <w:p w14:paraId="1B04DF92"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2. Системні дані числового типу на мові С++</w:t>
      </w:r>
    </w:p>
    <w:p w14:paraId="2501A18F"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b/>
          <w:color w:val="000000"/>
          <w:sz w:val="28"/>
          <w:szCs w:val="28"/>
        </w:rPr>
        <w:t>Змістовий модуль 3. Системні дані і синтаксичні конструкції мови</w:t>
      </w:r>
    </w:p>
    <w:p w14:paraId="4A9FA34C"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1. Системні дані текстового типу</w:t>
      </w:r>
    </w:p>
    <w:p w14:paraId="694864DC"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2. Основні синтаксичні конструкції мови C++</w:t>
      </w:r>
    </w:p>
    <w:p w14:paraId="19524C5A"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b/>
          <w:color w:val="000000"/>
          <w:sz w:val="28"/>
          <w:szCs w:val="28"/>
        </w:rPr>
        <w:t>Змістовий модуль 4. Покажчики та функції</w:t>
      </w:r>
    </w:p>
    <w:p w14:paraId="0547D8EA"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1. Покажчики й посилання</w:t>
      </w:r>
    </w:p>
    <w:p w14:paraId="30592FAC"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2. Функції і їх аргументи</w:t>
      </w:r>
    </w:p>
    <w:p w14:paraId="6886A8D5"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b/>
          <w:color w:val="000000"/>
          <w:sz w:val="28"/>
          <w:szCs w:val="28"/>
        </w:rPr>
        <w:t>Змістовий модуль 5. Робота з масивами та файлами</w:t>
      </w:r>
    </w:p>
    <w:p w14:paraId="1107DAEF"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1. Робота з масивами</w:t>
      </w:r>
    </w:p>
    <w:p w14:paraId="7566B759"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2.Типи даних користувачів</w:t>
      </w:r>
    </w:p>
    <w:p w14:paraId="0094B7D7"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3.Робота з файлами</w:t>
      </w:r>
    </w:p>
    <w:p w14:paraId="645D52CC"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b/>
          <w:color w:val="000000"/>
          <w:sz w:val="28"/>
          <w:szCs w:val="28"/>
        </w:rPr>
        <w:t>Змістовий модуль 6. Інтегроване середовище візуального програмування C++ Visual Studio</w:t>
      </w:r>
    </w:p>
    <w:p w14:paraId="6B3E55F1"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1. Інтегроване середовище розробки С++ Visual Studio</w:t>
      </w:r>
    </w:p>
    <w:p w14:paraId="5173F131"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2. Структура проекту С++ Visual Studio</w:t>
      </w:r>
    </w:p>
    <w:p w14:paraId="67F8BB57"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Тема 3. Основні властивості, методи і події форм</w:t>
      </w:r>
    </w:p>
    <w:p w14:paraId="4C37F0F1" w14:textId="77777777" w:rsidR="000D56B9" w:rsidRDefault="000D56B9">
      <w:pPr>
        <w:widowControl/>
        <w:pBdr>
          <w:top w:val="nil"/>
          <w:left w:val="nil"/>
          <w:bottom w:val="nil"/>
          <w:right w:val="nil"/>
          <w:between w:val="nil"/>
        </w:pBdr>
        <w:spacing w:line="360" w:lineRule="auto"/>
        <w:ind w:left="1" w:hanging="3"/>
        <w:jc w:val="both"/>
        <w:rPr>
          <w:color w:val="000000"/>
          <w:sz w:val="28"/>
          <w:szCs w:val="28"/>
        </w:rPr>
      </w:pPr>
    </w:p>
    <w:p w14:paraId="19231C74"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 xml:space="preserve">Розділ 2. </w:t>
      </w:r>
      <w:r>
        <w:rPr>
          <w:b/>
          <w:smallCaps/>
          <w:color w:val="000000"/>
          <w:sz w:val="28"/>
          <w:szCs w:val="28"/>
        </w:rPr>
        <w:t>ЗАХИСТ ІНФОРМАЦІЙНИХ РЕСУРСІВ</w:t>
      </w:r>
    </w:p>
    <w:p w14:paraId="73074BE1"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Змістовий модуль 1. Нормативно-правова база України в галузі захисту інформації. </w:t>
      </w:r>
    </w:p>
    <w:p w14:paraId="79F6EA5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1. Державна служба спеціального зв’язку та захисту України.</w:t>
      </w:r>
    </w:p>
    <w:p w14:paraId="10896307"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lastRenderedPageBreak/>
        <w:t>Загальні положення закону України «Про Державну службу спеціального зв’язку та захисту інформації України». Загальна структура, чисельність та організація діяльності Держспецзв’язку. Особовий склад Держспецзв’язку.  Повноваження Держспецзв’язку. Правовий і соціальний захист особового складу Держспецзв’язку.</w:t>
      </w:r>
    </w:p>
    <w:p w14:paraId="01A8BF6A"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2. Закон України «Про інформацію».</w:t>
      </w:r>
    </w:p>
    <w:p w14:paraId="41C3FE01"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Основні Положення закону. Загальна структура суб’єктів владних повноважень. Основні принципи інформаційних відносин. Суб'єкти і об'єкт інформаційних відносин. Право на інформацію. Основні види інформаційної діяльності. Види інформації за змістом.</w:t>
      </w:r>
    </w:p>
    <w:p w14:paraId="16F4448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3. Закон України «Про захист персональних даних».</w:t>
      </w:r>
    </w:p>
    <w:p w14:paraId="33F6D8D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Сфера дії закону. Суб'єкти та об'єкти відносин, пов'язаних із персональними даними. Об'єкти захисту. Загальні та особливі вимоги до обробки персональних даних. Права суб'єкта персональних даних. Збирання, видалення або знищення персональних даних. Порядок доступу до персональних даних. Повідомлення про дії з персональними даними.</w:t>
      </w:r>
    </w:p>
    <w:p w14:paraId="1FEAC253"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4. Закон України «Про захист інформації в інформаційно-телекомунікаційних системах». Закон України «Про доступ до публічної інформації».</w:t>
      </w:r>
    </w:p>
    <w:p w14:paraId="0C2D9F6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Об'єкти захисту в системі. Суб'єкти відносин. Доступ до інформації в системі. Відносини між володільцем інформації та власником системи; між власником системи та користувачем; між власниками систем. Умови обробки інформації в системі. Забезпечення захисту інформації в системі. Повноваження державних органів у сфері захисту  інформації в системах. Принципи забезпечення доступу до публічної інформації. Публічна інформація з обмеженим доступом. Конфіденційна інформація. Таємна інформація. Службова інформація</w:t>
      </w:r>
      <w:r>
        <w:rPr>
          <w:b/>
          <w:color w:val="000000"/>
          <w:sz w:val="28"/>
          <w:szCs w:val="28"/>
        </w:rPr>
        <w:t>.</w:t>
      </w:r>
    </w:p>
    <w:p w14:paraId="4D49F80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Змістовий модуль 2. Класифікація шкідливого програмного забезпечення та програми антивіруси</w:t>
      </w:r>
    </w:p>
    <w:p w14:paraId="29BE1AA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5. Класифікація шкідливого програмного забезпечення.</w:t>
      </w:r>
      <w:r>
        <w:rPr>
          <w:color w:val="000000"/>
          <w:sz w:val="28"/>
          <w:szCs w:val="28"/>
        </w:rPr>
        <w:t xml:space="preserve"> </w:t>
      </w:r>
    </w:p>
    <w:p w14:paraId="7D119C9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lastRenderedPageBreak/>
        <w:t>Malware. Adware. Spyware. Троянська програма. Черв’як. Rootkit. Логічні бомби. Люки – утиліти віддаленого адміністрування. Несанкціонована робота з мережею. Спам.</w:t>
      </w:r>
    </w:p>
    <w:p w14:paraId="27B1F6F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 xml:space="preserve">Тема 6. Модулі антивірусних програм. </w:t>
      </w:r>
    </w:p>
    <w:p w14:paraId="715D64E2" w14:textId="77777777" w:rsidR="000D56B9" w:rsidRDefault="0074442F" w:rsidP="00AF0651">
      <w:pPr>
        <w:pBdr>
          <w:top w:val="nil"/>
          <w:left w:val="nil"/>
          <w:bottom w:val="nil"/>
          <w:right w:val="nil"/>
          <w:between w:val="nil"/>
        </w:pBdr>
        <w:suppressAutoHyphens w:val="0"/>
        <w:spacing w:line="360" w:lineRule="auto"/>
        <w:ind w:left="1" w:hanging="3"/>
        <w:jc w:val="both"/>
        <w:rPr>
          <w:color w:val="FF0000"/>
          <w:sz w:val="28"/>
          <w:szCs w:val="28"/>
        </w:rPr>
      </w:pPr>
      <w:r>
        <w:rPr>
          <w:color w:val="000000"/>
          <w:sz w:val="28"/>
          <w:szCs w:val="28"/>
        </w:rPr>
        <w:t>Сканер. Детектор. Ревізор. Монітор. Фаг. Лікар. Сторож. Фільтр. Вакцина. Щеплення. Блокувальник. Програми імунізатори. Евристичний аналізатор. Планувальник. Карантин.</w:t>
      </w:r>
      <w:r>
        <w:rPr>
          <w:color w:val="FF0000"/>
          <w:sz w:val="28"/>
          <w:szCs w:val="28"/>
        </w:rPr>
        <w:t xml:space="preserve"> </w:t>
      </w:r>
      <w:r>
        <w:rPr>
          <w:color w:val="000000"/>
          <w:sz w:val="28"/>
          <w:szCs w:val="28"/>
        </w:rPr>
        <w:t>Статистика кібербезпеки та цільових атак. Статистика шкідливого ПЗ. Аналіз результатів тестів інституту AV-Test. Аналіз звіту про файлові виявлення шкідливого ПЗ антивірусними програмами. Рейтинг антивірусних програм.  Аналіз складу та принципу дії найкращих антивірусів</w:t>
      </w:r>
    </w:p>
    <w:p w14:paraId="26F4208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7. Превентивні методи захисту інформації.</w:t>
      </w:r>
    </w:p>
    <w:p w14:paraId="7E916AC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Порівняння традиційного та превентивного захистів інформації. Перелік превентивних дій відносно захисту інформації. Технології для виявлення вразливостей. Технології проактивного захисту. Евристичний аналіз. Емуляція коду. Аналіз поведінки. Пісочниця (sandbox). Віртуалізація робочого середовища.</w:t>
      </w:r>
    </w:p>
    <w:p w14:paraId="2BBB59C6"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Змістовий модуль 3. Програмні засоби захисту інформації</w:t>
      </w:r>
    </w:p>
    <w:p w14:paraId="4D6FBB00"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 xml:space="preserve">Тема 8. Програми ідентифікації та аутентифікації користувача. Розмежування доступу. </w:t>
      </w:r>
    </w:p>
    <w:p w14:paraId="5265C012"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 xml:space="preserve">Парольні ідентифікація. Апаратна ідентифікація. Біометрична ідентифікація. Багатофакторна ідентифікація. Однобічна, двобічна та трибічна аутентифікація. Однофакторні методи аутентифікації (логічні, ідентифікаційні та біометричні). Двофакторні методи аутентифікації. Розмежування доступу за рівнем секретності; за спеціальними списками; за матрицями повноважень; за мандатами. </w:t>
      </w:r>
    </w:p>
    <w:p w14:paraId="248660E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9. Протоколювання та аудит.</w:t>
      </w:r>
    </w:p>
    <w:p w14:paraId="5240937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 xml:space="preserve">Аналіз інформації, що реєструється (вхід та вихід з системи, звернення до віддаленої системи, операції з файлами, зміна привілеїв або режиму доступу).  Активний аудит. Виявлення підозрілої активності. Аналіз складу та принципу дії </w:t>
      </w:r>
      <w:r>
        <w:rPr>
          <w:color w:val="000000"/>
          <w:sz w:val="28"/>
          <w:szCs w:val="28"/>
        </w:rPr>
        <w:lastRenderedPageBreak/>
        <w:t>засобів протоколювання та аудиту Stalker і WebStalker Pro та AXXiON-SecureMax.</w:t>
      </w:r>
    </w:p>
    <w:p w14:paraId="1266781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10. Криптографічні методи захисту інформації.</w:t>
      </w:r>
    </w:p>
    <w:p w14:paraId="0019590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 xml:space="preserve">Симетричні криптосистеми. Криптосистеми з відкритим ключем. Електронний підпис. Управління ключами (генерацію ключів, накопичення ключів, розподіл ключів).  Реалізація криптографічних методів.  Шифр простої заміни, таблиця Віжинера. Обмін ключами по Діффі-Хелману. Шифр RSA. Циклічні коди. </w:t>
      </w:r>
    </w:p>
    <w:p w14:paraId="677A33F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11. Основні типи політики безпеки. Математичні моделі безпеки.</w:t>
      </w:r>
    </w:p>
    <w:p w14:paraId="5629832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Дискреційна політика безпеки. Мандатна політика безпеки. Ролева політика безпеки. Політика ізольованого програмного середовища. Політика безпеки інформаційних потоків. Моделі дискреційної політики безпеки. Модель Харрісона-Руззо-Ульмана. Модель Take-Grant. Моделі мандатної політики безпеки. Модель цілісності Біба.</w:t>
      </w:r>
    </w:p>
    <w:p w14:paraId="119A05AE"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 xml:space="preserve"> </w:t>
      </w:r>
    </w:p>
    <w:p w14:paraId="5CD89DC1"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 xml:space="preserve">Розділ 3. </w:t>
      </w:r>
      <w:r>
        <w:rPr>
          <w:b/>
          <w:smallCaps/>
          <w:color w:val="000000"/>
          <w:sz w:val="28"/>
          <w:szCs w:val="28"/>
        </w:rPr>
        <w:t>МЕТОДИКА НАВЧАННЯ ІНФОРМАТИКИ</w:t>
      </w:r>
    </w:p>
    <w:p w14:paraId="7D28E221"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Змістовий модуль 1. Загальна методика навчання інформатики</w:t>
      </w:r>
    </w:p>
    <w:p w14:paraId="24781735"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1. </w:t>
      </w:r>
      <w:r>
        <w:rPr>
          <w:color w:val="000000"/>
          <w:sz w:val="28"/>
          <w:szCs w:val="28"/>
        </w:rPr>
        <w:t>Методична система навчання інформатики</w:t>
      </w:r>
    </w:p>
    <w:p w14:paraId="2E1F129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 xml:space="preserve">1. Методика навчання інформатики як наука і навчальний предмет </w:t>
      </w:r>
    </w:p>
    <w:p w14:paraId="7919DA03"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Інформатика як наука і як навчальний предмет в ЗЗСО</w:t>
      </w:r>
    </w:p>
    <w:p w14:paraId="6FCDA22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Методична система навчання інформатики в ЗЗСО</w:t>
      </w:r>
    </w:p>
    <w:p w14:paraId="3ED2456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4. Цілі навчання інформатики в ЗЗСО</w:t>
      </w:r>
    </w:p>
    <w:p w14:paraId="23BE344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5. Стандарт шкільної освіти з інформатики</w:t>
      </w:r>
    </w:p>
    <w:p w14:paraId="52E92F4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6. Особливості сучасної шкільної програми з інформатики</w:t>
      </w:r>
    </w:p>
    <w:p w14:paraId="56C8D286"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7. Диференційоване навчання інформатики. Профільна диференціація</w:t>
      </w:r>
    </w:p>
    <w:p w14:paraId="71413CF0"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2. </w:t>
      </w:r>
      <w:r>
        <w:rPr>
          <w:color w:val="000000"/>
          <w:sz w:val="28"/>
          <w:szCs w:val="28"/>
        </w:rPr>
        <w:t>Теоретичні основи добору змісту, методів, форм і засобів навчання інформатики</w:t>
      </w:r>
    </w:p>
    <w:p w14:paraId="6ECBB05B"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Принципи навчання інформатики</w:t>
      </w:r>
    </w:p>
    <w:p w14:paraId="173985E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Зміст навчання інформатики</w:t>
      </w:r>
    </w:p>
    <w:p w14:paraId="14D39A1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Методи навчання інформатики</w:t>
      </w:r>
    </w:p>
    <w:p w14:paraId="14CBE2D1"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lastRenderedPageBreak/>
        <w:t>4. Засоби навчання інформатики</w:t>
      </w:r>
    </w:p>
    <w:p w14:paraId="6CC919B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5. Форми навчання інформатики</w:t>
      </w:r>
    </w:p>
    <w:p w14:paraId="79EC0DEA"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3. </w:t>
      </w:r>
      <w:r>
        <w:rPr>
          <w:color w:val="000000"/>
          <w:sz w:val="28"/>
          <w:szCs w:val="28"/>
        </w:rPr>
        <w:t>Функціональне призначення та обладнання кабінету інформатики</w:t>
      </w:r>
    </w:p>
    <w:p w14:paraId="6FDED03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Основні вимоги до кабінету інформатики</w:t>
      </w:r>
    </w:p>
    <w:p w14:paraId="51E6410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Обладнання кабінету інформатики</w:t>
      </w:r>
    </w:p>
    <w:p w14:paraId="0959267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Вимоги техніки безпеки</w:t>
      </w:r>
    </w:p>
    <w:p w14:paraId="3C25B8A3"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4. Санітарно-гігієнічні норми роботи на комп’ютері</w:t>
      </w:r>
    </w:p>
    <w:p w14:paraId="0E292666"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5. Засоби навчання в кабінеті інформатики</w:t>
      </w:r>
    </w:p>
    <w:p w14:paraId="5BB2E115"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4. </w:t>
      </w:r>
      <w:r>
        <w:rPr>
          <w:color w:val="000000"/>
          <w:sz w:val="28"/>
          <w:szCs w:val="28"/>
        </w:rPr>
        <w:t>Планування навчального процесу при викладанні інформатики</w:t>
      </w:r>
    </w:p>
    <w:p w14:paraId="7871CE26"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Тематичне і поурочне планування навчального процесу</w:t>
      </w:r>
    </w:p>
    <w:p w14:paraId="40FE7AB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План уроку, його основні складові</w:t>
      </w:r>
    </w:p>
    <w:p w14:paraId="7DB7BD6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Специфіка уроку інформатики</w:t>
      </w:r>
    </w:p>
    <w:p w14:paraId="0CEB598B"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4. Методика проведення окремих етапів уроку інформатики</w:t>
      </w:r>
    </w:p>
    <w:p w14:paraId="3BD6D3A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5. Підготовка вчителя до уроку</w:t>
      </w:r>
    </w:p>
    <w:p w14:paraId="3B839E2A"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5. </w:t>
      </w:r>
      <w:r>
        <w:rPr>
          <w:color w:val="000000"/>
          <w:sz w:val="28"/>
          <w:szCs w:val="28"/>
        </w:rPr>
        <w:t>Перевірка і оцінювання результатів навчання інформатики</w:t>
      </w:r>
    </w:p>
    <w:p w14:paraId="435796F0"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Вимоги до обов’язкових результатів навчання здобувачів освіти з інформатичної освітньої галузі</w:t>
      </w:r>
    </w:p>
    <w:p w14:paraId="12463B53"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Види і форми перевірки результатів навчання за умов 12-бальної системи оцінювання (поточна, тематична, підсумкова)</w:t>
      </w:r>
    </w:p>
    <w:p w14:paraId="2B5E933B"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Комп’ютер як засіб для перевірки і оцінювання результатів навчання.</w:t>
      </w:r>
    </w:p>
    <w:p w14:paraId="6642FB20"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4. Психолого-дидактичний аналіз помилок учнів, шляхи їх попередження і виправлення</w:t>
      </w:r>
    </w:p>
    <w:p w14:paraId="32A8D96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5. Тести з інформатики</w:t>
      </w:r>
    </w:p>
    <w:p w14:paraId="12A9625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Змістовий модуль 2. Методика навчання основних змістових ліній шкільного курсу інформатики</w:t>
      </w:r>
    </w:p>
    <w:p w14:paraId="072F8618"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6. </w:t>
      </w:r>
      <w:r>
        <w:rPr>
          <w:color w:val="000000"/>
          <w:sz w:val="28"/>
          <w:szCs w:val="28"/>
        </w:rPr>
        <w:t>Методика навчання змістової лінії “інформація, інформаційні процеси, системи”</w:t>
      </w:r>
    </w:p>
    <w:p w14:paraId="4538074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Інформація та повідомлення. Інформаційні процеси (5 клас)</w:t>
      </w:r>
    </w:p>
    <w:p w14:paraId="117D2B35"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Кодування даних (8 клас)</w:t>
      </w:r>
    </w:p>
    <w:p w14:paraId="09EF4B00"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lastRenderedPageBreak/>
        <w:t>3. Інформаційні технології у суспільстві (9 клас)</w:t>
      </w:r>
    </w:p>
    <w:p w14:paraId="3C1D0210"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7. </w:t>
      </w:r>
      <w:r>
        <w:rPr>
          <w:color w:val="000000"/>
          <w:sz w:val="28"/>
          <w:szCs w:val="28"/>
        </w:rPr>
        <w:t>Методика навчання змістової лінії “комп’ютер як універсальний пристрій для опрацювання даних”</w:t>
      </w:r>
    </w:p>
    <w:p w14:paraId="3FE4E918"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Основи роботи з комп’ютером (5 клас)</w:t>
      </w:r>
    </w:p>
    <w:p w14:paraId="4BCF09E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Поняття операційної системи (6 клас)</w:t>
      </w:r>
    </w:p>
    <w:p w14:paraId="60BC7228"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Апаратно-програмне забезпечення комп’ютера (8 клас)</w:t>
      </w:r>
    </w:p>
    <w:p w14:paraId="3874570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8. </w:t>
      </w:r>
      <w:r>
        <w:rPr>
          <w:color w:val="000000"/>
          <w:sz w:val="28"/>
          <w:szCs w:val="28"/>
        </w:rPr>
        <w:t>Методика навчання змістової лінії “комп’ютерні мережі, інформаційні технології створення та опрацювання текстових документів, графічних зображень, числових даних, об’єктів мультимедіа, комп'ютерних презентацій”</w:t>
      </w:r>
    </w:p>
    <w:p w14:paraId="623C647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Графічний редактор (5 клас)</w:t>
      </w:r>
    </w:p>
    <w:p w14:paraId="41E7F64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Редактор презентацій (5 клас). Комп'ютерні презентації (9 клас)</w:t>
      </w:r>
    </w:p>
    <w:p w14:paraId="7AE0376A"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Мультимедіа (6 клас). Опрацювання об’єктів мультимедіа (8 клас)</w:t>
      </w:r>
    </w:p>
    <w:p w14:paraId="06BAE91A"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4. Текстовий процесор (6 клас). Опрацювання текстових даних (8 клас)</w:t>
      </w:r>
    </w:p>
    <w:p w14:paraId="4B8D4D35"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5. Табличний процесор (7 клас). Технології опрацювання числових даних у середовищі табличного процесора (8 клас). Табличні величини та алгоритми їх опрацювання (9 клас)</w:t>
      </w:r>
    </w:p>
    <w:p w14:paraId="06D7BE07"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6. Комп’ютерні публікації  (9 клас)</w:t>
      </w:r>
    </w:p>
    <w:p w14:paraId="1DA1C8D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7. Комп’ютерна графіка. Векторний графічний редактор (9 клас)</w:t>
      </w:r>
    </w:p>
    <w:p w14:paraId="62A3BA92"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8. Комп’ютерні мережі (6 клас). Мережеві технології (9 клас)</w:t>
      </w:r>
    </w:p>
    <w:p w14:paraId="3E396FA5"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9. Електронне листування (7 клас)</w:t>
      </w:r>
    </w:p>
    <w:p w14:paraId="3C7CE967"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10. Основи інформаційної безпеки (9 клас)</w:t>
      </w:r>
    </w:p>
    <w:p w14:paraId="1F12F3C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11. Створення персонального навчального середовища (9 клас)</w:t>
      </w:r>
    </w:p>
    <w:p w14:paraId="351FE21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9. </w:t>
      </w:r>
      <w:r>
        <w:rPr>
          <w:color w:val="000000"/>
          <w:sz w:val="28"/>
          <w:szCs w:val="28"/>
        </w:rPr>
        <w:t>Методика навчання змістової лінії “комп’ютерне моделювання”</w:t>
      </w:r>
    </w:p>
    <w:p w14:paraId="2330F49B"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Моделювання (7 клас)</w:t>
      </w:r>
    </w:p>
    <w:p w14:paraId="2824A1E5"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Комп’ютерне моделювання (9 клас)</w:t>
      </w:r>
    </w:p>
    <w:p w14:paraId="2063A1E3"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10. </w:t>
      </w:r>
      <w:r>
        <w:rPr>
          <w:color w:val="000000"/>
          <w:sz w:val="28"/>
          <w:szCs w:val="28"/>
        </w:rPr>
        <w:t>Методика навчання змістової лінії “основи алгоритмізації та програмування”</w:t>
      </w:r>
    </w:p>
    <w:p w14:paraId="2946572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Алгоритми та їх виконавці (6 клас)</w:t>
      </w:r>
    </w:p>
    <w:p w14:paraId="0A8B7820"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Алгоритми з повторенням і розгалуженням (7 клас)</w:t>
      </w:r>
    </w:p>
    <w:p w14:paraId="238C1322"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lastRenderedPageBreak/>
        <w:t>3. Основи подійно- та об'єктно-орієнтованого програмування (8 клас)</w:t>
      </w:r>
    </w:p>
    <w:p w14:paraId="4FC6B8F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4. Алгоритми роботи з об’єктами та величинами (8 клас)</w:t>
      </w:r>
    </w:p>
    <w:p w14:paraId="15B2F616"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b/>
          <w:color w:val="000000"/>
          <w:sz w:val="28"/>
          <w:szCs w:val="28"/>
        </w:rPr>
        <w:t xml:space="preserve">Тема 11. </w:t>
      </w:r>
      <w:r>
        <w:rPr>
          <w:color w:val="000000"/>
          <w:sz w:val="28"/>
          <w:szCs w:val="28"/>
        </w:rPr>
        <w:t>Методика вивчення інформатики в старшій школі</w:t>
      </w:r>
    </w:p>
    <w:p w14:paraId="0D97645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1. Рівень стандарту</w:t>
      </w:r>
    </w:p>
    <w:p w14:paraId="03F20A5F"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2. Поглиблене вивчення інформатики</w:t>
      </w:r>
    </w:p>
    <w:p w14:paraId="77849608"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3. Інформаційно-технологічний профіль</w:t>
      </w:r>
    </w:p>
    <w:p w14:paraId="347CA199"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 xml:space="preserve">Розділ 4. </w:t>
      </w:r>
      <w:r>
        <w:rPr>
          <w:b/>
          <w:smallCaps/>
          <w:color w:val="000000"/>
          <w:sz w:val="28"/>
          <w:szCs w:val="28"/>
        </w:rPr>
        <w:t>ШКІЛЬНИЙ КУРС ІНФОРМАТИКИ</w:t>
      </w:r>
    </w:p>
    <w:p w14:paraId="2C504B9E"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Змістовий модуль 1. ОСОБЛИВОСТІ НАВЧАННЯ ІНФОРМАТИКИ: ЗАГАЛЬНІ ПІДХОДИ</w:t>
      </w:r>
    </w:p>
    <w:p w14:paraId="1F71A87E"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1. Основні поняття шкільного курсу інформатики</w:t>
      </w:r>
    </w:p>
    <w:p w14:paraId="6659B72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Інформатика, інформація, повідомлення, шум. Види повідомлень. Кодування. Одиниці вимірювання повідомлень. Інформаційні процеси. ЕОМ, інформаційна система та їх складові.</w:t>
      </w:r>
    </w:p>
    <w:p w14:paraId="1AD5052D"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2. Класифікації пристроїв апаратної складової інформаційної системи</w:t>
      </w:r>
    </w:p>
    <w:p w14:paraId="7934624A"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Класифікації пристроїв введення, зокрема, клавіатури, маніпуляторів (мишей, точпадів, трекболів тощо), сканерів. Материнська плата, класифікації. Процесор та його характеристики. Поняття комп’ютерної пам’яті та її класифікації. Класифікації пристроїв виведення, зокрема, принтерів та моніторів.</w:t>
      </w:r>
    </w:p>
    <w:p w14:paraId="69ABB401"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Змістовий модуль 2.</w:t>
      </w:r>
      <w:r>
        <w:rPr>
          <w:color w:val="000000"/>
          <w:sz w:val="28"/>
          <w:szCs w:val="28"/>
        </w:rPr>
        <w:t xml:space="preserve"> </w:t>
      </w:r>
      <w:r>
        <w:rPr>
          <w:b/>
          <w:smallCaps/>
          <w:color w:val="000000"/>
          <w:sz w:val="28"/>
          <w:szCs w:val="28"/>
        </w:rPr>
        <w:t xml:space="preserve">ІНФОРМАЦІЙНІ ТЕХНОЛОГІЇ </w:t>
      </w:r>
    </w:p>
    <w:p w14:paraId="7B2585C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3. Основи інформаційних технологій</w:t>
      </w:r>
    </w:p>
    <w:p w14:paraId="6989B69F" w14:textId="77777777" w:rsidR="000D56B9" w:rsidRDefault="0074442F" w:rsidP="00AF0651">
      <w:pPr>
        <w:pBdr>
          <w:top w:val="nil"/>
          <w:left w:val="nil"/>
          <w:bottom w:val="nil"/>
          <w:right w:val="nil"/>
          <w:between w:val="nil"/>
        </w:pBdr>
        <w:shd w:val="clear" w:color="auto" w:fill="FFFFFF"/>
        <w:suppressAutoHyphens w:val="0"/>
        <w:spacing w:line="360" w:lineRule="auto"/>
        <w:ind w:left="1" w:hanging="3"/>
        <w:jc w:val="both"/>
        <w:rPr>
          <w:color w:val="000000"/>
          <w:sz w:val="28"/>
          <w:szCs w:val="28"/>
        </w:rPr>
      </w:pPr>
      <w:r>
        <w:rPr>
          <w:color w:val="000000"/>
          <w:sz w:val="28"/>
          <w:szCs w:val="28"/>
        </w:rPr>
        <w:t>Вступ. Мета вивчення курсу. Інформатика як наука і як навчальний предмет. Передумови становлення теорії методичних систем. Поняття методичної системи навчання.</w:t>
      </w:r>
    </w:p>
    <w:p w14:paraId="632FECDE" w14:textId="77777777" w:rsidR="000D56B9" w:rsidRDefault="0074442F" w:rsidP="00AF0651">
      <w:pPr>
        <w:pBdr>
          <w:top w:val="nil"/>
          <w:left w:val="nil"/>
          <w:bottom w:val="nil"/>
          <w:right w:val="nil"/>
          <w:between w:val="nil"/>
        </w:pBdr>
        <w:shd w:val="clear" w:color="auto" w:fill="FFFFFF"/>
        <w:suppressAutoHyphens w:val="0"/>
        <w:spacing w:line="360" w:lineRule="auto"/>
        <w:ind w:left="1" w:hanging="3"/>
        <w:jc w:val="both"/>
        <w:rPr>
          <w:color w:val="000000"/>
          <w:sz w:val="28"/>
          <w:szCs w:val="28"/>
        </w:rPr>
      </w:pPr>
      <w:r>
        <w:rPr>
          <w:color w:val="000000"/>
          <w:sz w:val="28"/>
          <w:szCs w:val="28"/>
        </w:rPr>
        <w:t>Методична система навчання інформатики та інформаційних технологій в загальноосвітній школі і професійно-технічних навчальних закладах. Аналіз методичної системи навчання інформатики. Особливості курсу інформатики та інформаційних технологій. Перспективи розвитку шкільного курсу інформатики. Диференційоване навчання інформатики та інформаційних технологій.</w:t>
      </w:r>
    </w:p>
    <w:p w14:paraId="409EEB32" w14:textId="77777777" w:rsidR="000D56B9" w:rsidRDefault="0074442F" w:rsidP="00AF0651">
      <w:pPr>
        <w:pBdr>
          <w:top w:val="nil"/>
          <w:left w:val="nil"/>
          <w:bottom w:val="nil"/>
          <w:right w:val="nil"/>
          <w:between w:val="nil"/>
        </w:pBdr>
        <w:shd w:val="clear" w:color="auto" w:fill="FFFFFF"/>
        <w:suppressAutoHyphens w:val="0"/>
        <w:spacing w:line="360" w:lineRule="auto"/>
        <w:ind w:left="1" w:hanging="3"/>
        <w:jc w:val="both"/>
        <w:rPr>
          <w:color w:val="000000"/>
          <w:sz w:val="28"/>
          <w:szCs w:val="28"/>
        </w:rPr>
      </w:pPr>
      <w:r>
        <w:rPr>
          <w:color w:val="000000"/>
          <w:sz w:val="28"/>
          <w:szCs w:val="28"/>
        </w:rPr>
        <w:lastRenderedPageBreak/>
        <w:t>Психолого-дидактичні основи навчання інформатики. Основні концепції організації й управління навчально-пізнавальною діяльністю учнів. Використання діяльнісної теорії навчання та теорії поетапного формування розумових дій при навчанні інформатики та інформаційних технологій. Роль загальних розумових дій і прийомів розумової діяльності у навчанні основ інформаційних технологій. Психолого-дидактичний аналіз помилок учнів при навчанні ОІТ та шляхи їх попередження і усунення. Перевірка і оцінювання результатів вивчення інформатики та інформаційних технологій.</w:t>
      </w:r>
    </w:p>
    <w:p w14:paraId="2BB1C23E" w14:textId="77777777" w:rsidR="000D56B9" w:rsidRDefault="0074442F" w:rsidP="00AF0651">
      <w:pPr>
        <w:pBdr>
          <w:top w:val="nil"/>
          <w:left w:val="nil"/>
          <w:bottom w:val="nil"/>
          <w:right w:val="nil"/>
          <w:between w:val="nil"/>
        </w:pBdr>
        <w:shd w:val="clear" w:color="auto" w:fill="FFFFFF"/>
        <w:suppressAutoHyphens w:val="0"/>
        <w:spacing w:line="360" w:lineRule="auto"/>
        <w:ind w:left="1" w:hanging="3"/>
        <w:jc w:val="both"/>
        <w:rPr>
          <w:color w:val="000000"/>
          <w:sz w:val="28"/>
          <w:szCs w:val="28"/>
        </w:rPr>
      </w:pPr>
      <w:r>
        <w:rPr>
          <w:i/>
          <w:color w:val="000000"/>
          <w:sz w:val="28"/>
          <w:szCs w:val="28"/>
        </w:rPr>
        <w:t>Тема 4. Теоретичні основи добору змісту, методів, форм і засобів навчання</w:t>
      </w:r>
    </w:p>
    <w:p w14:paraId="5D759FA3" w14:textId="77777777" w:rsidR="000D56B9" w:rsidRDefault="0074442F" w:rsidP="00AF0651">
      <w:pPr>
        <w:pBdr>
          <w:top w:val="nil"/>
          <w:left w:val="nil"/>
          <w:bottom w:val="nil"/>
          <w:right w:val="nil"/>
          <w:between w:val="nil"/>
        </w:pBdr>
        <w:shd w:val="clear" w:color="auto" w:fill="FFFFFF"/>
        <w:suppressAutoHyphens w:val="0"/>
        <w:spacing w:line="360" w:lineRule="auto"/>
        <w:ind w:left="1" w:hanging="3"/>
        <w:jc w:val="both"/>
        <w:rPr>
          <w:color w:val="000000"/>
          <w:sz w:val="28"/>
          <w:szCs w:val="28"/>
        </w:rPr>
      </w:pPr>
      <w:r>
        <w:rPr>
          <w:color w:val="000000"/>
          <w:sz w:val="28"/>
          <w:szCs w:val="28"/>
        </w:rPr>
        <w:t>Принципи навчання інформатики та їх особливості. Методи навчання інформатики, їх класифікації та приклади застосування у НЗ. Засоби навчання інформатики, їх класифікації та приклади застосування у НЗ. Аналіз підручників та посібників з курсу інформатики та основ інформаційних технологій. Функціональне призначення та обладнання шкільного кабінету інформатики. Форми організації навчальної діяльності учнів. Урок інформатики. Форми організації навчальної роботи учнів на уроках інформатики.</w:t>
      </w:r>
    </w:p>
    <w:p w14:paraId="047A0543"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Змістовий модуль 3.</w:t>
      </w:r>
      <w:r>
        <w:rPr>
          <w:color w:val="000000"/>
          <w:sz w:val="28"/>
          <w:szCs w:val="28"/>
        </w:rPr>
        <w:t xml:space="preserve"> </w:t>
      </w:r>
      <w:r>
        <w:rPr>
          <w:b/>
          <w:smallCaps/>
          <w:color w:val="000000"/>
          <w:sz w:val="28"/>
          <w:szCs w:val="28"/>
        </w:rPr>
        <w:t>ЗМІСТ ШКІЛЬНОГО КУРСУ ІНФОРМАТИКИ</w:t>
      </w:r>
    </w:p>
    <w:p w14:paraId="58289509" w14:textId="77777777" w:rsidR="000D56B9" w:rsidRDefault="0074442F" w:rsidP="00AF0651">
      <w:pPr>
        <w:pBdr>
          <w:top w:val="nil"/>
          <w:left w:val="nil"/>
          <w:bottom w:val="nil"/>
          <w:right w:val="nil"/>
          <w:between w:val="nil"/>
        </w:pBdr>
        <w:shd w:val="clear" w:color="auto" w:fill="FFFFFF"/>
        <w:suppressAutoHyphens w:val="0"/>
        <w:spacing w:line="360" w:lineRule="auto"/>
        <w:ind w:left="1" w:hanging="3"/>
        <w:jc w:val="both"/>
        <w:rPr>
          <w:color w:val="000000"/>
          <w:sz w:val="28"/>
          <w:szCs w:val="28"/>
        </w:rPr>
      </w:pPr>
      <w:r>
        <w:rPr>
          <w:i/>
          <w:color w:val="000000"/>
          <w:sz w:val="28"/>
          <w:szCs w:val="28"/>
        </w:rPr>
        <w:t>Тема 5. Підготовка вчителя шкільного курсу інформатики</w:t>
      </w:r>
    </w:p>
    <w:p w14:paraId="27EA4EDE" w14:textId="77777777" w:rsidR="000D56B9" w:rsidRDefault="0074442F" w:rsidP="00AF0651">
      <w:pPr>
        <w:pBdr>
          <w:top w:val="nil"/>
          <w:left w:val="nil"/>
          <w:bottom w:val="nil"/>
          <w:right w:val="nil"/>
          <w:between w:val="nil"/>
        </w:pBdr>
        <w:shd w:val="clear" w:color="auto" w:fill="FFFFFF"/>
        <w:suppressAutoHyphens w:val="0"/>
        <w:spacing w:line="360" w:lineRule="auto"/>
        <w:ind w:left="1" w:hanging="3"/>
        <w:jc w:val="both"/>
        <w:rPr>
          <w:color w:val="000000"/>
          <w:sz w:val="28"/>
          <w:szCs w:val="28"/>
        </w:rPr>
      </w:pPr>
      <w:r>
        <w:rPr>
          <w:color w:val="000000"/>
          <w:sz w:val="28"/>
          <w:szCs w:val="28"/>
        </w:rPr>
        <w:t>Діяльнісна модель професійної підготовки вчителя основ інформаційних технологій. Розвиток освітньої галузі «Інформатика», добір змісту освіти при підготовці вчителів в педагогічному університеті. Концепція методичної підготовки майбутніх вчителів. Цілі методичної підготовки вчителя основ інформаційних технологій.</w:t>
      </w:r>
    </w:p>
    <w:p w14:paraId="62E050E5"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Зміст навчання в системі методичної підготовки вчителя. Зміст загальної методики навчання основ інформаційних технологій. Зміст часткової методики навчання ІТ. Методи навчання в системі методичної підготовки вчителя. Форми навчання в системі методичної підготовки вчителя. Засоби навчання в системі методичної підготовки вчителя.</w:t>
      </w:r>
    </w:p>
    <w:p w14:paraId="528C4E83"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 xml:space="preserve">Тема 6. Добір змісту шкільного курсу інформатики </w:t>
      </w:r>
    </w:p>
    <w:p w14:paraId="6BACD1F3"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lastRenderedPageBreak/>
        <w:t>Теми: «Інформація. Інформаційні процеси та системи». «Апаратне забезпечення інформаційних систем». «Системне програмне забезпечення». «Службове програмне забезпечення». «Комп’ютерні мережі», «Основи роботи з текстовою інформацією», «Текстовий процесор», «Комп’ютерна графіка», «Інформаційні технології у навчанні», «Комп’ютерні презентації та публікації», «Служби Інтернету», «Моделювання. Основи алгоритмізації», «Системи опрацювання табличних даних», «Бази даних. Системи управління базами даних», «Інформаційні технології персональної та колективної комунікації».</w:t>
      </w:r>
    </w:p>
    <w:p w14:paraId="5FFF59BA"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 xml:space="preserve">Змістовий модуль 4. </w:t>
      </w:r>
      <w:r>
        <w:rPr>
          <w:b/>
          <w:smallCaps/>
          <w:color w:val="000000"/>
          <w:sz w:val="28"/>
          <w:szCs w:val="28"/>
        </w:rPr>
        <w:t>ОСНОВИ ОПРАЦЮВАННЯ ДАНИХ</w:t>
      </w:r>
    </w:p>
    <w:p w14:paraId="6222178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7. Основи опрацювання текстових даних</w:t>
      </w:r>
    </w:p>
    <w:p w14:paraId="50EE540A"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Основні об'єкти текстового процесору Microsoft Office Word. Введення та редагування тексту. Способи перевірки правопису. Форматування тексту. Робота з фрагментами тексту. Створення та форматування списків та таблиць. Вставлення малюнків. Використання стилів. Створення електронного змісту. Створення перехресних посилань.</w:t>
      </w:r>
    </w:p>
    <w:p w14:paraId="621AD8F9"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8. Основи опрацювання табличних даних</w:t>
      </w:r>
    </w:p>
    <w:p w14:paraId="3B02C46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Системи опрацювання числових даних. Табличний процесор. Об’єкти ЕТ. Режими роботи ЕТ. Інтерфейс Microsoft Office Excel. Введення та форматування даних. Обчислення в середовищі електронних таблиць. Модифікація формул. Використання функцій у формулах. Сортування даних. Фільтрування. Засоби ділової графіки.</w:t>
      </w:r>
    </w:p>
    <w:p w14:paraId="7434F46F"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 xml:space="preserve">Змістовий модуль 5. МУЛЬТИМЕДІЙНІ ПРЕЗЕНТАЦІЇ. </w:t>
      </w:r>
    </w:p>
    <w:p w14:paraId="2E924AC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9. Основи створення електронних презентацій</w:t>
      </w:r>
    </w:p>
    <w:p w14:paraId="3D4C5358"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 xml:space="preserve">Поняття та класифікації презентацій. Основні об’єкти Microsoft Office PowerPoint, що використовуються на слайді. Основні режими роботи PowerPoint. Збереження презентації. Етапи розробки презентації. </w:t>
      </w:r>
    </w:p>
    <w:p w14:paraId="34262BA4"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10. Можливості PowerPoint</w:t>
      </w:r>
    </w:p>
    <w:p w14:paraId="3764EFC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 xml:space="preserve">Основні можливості PowerPoint на етапі програмної реалізації мультимедійної презентації. Основні вимоги до змісту та оформлення презентації. Типові </w:t>
      </w:r>
      <w:r>
        <w:rPr>
          <w:color w:val="000000"/>
          <w:sz w:val="28"/>
          <w:szCs w:val="28"/>
        </w:rPr>
        <w:lastRenderedPageBreak/>
        <w:t>помилки у презентаціях.</w:t>
      </w:r>
    </w:p>
    <w:p w14:paraId="365027F2" w14:textId="77777777" w:rsidR="000D56B9" w:rsidRDefault="0074442F" w:rsidP="00AF0651">
      <w:pPr>
        <w:pBdr>
          <w:top w:val="nil"/>
          <w:left w:val="nil"/>
          <w:bottom w:val="nil"/>
          <w:right w:val="nil"/>
          <w:between w:val="nil"/>
        </w:pBdr>
        <w:suppressAutoHyphens w:val="0"/>
        <w:spacing w:line="360" w:lineRule="auto"/>
        <w:ind w:left="1" w:hanging="3"/>
        <w:jc w:val="center"/>
        <w:rPr>
          <w:color w:val="000000"/>
          <w:sz w:val="28"/>
          <w:szCs w:val="28"/>
        </w:rPr>
      </w:pPr>
      <w:r>
        <w:rPr>
          <w:b/>
          <w:color w:val="000000"/>
          <w:sz w:val="28"/>
          <w:szCs w:val="28"/>
        </w:rPr>
        <w:t>Змістовий модуль 6. АЛГОРИТМИ ТА ЇХ ВИДИ. ОСНОВИ ПРОГРАМУВАННЯ</w:t>
      </w:r>
    </w:p>
    <w:p w14:paraId="3C1949A7"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11. Основи алгоритмізації та програмування</w:t>
      </w:r>
    </w:p>
    <w:p w14:paraId="312B643C"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color w:val="000000"/>
          <w:sz w:val="28"/>
          <w:szCs w:val="28"/>
        </w:rPr>
        <w:t xml:space="preserve">Поняття алгоритму. Складові мови програмування Паскаль. Основні типи даних та операції. </w:t>
      </w:r>
    </w:p>
    <w:p w14:paraId="68B12018" w14:textId="77777777" w:rsidR="000D56B9" w:rsidRDefault="0074442F" w:rsidP="00AF0651">
      <w:pPr>
        <w:pBdr>
          <w:top w:val="nil"/>
          <w:left w:val="nil"/>
          <w:bottom w:val="nil"/>
          <w:right w:val="nil"/>
          <w:between w:val="nil"/>
        </w:pBdr>
        <w:suppressAutoHyphens w:val="0"/>
        <w:spacing w:line="360" w:lineRule="auto"/>
        <w:ind w:left="1" w:hanging="3"/>
        <w:jc w:val="both"/>
        <w:rPr>
          <w:color w:val="000000"/>
          <w:sz w:val="28"/>
          <w:szCs w:val="28"/>
        </w:rPr>
      </w:pPr>
      <w:r>
        <w:rPr>
          <w:i/>
          <w:color w:val="000000"/>
          <w:sz w:val="28"/>
          <w:szCs w:val="28"/>
        </w:rPr>
        <w:t>Тема 12. Базові структури</w:t>
      </w:r>
    </w:p>
    <w:p w14:paraId="6E2931CD" w14:textId="77777777" w:rsidR="00B95304" w:rsidRDefault="0074442F" w:rsidP="00B95304">
      <w:pPr>
        <w:pBdr>
          <w:top w:val="nil"/>
          <w:left w:val="nil"/>
          <w:bottom w:val="nil"/>
          <w:right w:val="nil"/>
          <w:between w:val="nil"/>
        </w:pBdr>
        <w:suppressAutoHyphens w:val="0"/>
        <w:spacing w:line="360" w:lineRule="auto"/>
        <w:ind w:left="1" w:hanging="3"/>
        <w:jc w:val="both"/>
        <w:rPr>
          <w:b/>
          <w:color w:val="000000"/>
          <w:sz w:val="28"/>
          <w:szCs w:val="28"/>
        </w:rPr>
      </w:pPr>
      <w:r>
        <w:rPr>
          <w:color w:val="000000"/>
          <w:sz w:val="28"/>
          <w:szCs w:val="28"/>
        </w:rPr>
        <w:t>Реалізація базових алгоритмічних структур мовою програмування.</w:t>
      </w:r>
      <w:r w:rsidR="00B95304">
        <w:rPr>
          <w:b/>
          <w:color w:val="000000"/>
          <w:sz w:val="28"/>
          <w:szCs w:val="28"/>
        </w:rPr>
        <w:br w:type="page"/>
      </w:r>
    </w:p>
    <w:p w14:paraId="3D6873B1" w14:textId="77777777" w:rsidR="000D56B9" w:rsidRDefault="0074442F">
      <w:pPr>
        <w:widowControl/>
        <w:pBdr>
          <w:top w:val="nil"/>
          <w:left w:val="nil"/>
          <w:bottom w:val="nil"/>
          <w:right w:val="nil"/>
          <w:between w:val="nil"/>
        </w:pBdr>
        <w:spacing w:line="360" w:lineRule="auto"/>
        <w:ind w:left="1" w:hanging="3"/>
        <w:jc w:val="center"/>
        <w:rPr>
          <w:color w:val="000000"/>
          <w:sz w:val="28"/>
          <w:szCs w:val="28"/>
        </w:rPr>
      </w:pPr>
      <w:r>
        <w:rPr>
          <w:b/>
          <w:color w:val="000000"/>
          <w:sz w:val="28"/>
          <w:szCs w:val="28"/>
        </w:rPr>
        <w:lastRenderedPageBreak/>
        <w:t>Орієнтовний перелік питань підсумкової атестації</w:t>
      </w:r>
    </w:p>
    <w:p w14:paraId="6B2B2EA1" w14:textId="77777777" w:rsidR="000D56B9" w:rsidRDefault="000D56B9">
      <w:pPr>
        <w:widowControl/>
        <w:pBdr>
          <w:top w:val="nil"/>
          <w:left w:val="nil"/>
          <w:bottom w:val="nil"/>
          <w:right w:val="nil"/>
          <w:between w:val="nil"/>
        </w:pBdr>
        <w:spacing w:line="360" w:lineRule="auto"/>
        <w:ind w:left="1" w:hanging="3"/>
        <w:jc w:val="both"/>
        <w:rPr>
          <w:color w:val="000000"/>
          <w:sz w:val="28"/>
          <w:szCs w:val="28"/>
        </w:rPr>
      </w:pPr>
    </w:p>
    <w:p w14:paraId="72A8D4D1"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i/>
          <w:color w:val="000000"/>
          <w:sz w:val="28"/>
          <w:szCs w:val="28"/>
        </w:rPr>
        <w:t>Програмування</w:t>
      </w:r>
    </w:p>
    <w:p w14:paraId="51F9395B"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 xml:space="preserve">Загальна характеристика мови програмування </w:t>
      </w:r>
      <w:r>
        <w:rPr>
          <w:i/>
          <w:color w:val="000000"/>
          <w:sz w:val="28"/>
          <w:szCs w:val="28"/>
        </w:rPr>
        <w:t xml:space="preserve">С. </w:t>
      </w:r>
      <w:r>
        <w:rPr>
          <w:color w:val="000000"/>
          <w:sz w:val="28"/>
          <w:szCs w:val="28"/>
        </w:rPr>
        <w:t xml:space="preserve">Історія створення мови </w:t>
      </w:r>
      <w:r>
        <w:rPr>
          <w:i/>
          <w:color w:val="000000"/>
          <w:sz w:val="28"/>
          <w:szCs w:val="28"/>
        </w:rPr>
        <w:t xml:space="preserve">С++. </w:t>
      </w:r>
      <w:r>
        <w:rPr>
          <w:color w:val="000000"/>
          <w:sz w:val="28"/>
          <w:szCs w:val="28"/>
        </w:rPr>
        <w:t xml:space="preserve">Алфавіт мови </w:t>
      </w:r>
      <w:r>
        <w:rPr>
          <w:i/>
          <w:color w:val="000000"/>
          <w:sz w:val="28"/>
          <w:szCs w:val="28"/>
        </w:rPr>
        <w:t xml:space="preserve">С++. </w:t>
      </w:r>
      <w:r>
        <w:rPr>
          <w:color w:val="000000"/>
          <w:sz w:val="28"/>
          <w:szCs w:val="28"/>
        </w:rPr>
        <w:t xml:space="preserve">Лексика мови </w:t>
      </w:r>
      <w:r>
        <w:rPr>
          <w:i/>
          <w:color w:val="000000"/>
          <w:sz w:val="28"/>
          <w:szCs w:val="28"/>
        </w:rPr>
        <w:t xml:space="preserve">С++. </w:t>
      </w:r>
      <w:r>
        <w:rPr>
          <w:color w:val="000000"/>
          <w:sz w:val="28"/>
          <w:szCs w:val="28"/>
        </w:rPr>
        <w:t>Константи, ідентифікатори</w:t>
      </w:r>
      <w:r>
        <w:rPr>
          <w:i/>
          <w:color w:val="000000"/>
          <w:sz w:val="28"/>
          <w:szCs w:val="28"/>
        </w:rPr>
        <w:t xml:space="preserve"> С++. </w:t>
      </w:r>
      <w:r>
        <w:rPr>
          <w:color w:val="000000"/>
          <w:sz w:val="28"/>
          <w:szCs w:val="28"/>
        </w:rPr>
        <w:t>Ключові слова й коментарі</w:t>
      </w:r>
      <w:r>
        <w:rPr>
          <w:i/>
          <w:color w:val="000000"/>
          <w:sz w:val="28"/>
          <w:szCs w:val="28"/>
        </w:rPr>
        <w:t xml:space="preserve"> С++.</w:t>
      </w:r>
    </w:p>
    <w:p w14:paraId="611A3365"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Вирази і операції мови C++. Загальна характеристика операцій. Пріоритет і ассоциативність операцій.</w:t>
      </w:r>
    </w:p>
    <w:p w14:paraId="453293A4"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 xml:space="preserve">Операції мови C++. Операція присвоєння. Спеціальні форми оператора присвоєння. Постфиксний і префиксный инкремент і декремент. </w:t>
      </w:r>
    </w:p>
    <w:p w14:paraId="4056CE46"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Логічні операції мови C++. Операції відношення. Бітові логічні операції.</w:t>
      </w:r>
    </w:p>
    <w:p w14:paraId="5D342925"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Операція визначення розміру об'єкта в мові C++. Операції динамічного виділення й звільнення пам'яті.</w:t>
      </w:r>
    </w:p>
    <w:p w14:paraId="351B68DA"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 xml:space="preserve">Функціїї в мові C++. Виклик функції. Параметри функції. </w:t>
      </w:r>
    </w:p>
    <w:p w14:paraId="7792490F" w14:textId="77777777" w:rsidR="000D56B9" w:rsidRDefault="0074442F">
      <w:pPr>
        <w:widowControl/>
        <w:numPr>
          <w:ilvl w:val="0"/>
          <w:numId w:val="10"/>
        </w:numPr>
        <w:pBdr>
          <w:top w:val="nil"/>
          <w:left w:val="nil"/>
          <w:bottom w:val="nil"/>
          <w:right w:val="nil"/>
          <w:between w:val="nil"/>
        </w:pBdr>
        <w:spacing w:line="360" w:lineRule="auto"/>
        <w:ind w:left="1" w:hanging="3"/>
        <w:rPr>
          <w:color w:val="000000"/>
          <w:sz w:val="28"/>
          <w:szCs w:val="28"/>
        </w:rPr>
      </w:pPr>
      <w:r>
        <w:rPr>
          <w:color w:val="000000"/>
          <w:sz w:val="28"/>
          <w:szCs w:val="28"/>
        </w:rPr>
        <w:t>Області видимості в мові C++. Оголошення локальних і зовнішніх даних. Локальні, глобальні й статичні змінні.</w:t>
      </w:r>
    </w:p>
    <w:p w14:paraId="4209CACC"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Операції введення-виведення інформації в мові C++.</w:t>
      </w:r>
    </w:p>
    <w:p w14:paraId="0CB5C1D0"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Структура програми мовою C++. Основні блоки програми.</w:t>
      </w:r>
    </w:p>
    <w:p w14:paraId="33D909E7"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Типи числових даних в мові C++ і їх представлення в пам'яті ЕОМ. Внутрішнє представлення даних речового типу. Зовнішнє представлення числових констант. Оголошення й ініціалізація числових змінних.</w:t>
      </w:r>
    </w:p>
    <w:p w14:paraId="285DA562"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Операції над числовими даними цілого типу в мові C++.</w:t>
      </w:r>
    </w:p>
    <w:p w14:paraId="2B9E5880"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Операції над числовими даними речового типу в мові C++.</w:t>
      </w:r>
    </w:p>
    <w:p w14:paraId="74B5ED4E" w14:textId="77777777" w:rsidR="000D56B9" w:rsidRDefault="0074442F">
      <w:pPr>
        <w:widowControl/>
        <w:numPr>
          <w:ilvl w:val="0"/>
          <w:numId w:val="10"/>
        </w:numPr>
        <w:pBdr>
          <w:top w:val="nil"/>
          <w:left w:val="nil"/>
          <w:bottom w:val="nil"/>
          <w:right w:val="nil"/>
          <w:between w:val="nil"/>
        </w:pBdr>
        <w:spacing w:line="360" w:lineRule="auto"/>
        <w:ind w:left="1" w:hanging="3"/>
        <w:rPr>
          <w:color w:val="000000"/>
          <w:sz w:val="28"/>
          <w:szCs w:val="28"/>
        </w:rPr>
      </w:pPr>
      <w:r>
        <w:rPr>
          <w:color w:val="000000"/>
          <w:sz w:val="28"/>
          <w:szCs w:val="28"/>
        </w:rPr>
        <w:t>Символьні дані і їх відображення в пам'яті ЕОМ в мові C++. Операції над символьними даними.</w:t>
      </w:r>
    </w:p>
    <w:p w14:paraId="025DBC21"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bookmarkStart w:id="3" w:name="_heading=h.30j0zll" w:colFirst="0" w:colLast="0"/>
      <w:bookmarkEnd w:id="3"/>
      <w:r>
        <w:rPr>
          <w:color w:val="000000"/>
          <w:sz w:val="28"/>
          <w:szCs w:val="28"/>
        </w:rPr>
        <w:t>Рядкові дані і їх представлення в пам'яті ЕОМ</w:t>
      </w:r>
      <w:r>
        <w:rPr>
          <w:rFonts w:ascii="Calibri" w:eastAsia="Calibri" w:hAnsi="Calibri" w:cs="Calibri"/>
          <w:color w:val="000000"/>
          <w:sz w:val="28"/>
          <w:szCs w:val="28"/>
        </w:rPr>
        <w:t xml:space="preserve"> </w:t>
      </w:r>
      <w:r>
        <w:rPr>
          <w:color w:val="000000"/>
          <w:sz w:val="28"/>
          <w:szCs w:val="28"/>
        </w:rPr>
        <w:t>в мові C++. Операції над рядковими даними.</w:t>
      </w:r>
    </w:p>
    <w:p w14:paraId="6106FBF4"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Умовний оператор</w:t>
      </w:r>
      <w:r>
        <w:rPr>
          <w:rFonts w:ascii="Calibri" w:eastAsia="Calibri" w:hAnsi="Calibri" w:cs="Calibri"/>
          <w:color w:val="000000"/>
          <w:sz w:val="28"/>
          <w:szCs w:val="28"/>
        </w:rPr>
        <w:t xml:space="preserve"> </w:t>
      </w:r>
      <w:r>
        <w:rPr>
          <w:color w:val="000000"/>
          <w:sz w:val="28"/>
          <w:szCs w:val="28"/>
        </w:rPr>
        <w:t>в мові C++. Оператор безумовного переходу.</w:t>
      </w:r>
    </w:p>
    <w:p w14:paraId="63FCA1CC" w14:textId="77777777" w:rsidR="000D56B9" w:rsidRDefault="0074442F">
      <w:pPr>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Оператори циклу</w:t>
      </w:r>
      <w:r>
        <w:rPr>
          <w:rFonts w:ascii="Calibri" w:eastAsia="Calibri" w:hAnsi="Calibri" w:cs="Calibri"/>
          <w:color w:val="000000"/>
          <w:sz w:val="28"/>
          <w:szCs w:val="28"/>
        </w:rPr>
        <w:t xml:space="preserve"> </w:t>
      </w:r>
      <w:r>
        <w:rPr>
          <w:color w:val="000000"/>
          <w:sz w:val="28"/>
          <w:szCs w:val="28"/>
        </w:rPr>
        <w:t xml:space="preserve">в мові C++. Додаткові оператори керування циклом. </w:t>
      </w:r>
      <w:r>
        <w:rPr>
          <w:color w:val="000000"/>
          <w:sz w:val="28"/>
          <w:szCs w:val="28"/>
        </w:rPr>
        <w:lastRenderedPageBreak/>
        <w:t>Оператор вибору (перемикач).</w:t>
      </w:r>
    </w:p>
    <w:p w14:paraId="6DD7FE00"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Покажчики в мові C++.</w:t>
      </w:r>
      <w:r>
        <w:rPr>
          <w:rFonts w:ascii="Calibri" w:eastAsia="Calibri" w:hAnsi="Calibri" w:cs="Calibri"/>
          <w:color w:val="000000"/>
          <w:sz w:val="28"/>
          <w:szCs w:val="28"/>
        </w:rPr>
        <w:t xml:space="preserve"> </w:t>
      </w:r>
      <w:r>
        <w:rPr>
          <w:color w:val="000000"/>
          <w:sz w:val="28"/>
          <w:szCs w:val="28"/>
        </w:rPr>
        <w:t>Оголошення покажчиків. Операції над покажчиками.</w:t>
      </w:r>
    </w:p>
    <w:p w14:paraId="12383F9D"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Оголошення й ініціалізація масивів</w:t>
      </w:r>
      <w:r>
        <w:rPr>
          <w:rFonts w:ascii="Calibri" w:eastAsia="Calibri" w:hAnsi="Calibri" w:cs="Calibri"/>
          <w:color w:val="000000"/>
          <w:sz w:val="28"/>
          <w:szCs w:val="28"/>
        </w:rPr>
        <w:t xml:space="preserve"> </w:t>
      </w:r>
      <w:r>
        <w:rPr>
          <w:color w:val="000000"/>
          <w:sz w:val="28"/>
          <w:szCs w:val="28"/>
        </w:rPr>
        <w:t>в мові C++.</w:t>
      </w:r>
      <w:r>
        <w:rPr>
          <w:rFonts w:ascii="Calibri" w:eastAsia="Calibri" w:hAnsi="Calibri" w:cs="Calibri"/>
          <w:color w:val="000000"/>
          <w:sz w:val="28"/>
          <w:szCs w:val="28"/>
        </w:rPr>
        <w:t xml:space="preserve"> </w:t>
      </w:r>
    </w:p>
    <w:p w14:paraId="12ED1605"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Структури</w:t>
      </w:r>
      <w:r>
        <w:rPr>
          <w:rFonts w:ascii="Calibri" w:eastAsia="Calibri" w:hAnsi="Calibri" w:cs="Calibri"/>
          <w:color w:val="000000"/>
          <w:sz w:val="28"/>
          <w:szCs w:val="28"/>
        </w:rPr>
        <w:t xml:space="preserve"> </w:t>
      </w:r>
      <w:r>
        <w:rPr>
          <w:color w:val="000000"/>
          <w:sz w:val="28"/>
          <w:szCs w:val="28"/>
        </w:rPr>
        <w:t>в мові C++.</w:t>
      </w:r>
    </w:p>
    <w:p w14:paraId="2C728932" w14:textId="77777777" w:rsidR="000D56B9" w:rsidRDefault="0074442F">
      <w:pPr>
        <w:widowControl/>
        <w:numPr>
          <w:ilvl w:val="0"/>
          <w:numId w:val="10"/>
        </w:numPr>
        <w:pBdr>
          <w:top w:val="nil"/>
          <w:left w:val="nil"/>
          <w:bottom w:val="nil"/>
          <w:right w:val="nil"/>
          <w:between w:val="nil"/>
        </w:pBdr>
        <w:spacing w:line="360" w:lineRule="auto"/>
        <w:ind w:left="1" w:hanging="3"/>
        <w:jc w:val="both"/>
        <w:rPr>
          <w:color w:val="000000"/>
          <w:sz w:val="28"/>
          <w:szCs w:val="28"/>
        </w:rPr>
      </w:pPr>
      <w:r>
        <w:rPr>
          <w:color w:val="000000"/>
          <w:sz w:val="28"/>
          <w:szCs w:val="28"/>
        </w:rPr>
        <w:t>Перерахування і об'єднання в мові C++.</w:t>
      </w:r>
    </w:p>
    <w:p w14:paraId="410612AA" w14:textId="77777777" w:rsidR="000D56B9" w:rsidRDefault="000D56B9">
      <w:pPr>
        <w:widowControl/>
        <w:pBdr>
          <w:top w:val="nil"/>
          <w:left w:val="nil"/>
          <w:bottom w:val="nil"/>
          <w:right w:val="nil"/>
          <w:between w:val="nil"/>
        </w:pBdr>
        <w:spacing w:line="360" w:lineRule="auto"/>
        <w:ind w:left="1" w:hanging="3"/>
        <w:jc w:val="both"/>
        <w:rPr>
          <w:color w:val="000000"/>
          <w:sz w:val="28"/>
          <w:szCs w:val="28"/>
        </w:rPr>
      </w:pPr>
    </w:p>
    <w:p w14:paraId="2106D2E2" w14:textId="77777777" w:rsidR="000D56B9" w:rsidRDefault="0074442F">
      <w:pPr>
        <w:widowControl/>
        <w:pBdr>
          <w:top w:val="nil"/>
          <w:left w:val="nil"/>
          <w:bottom w:val="nil"/>
          <w:right w:val="nil"/>
          <w:between w:val="nil"/>
        </w:pBdr>
        <w:spacing w:line="360" w:lineRule="auto"/>
        <w:ind w:left="1" w:hanging="3"/>
        <w:rPr>
          <w:color w:val="000000"/>
          <w:sz w:val="28"/>
          <w:szCs w:val="28"/>
        </w:rPr>
      </w:pPr>
      <w:r>
        <w:rPr>
          <w:i/>
          <w:color w:val="000000"/>
          <w:sz w:val="28"/>
          <w:szCs w:val="28"/>
        </w:rPr>
        <w:t xml:space="preserve">Захист інформаційних ресурсів </w:t>
      </w:r>
    </w:p>
    <w:p w14:paraId="1DD4FAC0"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Загальні та особливі вимоги до обробки персональних даних відповідно до Закону України «Про захист персональних даних».</w:t>
      </w:r>
    </w:p>
    <w:p w14:paraId="0EA458A4"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Порядок доступу до персональних даних відповідно до Закону України «Про захист персональних даних».</w:t>
      </w:r>
    </w:p>
    <w:p w14:paraId="51E94A98"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Умови обробки інформації в системі відповідно до Закону України «Про захист інформації в інформаційно-телекомунікаційних системах».</w:t>
      </w:r>
    </w:p>
    <w:p w14:paraId="7DDF79D7"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Принципи забезпечення доступу до публічної інформації відповідно до Закону України «Про доступ до публічної інформації».</w:t>
      </w:r>
    </w:p>
    <w:p w14:paraId="01521808"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Порядок доступу до конфіденційної, таємної та службової інформації.</w:t>
      </w:r>
    </w:p>
    <w:p w14:paraId="4570A62D"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Різноманіття шкідливих програм: їх призначення та характеристика.</w:t>
      </w:r>
    </w:p>
    <w:p w14:paraId="0DA3D9D4"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Різноманіття шкідливих програм: їх принцип дії.</w:t>
      </w:r>
    </w:p>
    <w:p w14:paraId="61E851E9"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Види модулів антивірусних програм для пошуку вірусів, їх характеристика та принцип дії.</w:t>
      </w:r>
    </w:p>
    <w:p w14:paraId="289B44D1"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Види модулів антивірусних програм для видалення вірусів, їх характеристика та принцип дії.</w:t>
      </w:r>
    </w:p>
    <w:p w14:paraId="67ABD25A"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Технології проактивного захисту, які використовуються в антивірусних програмах.</w:t>
      </w:r>
    </w:p>
    <w:p w14:paraId="45B1AB06"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Парольна ідентифікація: види, характеристика.</w:t>
      </w:r>
    </w:p>
    <w:p w14:paraId="4BFAE756"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Апаратна ідентифікація: види, характеристика.</w:t>
      </w:r>
    </w:p>
    <w:p w14:paraId="7389A621"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Біометрична ідентифікація: види, характеристика.</w:t>
      </w:r>
    </w:p>
    <w:p w14:paraId="02B742AB"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lastRenderedPageBreak/>
        <w:t>Розмежування доступу за рівнем секретності та за спеціальними списками.</w:t>
      </w:r>
    </w:p>
    <w:p w14:paraId="4B854534"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Розмежування доступу за матрицями повноважень та за мандатами.</w:t>
      </w:r>
    </w:p>
    <w:p w14:paraId="52BCC6BD"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Виявлення підозрілої активності в процесі роботи за комп’ютером.</w:t>
      </w:r>
    </w:p>
    <w:p w14:paraId="2F213241"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Криптографічні методи захисту інформації: види, характеристика.</w:t>
      </w:r>
    </w:p>
    <w:p w14:paraId="2791A92D"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 Електронний підпис.</w:t>
      </w:r>
    </w:p>
    <w:p w14:paraId="1A13FAB7"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Основні типи політики безпеки.</w:t>
      </w:r>
    </w:p>
    <w:p w14:paraId="0B861061" w14:textId="77777777" w:rsidR="000D56B9" w:rsidRDefault="0074442F">
      <w:pPr>
        <w:widowControl/>
        <w:numPr>
          <w:ilvl w:val="0"/>
          <w:numId w:val="3"/>
        </w:numPr>
        <w:pBdr>
          <w:top w:val="nil"/>
          <w:left w:val="nil"/>
          <w:bottom w:val="nil"/>
          <w:right w:val="nil"/>
          <w:between w:val="nil"/>
        </w:pBdr>
        <w:spacing w:line="360" w:lineRule="auto"/>
        <w:ind w:left="1" w:hanging="3"/>
        <w:rPr>
          <w:color w:val="000000"/>
          <w:sz w:val="28"/>
          <w:szCs w:val="28"/>
        </w:rPr>
      </w:pPr>
      <w:r>
        <w:rPr>
          <w:color w:val="000000"/>
          <w:sz w:val="28"/>
          <w:szCs w:val="28"/>
        </w:rPr>
        <w:t xml:space="preserve">Математичні моделі безпеки. </w:t>
      </w:r>
    </w:p>
    <w:p w14:paraId="312F212C" w14:textId="77777777" w:rsidR="000D56B9" w:rsidRDefault="000D56B9">
      <w:pPr>
        <w:widowControl/>
        <w:pBdr>
          <w:top w:val="nil"/>
          <w:left w:val="nil"/>
          <w:bottom w:val="nil"/>
          <w:right w:val="nil"/>
          <w:between w:val="nil"/>
        </w:pBdr>
        <w:spacing w:line="360" w:lineRule="auto"/>
        <w:ind w:left="1" w:hanging="3"/>
        <w:jc w:val="both"/>
        <w:rPr>
          <w:color w:val="000000"/>
          <w:sz w:val="28"/>
          <w:szCs w:val="28"/>
        </w:rPr>
      </w:pPr>
    </w:p>
    <w:p w14:paraId="781856D8" w14:textId="77777777" w:rsidR="000D56B9" w:rsidRDefault="0074442F">
      <w:pPr>
        <w:widowControl/>
        <w:pBdr>
          <w:top w:val="nil"/>
          <w:left w:val="nil"/>
          <w:bottom w:val="nil"/>
          <w:right w:val="nil"/>
          <w:between w:val="nil"/>
        </w:pBdr>
        <w:spacing w:line="360" w:lineRule="auto"/>
        <w:ind w:left="1" w:hanging="3"/>
        <w:jc w:val="both"/>
        <w:rPr>
          <w:sz w:val="28"/>
          <w:szCs w:val="28"/>
        </w:rPr>
      </w:pPr>
      <w:r>
        <w:rPr>
          <w:i/>
          <w:sz w:val="28"/>
          <w:szCs w:val="28"/>
        </w:rPr>
        <w:t>М</w:t>
      </w:r>
      <w:r>
        <w:rPr>
          <w:i/>
          <w:color w:val="000000"/>
          <w:sz w:val="28"/>
          <w:szCs w:val="28"/>
        </w:rPr>
        <w:t>етодика навчання інформатики</w:t>
      </w:r>
    </w:p>
    <w:p w14:paraId="58C88FB5"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1. Методика навчання інформатики як наука і навчальний предмет</w:t>
      </w:r>
    </w:p>
    <w:p w14:paraId="213DFAAF"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2. Інформатика як наука і як навчальний предмет в ЗЗСО</w:t>
      </w:r>
    </w:p>
    <w:p w14:paraId="61C6BC93"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3. Методична система навчання інформатики в ЗЗСО</w:t>
      </w:r>
    </w:p>
    <w:p w14:paraId="203D4BAA"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4. Цілі навчання інформатики в ЗЗСО</w:t>
      </w:r>
    </w:p>
    <w:p w14:paraId="6A8C80B0"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5. Стандарт шкільної освіти з інформатики</w:t>
      </w:r>
    </w:p>
    <w:p w14:paraId="2B31C82A"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6. Особливості сучасної шкільної програми з інформатики</w:t>
      </w:r>
    </w:p>
    <w:p w14:paraId="2FD8C023"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7. Профільна диференціація навчання інформатики</w:t>
      </w:r>
    </w:p>
    <w:p w14:paraId="294FC021"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8. Принципи навчання інформатики</w:t>
      </w:r>
    </w:p>
    <w:p w14:paraId="738A7B6A"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9. Зміст навчання інформатики</w:t>
      </w:r>
    </w:p>
    <w:p w14:paraId="22AD9203"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 xml:space="preserve">10. </w:t>
      </w:r>
      <w:hyperlink r:id="rId8" w:anchor="heading=h.30j0zll">
        <w:r>
          <w:rPr>
            <w:sz w:val="28"/>
            <w:szCs w:val="28"/>
          </w:rPr>
          <w:t>Загальна характеристика методів</w:t>
        </w:r>
      </w:hyperlink>
      <w:r>
        <w:rPr>
          <w:color w:val="000000"/>
          <w:sz w:val="28"/>
          <w:szCs w:val="28"/>
        </w:rPr>
        <w:t xml:space="preserve"> навчання інформатики</w:t>
      </w:r>
    </w:p>
    <w:p w14:paraId="77C74458" w14:textId="77777777" w:rsidR="000D56B9" w:rsidRDefault="0074442F">
      <w:pPr>
        <w:widowControl/>
        <w:pBdr>
          <w:top w:val="nil"/>
          <w:left w:val="nil"/>
          <w:bottom w:val="nil"/>
          <w:right w:val="nil"/>
          <w:between w:val="nil"/>
        </w:pBdr>
        <w:spacing w:line="360" w:lineRule="auto"/>
        <w:ind w:left="1" w:hanging="3"/>
        <w:jc w:val="both"/>
        <w:rPr>
          <w:sz w:val="28"/>
          <w:szCs w:val="28"/>
        </w:rPr>
      </w:pPr>
      <w:r>
        <w:rPr>
          <w:color w:val="000000"/>
          <w:sz w:val="28"/>
          <w:szCs w:val="28"/>
        </w:rPr>
        <w:t>11.Засоби навчання інформатики (</w:t>
      </w:r>
      <w:r>
        <w:rPr>
          <w:sz w:val="28"/>
          <w:szCs w:val="28"/>
        </w:rPr>
        <w:t>підручники, навчально-методичні посібники, програмне забезпечення курсу інформатики)</w:t>
      </w:r>
    </w:p>
    <w:p w14:paraId="3295DA35" w14:textId="77777777" w:rsidR="000D56B9" w:rsidRDefault="0074442F">
      <w:pPr>
        <w:widowControl/>
        <w:pBdr>
          <w:top w:val="nil"/>
          <w:left w:val="nil"/>
          <w:bottom w:val="nil"/>
          <w:right w:val="nil"/>
          <w:between w:val="nil"/>
        </w:pBdr>
        <w:spacing w:line="360" w:lineRule="auto"/>
        <w:ind w:left="1" w:hanging="3"/>
        <w:jc w:val="both"/>
        <w:rPr>
          <w:sz w:val="28"/>
          <w:szCs w:val="28"/>
        </w:rPr>
      </w:pPr>
      <w:r>
        <w:rPr>
          <w:color w:val="000000"/>
          <w:sz w:val="28"/>
          <w:szCs w:val="28"/>
        </w:rPr>
        <w:t>12. Форми навчання інформатики</w:t>
      </w:r>
    </w:p>
    <w:p w14:paraId="39E0EF02"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13. Урок як основна форма організації навчального процесу з інформатики</w:t>
      </w:r>
      <w:r>
        <w:rPr>
          <w:sz w:val="22"/>
          <w:szCs w:val="22"/>
        </w:rPr>
        <w:t xml:space="preserve"> </w:t>
      </w:r>
    </w:p>
    <w:p w14:paraId="053DEBB5"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sz w:val="28"/>
          <w:szCs w:val="28"/>
        </w:rPr>
        <w:t>14. Вимоги до матеріально-технічного, програмного та методичного забезпечення</w:t>
      </w:r>
      <w:r>
        <w:rPr>
          <w:color w:val="000000"/>
          <w:sz w:val="28"/>
          <w:szCs w:val="28"/>
        </w:rPr>
        <w:t xml:space="preserve"> кабінету інформатики. </w:t>
      </w:r>
    </w:p>
    <w:p w14:paraId="33883946"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15. Санітарно-гігієнічні вимоги до облаштування кабінету інформатики та вимоги техніки безпеки</w:t>
      </w:r>
    </w:p>
    <w:p w14:paraId="0C0A06F4"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sz w:val="28"/>
          <w:szCs w:val="28"/>
        </w:rPr>
        <w:t xml:space="preserve">16. </w:t>
      </w:r>
      <w:r>
        <w:rPr>
          <w:color w:val="000000"/>
          <w:sz w:val="28"/>
          <w:szCs w:val="28"/>
        </w:rPr>
        <w:t>Тематичне і поурочне планування навчального процесу з інформатики</w:t>
      </w:r>
    </w:p>
    <w:p w14:paraId="77B96DEB"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lastRenderedPageBreak/>
        <w:t xml:space="preserve">17. </w:t>
      </w:r>
      <w:r>
        <w:rPr>
          <w:sz w:val="28"/>
          <w:szCs w:val="28"/>
        </w:rPr>
        <w:t xml:space="preserve">Дидактичні особливості </w:t>
      </w:r>
      <w:r>
        <w:rPr>
          <w:color w:val="000000"/>
          <w:sz w:val="28"/>
          <w:szCs w:val="28"/>
        </w:rPr>
        <w:t xml:space="preserve"> уроку інформатики</w:t>
      </w:r>
    </w:p>
    <w:p w14:paraId="1FBAC1D1"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 xml:space="preserve">18. </w:t>
      </w:r>
      <w:r>
        <w:rPr>
          <w:sz w:val="28"/>
          <w:szCs w:val="28"/>
        </w:rPr>
        <w:t>Види і форми перевірки результатів навчання за умов 12-бальної системи оцінювання (поточна, тематична, підсумкова)</w:t>
      </w:r>
    </w:p>
    <w:p w14:paraId="5AAA22B3"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19. Позакласна робота з інформатики: гуртки, факультативні курси, масові заходи позакласної роботи, олімпіади.</w:t>
      </w:r>
    </w:p>
    <w:p w14:paraId="4C021A92" w14:textId="77777777" w:rsidR="000D56B9" w:rsidRDefault="0074442F">
      <w:pPr>
        <w:widowControl/>
        <w:pBdr>
          <w:top w:val="nil"/>
          <w:left w:val="nil"/>
          <w:bottom w:val="nil"/>
          <w:right w:val="nil"/>
          <w:between w:val="nil"/>
        </w:pBdr>
        <w:spacing w:line="360" w:lineRule="auto"/>
        <w:ind w:left="1" w:hanging="3"/>
        <w:jc w:val="both"/>
        <w:rPr>
          <w:color w:val="000000"/>
          <w:sz w:val="28"/>
          <w:szCs w:val="28"/>
        </w:rPr>
      </w:pPr>
      <w:r>
        <w:rPr>
          <w:color w:val="000000"/>
          <w:sz w:val="28"/>
          <w:szCs w:val="28"/>
        </w:rPr>
        <w:t xml:space="preserve">20. </w:t>
      </w:r>
      <w:r>
        <w:rPr>
          <w:sz w:val="28"/>
          <w:szCs w:val="28"/>
        </w:rPr>
        <w:t>Методика ознайомлення з поняттям інформації</w:t>
      </w:r>
    </w:p>
    <w:p w14:paraId="07C24250" w14:textId="77777777" w:rsidR="000D56B9" w:rsidRDefault="0074442F">
      <w:pPr>
        <w:widowControl/>
        <w:pBdr>
          <w:top w:val="nil"/>
          <w:left w:val="nil"/>
          <w:bottom w:val="nil"/>
          <w:right w:val="nil"/>
          <w:between w:val="nil"/>
        </w:pBdr>
        <w:spacing w:line="360" w:lineRule="auto"/>
        <w:ind w:left="1" w:hanging="3"/>
        <w:jc w:val="both"/>
        <w:rPr>
          <w:sz w:val="28"/>
          <w:szCs w:val="28"/>
        </w:rPr>
      </w:pPr>
      <w:r>
        <w:rPr>
          <w:color w:val="000000"/>
          <w:sz w:val="28"/>
          <w:szCs w:val="28"/>
        </w:rPr>
        <w:t xml:space="preserve">21. </w:t>
      </w:r>
      <w:r>
        <w:rPr>
          <w:sz w:val="28"/>
          <w:szCs w:val="28"/>
        </w:rPr>
        <w:t>Особливості формування поняття інформаційної системи</w:t>
      </w:r>
    </w:p>
    <w:p w14:paraId="4276A06C" w14:textId="77777777" w:rsidR="000D56B9" w:rsidRDefault="0074442F">
      <w:pPr>
        <w:widowControl/>
        <w:pBdr>
          <w:top w:val="nil"/>
          <w:left w:val="nil"/>
          <w:bottom w:val="nil"/>
          <w:right w:val="nil"/>
          <w:between w:val="nil"/>
        </w:pBdr>
        <w:spacing w:line="360" w:lineRule="auto"/>
        <w:ind w:left="1" w:hanging="3"/>
        <w:jc w:val="both"/>
        <w:rPr>
          <w:sz w:val="28"/>
          <w:szCs w:val="28"/>
        </w:rPr>
      </w:pPr>
      <w:r>
        <w:rPr>
          <w:color w:val="000000"/>
          <w:sz w:val="28"/>
          <w:szCs w:val="28"/>
        </w:rPr>
        <w:t xml:space="preserve">23. </w:t>
      </w:r>
      <w:r>
        <w:rPr>
          <w:sz w:val="28"/>
          <w:szCs w:val="28"/>
        </w:rPr>
        <w:t>Особливості ознайомлення з операційною системою Windows</w:t>
      </w:r>
    </w:p>
    <w:p w14:paraId="5BF53343"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24. Ознайомлення з можливостями глобальної мережі Інтернет</w:t>
      </w:r>
    </w:p>
    <w:p w14:paraId="68BC7DFC"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 xml:space="preserve">25. Загальні особливості навчання прикладного програмного забезпечення загального призначення </w:t>
      </w:r>
    </w:p>
    <w:p w14:paraId="223A14ED"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26. Особливості вивчення графічного редактора</w:t>
      </w:r>
    </w:p>
    <w:p w14:paraId="29417C8D"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27. Особливості вивчення текстового редактора</w:t>
      </w:r>
    </w:p>
    <w:p w14:paraId="5053E664"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28. Особливості вивчення табличного процесора</w:t>
      </w:r>
    </w:p>
    <w:p w14:paraId="3DBA7ADF"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29. Особливості вивчення баз даних та СУБД</w:t>
      </w:r>
    </w:p>
    <w:p w14:paraId="3608901C" w14:textId="77777777" w:rsidR="000D56B9" w:rsidRDefault="0074442F">
      <w:pPr>
        <w:widowControl/>
        <w:pBdr>
          <w:top w:val="nil"/>
          <w:left w:val="nil"/>
          <w:bottom w:val="nil"/>
          <w:right w:val="nil"/>
          <w:between w:val="nil"/>
        </w:pBdr>
        <w:spacing w:line="360" w:lineRule="auto"/>
        <w:ind w:left="1" w:hanging="3"/>
        <w:jc w:val="both"/>
        <w:rPr>
          <w:sz w:val="28"/>
          <w:szCs w:val="28"/>
        </w:rPr>
      </w:pPr>
      <w:r>
        <w:rPr>
          <w:sz w:val="28"/>
          <w:szCs w:val="28"/>
        </w:rPr>
        <w:t>30. Методичні особливості навчання основ алгоритмізації</w:t>
      </w:r>
    </w:p>
    <w:p w14:paraId="018D4683" w14:textId="77777777" w:rsidR="000D56B9" w:rsidRDefault="000D56B9">
      <w:pPr>
        <w:widowControl/>
        <w:pBdr>
          <w:top w:val="nil"/>
          <w:left w:val="nil"/>
          <w:bottom w:val="nil"/>
          <w:right w:val="nil"/>
          <w:between w:val="nil"/>
        </w:pBdr>
        <w:spacing w:line="360" w:lineRule="auto"/>
        <w:ind w:left="1" w:hanging="3"/>
        <w:jc w:val="center"/>
        <w:rPr>
          <w:color w:val="000000"/>
          <w:sz w:val="28"/>
          <w:szCs w:val="28"/>
        </w:rPr>
      </w:pPr>
    </w:p>
    <w:p w14:paraId="0C12189D" w14:textId="77777777" w:rsidR="005124A6" w:rsidRPr="005124A6" w:rsidRDefault="005124A6" w:rsidP="005124A6">
      <w:pPr>
        <w:widowControl/>
        <w:suppressAutoHyphens w:val="0"/>
        <w:spacing w:line="360" w:lineRule="auto"/>
        <w:ind w:leftChars="0" w:left="0" w:firstLineChars="0" w:firstLine="709"/>
        <w:jc w:val="center"/>
        <w:textDirection w:val="lrTb"/>
        <w:textAlignment w:val="auto"/>
        <w:outlineLvl w:val="9"/>
        <w:rPr>
          <w:b/>
          <w:snapToGrid/>
          <w:position w:val="0"/>
          <w:sz w:val="28"/>
          <w:szCs w:val="28"/>
        </w:rPr>
      </w:pPr>
      <w:r w:rsidRPr="005124A6">
        <w:rPr>
          <w:b/>
          <w:snapToGrid/>
          <w:position w:val="0"/>
          <w:sz w:val="28"/>
          <w:szCs w:val="28"/>
        </w:rPr>
        <w:t>ПРАКТИЧНІ ЗАВДАННЯ ДЛЯ ПІДСУМКОВОЇ АТЕСТАЦІЇ</w:t>
      </w:r>
    </w:p>
    <w:p w14:paraId="2D47031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8"/>
        </w:rPr>
      </w:pPr>
    </w:p>
    <w:p w14:paraId="184DA0AF" w14:textId="77777777" w:rsidR="005124A6" w:rsidRPr="005124A6" w:rsidRDefault="005124A6" w:rsidP="005124A6">
      <w:pPr>
        <w:widowControl/>
        <w:numPr>
          <w:ilvl w:val="0"/>
          <w:numId w:val="39"/>
        </w:numPr>
        <w:tabs>
          <w:tab w:val="left" w:pos="1134"/>
          <w:tab w:val="left" w:pos="1418"/>
        </w:tabs>
        <w:suppressAutoHyphens w:val="0"/>
        <w:spacing w:line="240" w:lineRule="auto"/>
        <w:ind w:leftChars="0" w:firstLineChars="0"/>
        <w:contextualSpacing/>
        <w:jc w:val="both"/>
        <w:textDirection w:val="lrTb"/>
        <w:textAlignment w:val="auto"/>
        <w:outlineLvl w:val="9"/>
        <w:rPr>
          <w:rFonts w:eastAsia="Calibri"/>
          <w:i/>
          <w:iCs/>
          <w:snapToGrid/>
          <w:position w:val="0"/>
          <w:sz w:val="28"/>
          <w:szCs w:val="28"/>
          <w:lang w:eastAsia="en-US"/>
        </w:rPr>
      </w:pPr>
      <w:r w:rsidRPr="005124A6">
        <w:rPr>
          <w:rFonts w:eastAsia="Calibri"/>
          <w:i/>
          <w:iCs/>
          <w:snapToGrid/>
          <w:position w:val="0"/>
          <w:sz w:val="28"/>
          <w:szCs w:val="28"/>
          <w:lang w:eastAsia="en-US"/>
        </w:rPr>
        <w:t xml:space="preserve">Створити автоматичний нумерований список: </w:t>
      </w:r>
    </w:p>
    <w:p w14:paraId="751A1690" w14:textId="77777777" w:rsidR="005124A6" w:rsidRPr="005124A6" w:rsidRDefault="005124A6" w:rsidP="005124A6">
      <w:pPr>
        <w:widowControl/>
        <w:numPr>
          <w:ilvl w:val="0"/>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Предмет і завдання сучасної інформатики. </w:t>
      </w:r>
    </w:p>
    <w:p w14:paraId="04E08CF9" w14:textId="77777777" w:rsidR="005124A6" w:rsidRPr="005124A6" w:rsidRDefault="005124A6" w:rsidP="005124A6">
      <w:pPr>
        <w:widowControl/>
        <w:numPr>
          <w:ilvl w:val="0"/>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Інформатика і кібернетика. </w:t>
      </w:r>
    </w:p>
    <w:p w14:paraId="358CED45" w14:textId="77777777" w:rsidR="005124A6" w:rsidRPr="005124A6" w:rsidRDefault="005124A6" w:rsidP="005124A6">
      <w:pPr>
        <w:widowControl/>
        <w:numPr>
          <w:ilvl w:val="0"/>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Правові аспекти інформатики. </w:t>
      </w:r>
    </w:p>
    <w:p w14:paraId="7A774E79" w14:textId="77777777" w:rsidR="005124A6" w:rsidRPr="005124A6" w:rsidRDefault="005124A6" w:rsidP="005124A6">
      <w:pPr>
        <w:widowControl/>
        <w:numPr>
          <w:ilvl w:val="0"/>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Національна програма інформатизації. </w:t>
      </w:r>
    </w:p>
    <w:p w14:paraId="4E0A7310" w14:textId="77777777" w:rsidR="005124A6" w:rsidRPr="005124A6" w:rsidRDefault="005124A6" w:rsidP="005124A6">
      <w:pPr>
        <w:widowControl/>
        <w:numPr>
          <w:ilvl w:val="0"/>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Інформація як основа інформатики. </w:t>
      </w:r>
    </w:p>
    <w:p w14:paraId="01ED1771" w14:textId="77777777" w:rsidR="005124A6" w:rsidRPr="005124A6" w:rsidRDefault="005124A6" w:rsidP="005124A6">
      <w:pPr>
        <w:widowControl/>
        <w:numPr>
          <w:ilvl w:val="1"/>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Поняття про інформацію.</w:t>
      </w:r>
    </w:p>
    <w:p w14:paraId="7FA8E95E" w14:textId="77777777" w:rsidR="005124A6" w:rsidRPr="005124A6" w:rsidRDefault="005124A6" w:rsidP="005124A6">
      <w:pPr>
        <w:widowControl/>
        <w:numPr>
          <w:ilvl w:val="1"/>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Одиниці вимірювання інформації. </w:t>
      </w:r>
    </w:p>
    <w:p w14:paraId="0E0DB882" w14:textId="77777777" w:rsidR="005124A6" w:rsidRPr="005124A6" w:rsidRDefault="005124A6" w:rsidP="005124A6">
      <w:pPr>
        <w:widowControl/>
        <w:numPr>
          <w:ilvl w:val="1"/>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Інформація і знання. </w:t>
      </w:r>
    </w:p>
    <w:p w14:paraId="3F6C1949" w14:textId="77777777" w:rsidR="005124A6" w:rsidRPr="005124A6" w:rsidRDefault="005124A6" w:rsidP="005124A6">
      <w:pPr>
        <w:widowControl/>
        <w:numPr>
          <w:ilvl w:val="2"/>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Види та основні властивості інформації. </w:t>
      </w:r>
    </w:p>
    <w:p w14:paraId="3112D8FE" w14:textId="77777777" w:rsidR="005124A6" w:rsidRPr="005124A6" w:rsidRDefault="005124A6" w:rsidP="005124A6">
      <w:pPr>
        <w:widowControl/>
        <w:numPr>
          <w:ilvl w:val="2"/>
          <w:numId w:val="35"/>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Інформаційний процес.</w:t>
      </w:r>
    </w:p>
    <w:p w14:paraId="3B1B4916" w14:textId="77777777" w:rsidR="005124A6" w:rsidRPr="005124A6" w:rsidRDefault="005124A6" w:rsidP="005124A6">
      <w:pPr>
        <w:widowControl/>
        <w:suppressAutoHyphens w:val="0"/>
        <w:spacing w:line="240" w:lineRule="auto"/>
        <w:ind w:leftChars="0" w:left="1224" w:firstLineChars="0" w:firstLine="0"/>
        <w:contextualSpacing/>
        <w:jc w:val="both"/>
        <w:textDirection w:val="lrTb"/>
        <w:textAlignment w:val="auto"/>
        <w:outlineLvl w:val="9"/>
        <w:rPr>
          <w:rFonts w:eastAsia="Calibri"/>
          <w:snapToGrid/>
          <w:position w:val="0"/>
          <w:sz w:val="28"/>
          <w:szCs w:val="28"/>
          <w:lang w:eastAsia="en-US"/>
        </w:rPr>
      </w:pPr>
    </w:p>
    <w:p w14:paraId="20CFAF67" w14:textId="77777777" w:rsidR="005124A6" w:rsidRPr="005124A6" w:rsidRDefault="005124A6" w:rsidP="005124A6">
      <w:pPr>
        <w:widowControl/>
        <w:numPr>
          <w:ilvl w:val="0"/>
          <w:numId w:val="39"/>
        </w:numPr>
        <w:suppressAutoHyphens w:val="0"/>
        <w:spacing w:line="240" w:lineRule="auto"/>
        <w:ind w:leftChars="0" w:firstLineChars="0"/>
        <w:contextualSpacing/>
        <w:jc w:val="both"/>
        <w:textDirection w:val="lrTb"/>
        <w:textAlignment w:val="auto"/>
        <w:outlineLvl w:val="9"/>
        <w:rPr>
          <w:rFonts w:eastAsia="Calibri"/>
          <w:i/>
          <w:iCs/>
          <w:snapToGrid/>
          <w:position w:val="0"/>
          <w:sz w:val="28"/>
          <w:szCs w:val="28"/>
          <w:lang w:eastAsia="en-US"/>
        </w:rPr>
      </w:pPr>
      <w:r w:rsidRPr="005124A6">
        <w:rPr>
          <w:rFonts w:eastAsia="Calibri"/>
          <w:i/>
          <w:iCs/>
          <w:snapToGrid/>
          <w:position w:val="0"/>
          <w:sz w:val="28"/>
          <w:szCs w:val="28"/>
          <w:lang w:eastAsia="en-US"/>
        </w:rPr>
        <w:t xml:space="preserve">Створити автоматичний нумерований список: </w:t>
      </w:r>
    </w:p>
    <w:p w14:paraId="5A88D729" w14:textId="77777777" w:rsidR="005124A6" w:rsidRPr="005124A6" w:rsidRDefault="005124A6" w:rsidP="005124A6">
      <w:pPr>
        <w:widowControl/>
        <w:numPr>
          <w:ilvl w:val="0"/>
          <w:numId w:val="37"/>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Загальна інформація про комп’ютери. </w:t>
      </w:r>
    </w:p>
    <w:p w14:paraId="4EB32A71" w14:textId="77777777" w:rsidR="005124A6" w:rsidRPr="005124A6" w:rsidRDefault="005124A6" w:rsidP="005124A6">
      <w:pPr>
        <w:widowControl/>
        <w:numPr>
          <w:ilvl w:val="1"/>
          <w:numId w:val="37"/>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Класифікація сучасних комп’ютерів. </w:t>
      </w:r>
    </w:p>
    <w:p w14:paraId="4A701621" w14:textId="77777777" w:rsidR="005124A6" w:rsidRPr="005124A6" w:rsidRDefault="005124A6" w:rsidP="005124A6">
      <w:pPr>
        <w:widowControl/>
        <w:numPr>
          <w:ilvl w:val="1"/>
          <w:numId w:val="37"/>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Перспективи розвитку комп’ютерної техніки. </w:t>
      </w:r>
    </w:p>
    <w:p w14:paraId="490DCB1A" w14:textId="77777777" w:rsidR="005124A6" w:rsidRPr="005124A6" w:rsidRDefault="005124A6" w:rsidP="005124A6">
      <w:pPr>
        <w:widowControl/>
        <w:numPr>
          <w:ilvl w:val="0"/>
          <w:numId w:val="37"/>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lastRenderedPageBreak/>
        <w:t xml:space="preserve">Склад персонального комп’ютера. </w:t>
      </w:r>
    </w:p>
    <w:p w14:paraId="3135797D" w14:textId="77777777" w:rsidR="005124A6" w:rsidRPr="005124A6" w:rsidRDefault="005124A6" w:rsidP="005124A6">
      <w:pPr>
        <w:widowControl/>
        <w:numPr>
          <w:ilvl w:val="1"/>
          <w:numId w:val="37"/>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Архітектура персонального комп’ютера. </w:t>
      </w:r>
    </w:p>
    <w:p w14:paraId="6B829077" w14:textId="77777777" w:rsidR="005124A6" w:rsidRPr="005124A6" w:rsidRDefault="005124A6" w:rsidP="005124A6">
      <w:pPr>
        <w:widowControl/>
        <w:numPr>
          <w:ilvl w:val="2"/>
          <w:numId w:val="37"/>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Склад центрального обладнання персонального комп’ютера. </w:t>
      </w:r>
    </w:p>
    <w:p w14:paraId="0AED2031" w14:textId="77777777" w:rsidR="005124A6" w:rsidRPr="005124A6" w:rsidRDefault="005124A6" w:rsidP="005124A6">
      <w:pPr>
        <w:widowControl/>
        <w:numPr>
          <w:ilvl w:val="1"/>
          <w:numId w:val="37"/>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Пристрої збереження інформації у персональному комп’ютері.</w:t>
      </w:r>
    </w:p>
    <w:p w14:paraId="45F8AE20" w14:textId="77777777" w:rsidR="005124A6" w:rsidRPr="005124A6" w:rsidRDefault="005124A6" w:rsidP="005124A6">
      <w:pPr>
        <w:widowControl/>
        <w:suppressAutoHyphens w:val="0"/>
        <w:spacing w:line="240" w:lineRule="auto"/>
        <w:ind w:leftChars="0" w:left="792" w:firstLineChars="0" w:firstLine="0"/>
        <w:contextualSpacing/>
        <w:jc w:val="both"/>
        <w:textDirection w:val="lrTb"/>
        <w:textAlignment w:val="auto"/>
        <w:outlineLvl w:val="9"/>
        <w:rPr>
          <w:rFonts w:eastAsia="Calibri"/>
          <w:snapToGrid/>
          <w:position w:val="0"/>
          <w:sz w:val="28"/>
          <w:szCs w:val="28"/>
          <w:lang w:eastAsia="en-US"/>
        </w:rPr>
      </w:pPr>
    </w:p>
    <w:p w14:paraId="703CCF8C" w14:textId="77777777" w:rsidR="005124A6" w:rsidRPr="005124A6" w:rsidRDefault="005124A6" w:rsidP="005124A6">
      <w:pPr>
        <w:widowControl/>
        <w:numPr>
          <w:ilvl w:val="0"/>
          <w:numId w:val="39"/>
        </w:numPr>
        <w:suppressAutoHyphens w:val="0"/>
        <w:spacing w:line="240" w:lineRule="auto"/>
        <w:ind w:leftChars="0" w:firstLineChars="0"/>
        <w:contextualSpacing/>
        <w:jc w:val="both"/>
        <w:textDirection w:val="lrTb"/>
        <w:textAlignment w:val="auto"/>
        <w:outlineLvl w:val="9"/>
        <w:rPr>
          <w:rFonts w:eastAsia="Calibri"/>
          <w:i/>
          <w:iCs/>
          <w:snapToGrid/>
          <w:position w:val="0"/>
          <w:sz w:val="28"/>
          <w:szCs w:val="28"/>
          <w:lang w:eastAsia="en-US"/>
        </w:rPr>
      </w:pPr>
      <w:r w:rsidRPr="005124A6">
        <w:rPr>
          <w:rFonts w:eastAsia="Calibri"/>
          <w:i/>
          <w:iCs/>
          <w:snapToGrid/>
          <w:position w:val="0"/>
          <w:sz w:val="28"/>
          <w:szCs w:val="28"/>
          <w:lang w:eastAsia="en-US"/>
        </w:rPr>
        <w:t>Створити автоматичний нумерований список:</w:t>
      </w:r>
    </w:p>
    <w:p w14:paraId="67F32A77" w14:textId="77777777" w:rsidR="005124A6" w:rsidRPr="005124A6" w:rsidRDefault="005124A6" w:rsidP="005124A6">
      <w:pPr>
        <w:widowControl/>
        <w:numPr>
          <w:ilvl w:val="0"/>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Характеристика операційної системи Windows. </w:t>
      </w:r>
    </w:p>
    <w:p w14:paraId="76B0F3C4" w14:textId="77777777" w:rsidR="005124A6" w:rsidRPr="005124A6" w:rsidRDefault="005124A6" w:rsidP="005124A6">
      <w:pPr>
        <w:widowControl/>
        <w:numPr>
          <w:ilvl w:val="1"/>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Робочий стіл. </w:t>
      </w:r>
    </w:p>
    <w:p w14:paraId="7D848C8D" w14:textId="77777777" w:rsidR="005124A6" w:rsidRPr="005124A6" w:rsidRDefault="005124A6" w:rsidP="005124A6">
      <w:pPr>
        <w:widowControl/>
        <w:numPr>
          <w:ilvl w:val="1"/>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Поняття «бібліотека». </w:t>
      </w:r>
    </w:p>
    <w:p w14:paraId="61110238" w14:textId="77777777" w:rsidR="005124A6" w:rsidRPr="005124A6" w:rsidRDefault="005124A6" w:rsidP="005124A6">
      <w:pPr>
        <w:widowControl/>
        <w:numPr>
          <w:ilvl w:val="2"/>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Управління файлами бібліотек. </w:t>
      </w:r>
    </w:p>
    <w:p w14:paraId="648F0811" w14:textId="77777777" w:rsidR="005124A6" w:rsidRPr="005124A6" w:rsidRDefault="005124A6" w:rsidP="005124A6">
      <w:pPr>
        <w:widowControl/>
        <w:numPr>
          <w:ilvl w:val="0"/>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Відображення файлів і тек на робочому столі.</w:t>
      </w:r>
    </w:p>
    <w:p w14:paraId="5E355954" w14:textId="77777777" w:rsidR="005124A6" w:rsidRPr="005124A6" w:rsidRDefault="005124A6" w:rsidP="005124A6">
      <w:pPr>
        <w:widowControl/>
        <w:numPr>
          <w:ilvl w:val="0"/>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Редагування вмісту теки Комп’ютер.</w:t>
      </w:r>
    </w:p>
    <w:p w14:paraId="3FB0CD99" w14:textId="77777777" w:rsidR="005124A6" w:rsidRPr="005124A6" w:rsidRDefault="005124A6" w:rsidP="005124A6">
      <w:pPr>
        <w:widowControl/>
        <w:numPr>
          <w:ilvl w:val="0"/>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 xml:space="preserve">Оформлення робочого стола. </w:t>
      </w:r>
    </w:p>
    <w:p w14:paraId="7CCC3780" w14:textId="77777777" w:rsidR="005124A6" w:rsidRPr="005124A6" w:rsidRDefault="005124A6" w:rsidP="005124A6">
      <w:pPr>
        <w:widowControl/>
        <w:numPr>
          <w:ilvl w:val="1"/>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Панель завдань.</w:t>
      </w:r>
    </w:p>
    <w:p w14:paraId="417A304C" w14:textId="77777777" w:rsidR="005124A6" w:rsidRPr="005124A6" w:rsidRDefault="005124A6" w:rsidP="005124A6">
      <w:pPr>
        <w:widowControl/>
        <w:numPr>
          <w:ilvl w:val="2"/>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Кнопки відкритих файлів і тек.</w:t>
      </w:r>
    </w:p>
    <w:p w14:paraId="079BA4C3" w14:textId="77777777" w:rsidR="005124A6" w:rsidRPr="005124A6" w:rsidRDefault="005124A6" w:rsidP="005124A6">
      <w:pPr>
        <w:widowControl/>
        <w:numPr>
          <w:ilvl w:val="2"/>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Функція AeroРеек.</w:t>
      </w:r>
    </w:p>
    <w:p w14:paraId="790C7573" w14:textId="77777777" w:rsidR="005124A6" w:rsidRPr="005124A6" w:rsidRDefault="005124A6" w:rsidP="005124A6">
      <w:pPr>
        <w:widowControl/>
        <w:numPr>
          <w:ilvl w:val="2"/>
          <w:numId w:val="38"/>
        </w:numPr>
        <w:suppressAutoHyphens w:val="0"/>
        <w:spacing w:line="240" w:lineRule="auto"/>
        <w:ind w:leftChars="0" w:firstLineChars="0"/>
        <w:contextualSpacing/>
        <w:jc w:val="both"/>
        <w:textDirection w:val="lrTb"/>
        <w:textAlignment w:val="auto"/>
        <w:outlineLvl w:val="9"/>
        <w:rPr>
          <w:rFonts w:eastAsia="Calibri"/>
          <w:snapToGrid/>
          <w:position w:val="0"/>
          <w:sz w:val="28"/>
          <w:szCs w:val="28"/>
          <w:lang w:eastAsia="en-US"/>
        </w:rPr>
      </w:pPr>
      <w:r w:rsidRPr="005124A6">
        <w:rPr>
          <w:rFonts w:eastAsia="Calibri"/>
          <w:snapToGrid/>
          <w:position w:val="0"/>
          <w:sz w:val="28"/>
          <w:szCs w:val="28"/>
          <w:lang w:eastAsia="en-US"/>
        </w:rPr>
        <w:t>Область повідомлень.</w:t>
      </w:r>
    </w:p>
    <w:p w14:paraId="6E02A7D9" w14:textId="77777777" w:rsidR="005124A6" w:rsidRPr="005124A6" w:rsidRDefault="005124A6" w:rsidP="005124A6">
      <w:pPr>
        <w:widowControl/>
        <w:suppressAutoHyphens w:val="0"/>
        <w:spacing w:line="240" w:lineRule="auto"/>
        <w:ind w:leftChars="0" w:left="1224" w:firstLineChars="0" w:firstLine="0"/>
        <w:contextualSpacing/>
        <w:jc w:val="both"/>
        <w:textDirection w:val="lrTb"/>
        <w:textAlignment w:val="auto"/>
        <w:outlineLvl w:val="9"/>
        <w:rPr>
          <w:rFonts w:eastAsia="Calibri"/>
          <w:snapToGrid/>
          <w:position w:val="0"/>
          <w:sz w:val="28"/>
          <w:szCs w:val="28"/>
          <w:lang w:eastAsia="en-US"/>
        </w:rPr>
      </w:pPr>
    </w:p>
    <w:p w14:paraId="76EE1F66"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 xml:space="preserve">Створити та відформатовати таблицю, здійснити обчислювання стовпця </w:t>
      </w:r>
      <w:r w:rsidRPr="005124A6">
        <w:rPr>
          <w:rFonts w:eastAsia="Calibri"/>
          <w:b/>
          <w:bCs/>
          <w:i/>
          <w:iCs/>
          <w:snapToGrid/>
          <w:position w:val="0"/>
          <w:sz w:val="28"/>
          <w:szCs w:val="32"/>
          <w:lang w:eastAsia="en-US"/>
        </w:rPr>
        <w:t>Всього</w:t>
      </w:r>
      <w:r w:rsidRPr="005124A6">
        <w:rPr>
          <w:rFonts w:eastAsia="Calibri"/>
          <w:i/>
          <w:iCs/>
          <w:snapToGrid/>
          <w:position w:val="0"/>
          <w:sz w:val="28"/>
          <w:szCs w:val="32"/>
          <w:lang w:eastAsia="en-US"/>
        </w:rPr>
        <w:t xml:space="preserve"> на основі вставки формул в MS Word. </w:t>
      </w:r>
    </w:p>
    <w:p w14:paraId="283777BA" w14:textId="77777777" w:rsidR="005124A6" w:rsidRPr="005124A6" w:rsidRDefault="005124A6" w:rsidP="005124A6">
      <w:pPr>
        <w:widowControl/>
        <w:suppressAutoHyphens w:val="0"/>
        <w:spacing w:line="240" w:lineRule="auto"/>
        <w:ind w:leftChars="0" w:left="0" w:firstLineChars="0" w:firstLine="0"/>
        <w:jc w:val="right"/>
        <w:textDirection w:val="lrTb"/>
        <w:textAlignment w:val="auto"/>
        <w:outlineLvl w:val="9"/>
        <w:rPr>
          <w:i/>
          <w:snapToGrid/>
          <w:position w:val="0"/>
          <w:sz w:val="24"/>
          <w:szCs w:val="24"/>
        </w:rPr>
      </w:pPr>
      <w:r w:rsidRPr="005124A6">
        <w:rPr>
          <w:i/>
          <w:snapToGrid/>
          <w:position w:val="0"/>
          <w:sz w:val="24"/>
          <w:szCs w:val="24"/>
        </w:rPr>
        <w:t xml:space="preserve">Таблиця </w:t>
      </w:r>
      <w:r w:rsidRPr="005124A6">
        <w:rPr>
          <w:i/>
          <w:snapToGrid/>
          <w:position w:val="0"/>
          <w:sz w:val="24"/>
          <w:szCs w:val="24"/>
        </w:rPr>
        <w:fldChar w:fldCharType="begin"/>
      </w:r>
      <w:r w:rsidRPr="005124A6">
        <w:rPr>
          <w:i/>
          <w:snapToGrid/>
          <w:position w:val="0"/>
          <w:sz w:val="24"/>
          <w:szCs w:val="24"/>
        </w:rPr>
        <w:instrText xml:space="preserve"> SEQ Таблиця \* ARABIC </w:instrText>
      </w:r>
      <w:r w:rsidRPr="005124A6">
        <w:rPr>
          <w:i/>
          <w:snapToGrid/>
          <w:position w:val="0"/>
          <w:sz w:val="24"/>
          <w:szCs w:val="24"/>
        </w:rPr>
        <w:fldChar w:fldCharType="separate"/>
      </w:r>
      <w:r w:rsidRPr="005124A6">
        <w:rPr>
          <w:i/>
          <w:snapToGrid/>
          <w:position w:val="0"/>
          <w:sz w:val="24"/>
          <w:szCs w:val="24"/>
        </w:rPr>
        <w:t>1</w:t>
      </w:r>
      <w:r w:rsidRPr="005124A6">
        <w:rPr>
          <w:i/>
          <w:snapToGrid/>
          <w:position w:val="0"/>
          <w:sz w:val="24"/>
          <w:szCs w:val="24"/>
        </w:rPr>
        <w:fldChar w:fldCharType="end"/>
      </w:r>
    </w:p>
    <w:p w14:paraId="72F8F52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Комунальні платежі за IV квартал 2020 року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725"/>
        <w:gridCol w:w="1854"/>
        <w:gridCol w:w="1641"/>
        <w:gridCol w:w="1433"/>
      </w:tblGrid>
      <w:tr w:rsidR="005124A6" w:rsidRPr="005124A6" w14:paraId="2214B80C" w14:textId="77777777" w:rsidTr="00415940">
        <w:tc>
          <w:tcPr>
            <w:tcW w:w="1545" w:type="pct"/>
            <w:shd w:val="clear" w:color="auto" w:fill="auto"/>
          </w:tcPr>
          <w:p w14:paraId="53E1F08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Комунальні платежі</w:t>
            </w:r>
          </w:p>
        </w:tc>
        <w:tc>
          <w:tcPr>
            <w:tcW w:w="896" w:type="pct"/>
            <w:shd w:val="clear" w:color="auto" w:fill="auto"/>
          </w:tcPr>
          <w:p w14:paraId="1DD51B3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Жовтень</w:t>
            </w:r>
          </w:p>
        </w:tc>
        <w:tc>
          <w:tcPr>
            <w:tcW w:w="963" w:type="pct"/>
            <w:shd w:val="clear" w:color="auto" w:fill="auto"/>
          </w:tcPr>
          <w:p w14:paraId="13822BA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Листопад</w:t>
            </w:r>
          </w:p>
        </w:tc>
        <w:tc>
          <w:tcPr>
            <w:tcW w:w="852" w:type="pct"/>
            <w:shd w:val="clear" w:color="auto" w:fill="auto"/>
          </w:tcPr>
          <w:p w14:paraId="03D2811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Грудень</w:t>
            </w:r>
          </w:p>
        </w:tc>
        <w:tc>
          <w:tcPr>
            <w:tcW w:w="744" w:type="pct"/>
            <w:shd w:val="clear" w:color="auto" w:fill="auto"/>
          </w:tcPr>
          <w:p w14:paraId="3DAFF34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Всього</w:t>
            </w:r>
          </w:p>
        </w:tc>
      </w:tr>
      <w:tr w:rsidR="005124A6" w:rsidRPr="005124A6" w14:paraId="5A29C21E" w14:textId="77777777" w:rsidTr="00415940">
        <w:tc>
          <w:tcPr>
            <w:tcW w:w="1545" w:type="pct"/>
            <w:shd w:val="clear" w:color="auto" w:fill="auto"/>
          </w:tcPr>
          <w:p w14:paraId="0FE56241"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Опалення</w:t>
            </w:r>
          </w:p>
        </w:tc>
        <w:tc>
          <w:tcPr>
            <w:tcW w:w="896" w:type="pct"/>
            <w:shd w:val="clear" w:color="auto" w:fill="auto"/>
          </w:tcPr>
          <w:p w14:paraId="6DF70C6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150</w:t>
            </w:r>
          </w:p>
        </w:tc>
        <w:tc>
          <w:tcPr>
            <w:tcW w:w="963" w:type="pct"/>
            <w:shd w:val="clear" w:color="auto" w:fill="auto"/>
          </w:tcPr>
          <w:p w14:paraId="39A500B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200</w:t>
            </w:r>
          </w:p>
        </w:tc>
        <w:tc>
          <w:tcPr>
            <w:tcW w:w="852" w:type="pct"/>
            <w:shd w:val="clear" w:color="auto" w:fill="auto"/>
          </w:tcPr>
          <w:p w14:paraId="0A18AEF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300</w:t>
            </w:r>
          </w:p>
        </w:tc>
        <w:tc>
          <w:tcPr>
            <w:tcW w:w="744" w:type="pct"/>
            <w:shd w:val="clear" w:color="auto" w:fill="auto"/>
          </w:tcPr>
          <w:p w14:paraId="6FFD0EB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650</w:t>
            </w:r>
            <w:r w:rsidRPr="005124A6">
              <w:rPr>
                <w:b/>
                <w:snapToGrid/>
                <w:position w:val="0"/>
                <w:sz w:val="24"/>
                <w:szCs w:val="24"/>
              </w:rPr>
              <w:fldChar w:fldCharType="end"/>
            </w:r>
          </w:p>
        </w:tc>
      </w:tr>
      <w:tr w:rsidR="005124A6" w:rsidRPr="005124A6" w14:paraId="0728314A" w14:textId="77777777" w:rsidTr="00415940">
        <w:tc>
          <w:tcPr>
            <w:tcW w:w="1545" w:type="pct"/>
            <w:shd w:val="clear" w:color="auto" w:fill="auto"/>
          </w:tcPr>
          <w:p w14:paraId="0F08D1B1"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Водопостачання</w:t>
            </w:r>
          </w:p>
        </w:tc>
        <w:tc>
          <w:tcPr>
            <w:tcW w:w="896" w:type="pct"/>
            <w:shd w:val="clear" w:color="auto" w:fill="auto"/>
          </w:tcPr>
          <w:p w14:paraId="6061302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150</w:t>
            </w:r>
          </w:p>
        </w:tc>
        <w:tc>
          <w:tcPr>
            <w:tcW w:w="963" w:type="pct"/>
            <w:shd w:val="clear" w:color="auto" w:fill="auto"/>
          </w:tcPr>
          <w:p w14:paraId="0B80C1C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200</w:t>
            </w:r>
          </w:p>
        </w:tc>
        <w:tc>
          <w:tcPr>
            <w:tcW w:w="852" w:type="pct"/>
            <w:shd w:val="clear" w:color="auto" w:fill="auto"/>
          </w:tcPr>
          <w:p w14:paraId="65979E7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300</w:t>
            </w:r>
          </w:p>
        </w:tc>
        <w:tc>
          <w:tcPr>
            <w:tcW w:w="744" w:type="pct"/>
            <w:shd w:val="clear" w:color="auto" w:fill="auto"/>
          </w:tcPr>
          <w:p w14:paraId="04A69ED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650</w:t>
            </w:r>
            <w:r w:rsidRPr="005124A6">
              <w:rPr>
                <w:b/>
                <w:snapToGrid/>
                <w:position w:val="0"/>
                <w:sz w:val="24"/>
                <w:szCs w:val="24"/>
              </w:rPr>
              <w:fldChar w:fldCharType="end"/>
            </w:r>
          </w:p>
        </w:tc>
      </w:tr>
      <w:tr w:rsidR="005124A6" w:rsidRPr="005124A6" w14:paraId="07858D4E" w14:textId="77777777" w:rsidTr="00415940">
        <w:tc>
          <w:tcPr>
            <w:tcW w:w="1545" w:type="pct"/>
            <w:shd w:val="clear" w:color="auto" w:fill="auto"/>
          </w:tcPr>
          <w:p w14:paraId="2BF7AA8B"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Електрика</w:t>
            </w:r>
          </w:p>
        </w:tc>
        <w:tc>
          <w:tcPr>
            <w:tcW w:w="896" w:type="pct"/>
            <w:shd w:val="clear" w:color="auto" w:fill="auto"/>
          </w:tcPr>
          <w:p w14:paraId="575654F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150</w:t>
            </w:r>
          </w:p>
        </w:tc>
        <w:tc>
          <w:tcPr>
            <w:tcW w:w="963" w:type="pct"/>
            <w:shd w:val="clear" w:color="auto" w:fill="auto"/>
          </w:tcPr>
          <w:p w14:paraId="2607341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200</w:t>
            </w:r>
          </w:p>
        </w:tc>
        <w:tc>
          <w:tcPr>
            <w:tcW w:w="852" w:type="pct"/>
            <w:shd w:val="clear" w:color="auto" w:fill="auto"/>
          </w:tcPr>
          <w:p w14:paraId="7D67444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300</w:t>
            </w:r>
          </w:p>
        </w:tc>
        <w:tc>
          <w:tcPr>
            <w:tcW w:w="744" w:type="pct"/>
            <w:shd w:val="clear" w:color="auto" w:fill="auto"/>
          </w:tcPr>
          <w:p w14:paraId="7DB4434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1300</w:t>
            </w:r>
            <w:r w:rsidRPr="005124A6">
              <w:rPr>
                <w:b/>
                <w:snapToGrid/>
                <w:position w:val="0"/>
                <w:sz w:val="24"/>
                <w:szCs w:val="24"/>
              </w:rPr>
              <w:fldChar w:fldCharType="end"/>
            </w:r>
          </w:p>
        </w:tc>
      </w:tr>
      <w:tr w:rsidR="005124A6" w:rsidRPr="005124A6" w14:paraId="480E1BEE" w14:textId="77777777" w:rsidTr="00415940">
        <w:tc>
          <w:tcPr>
            <w:tcW w:w="1545" w:type="pct"/>
            <w:shd w:val="clear" w:color="auto" w:fill="auto"/>
          </w:tcPr>
          <w:p w14:paraId="298A97B8" w14:textId="77777777" w:rsidR="005124A6" w:rsidRPr="005124A6" w:rsidRDefault="005124A6" w:rsidP="005124A6">
            <w:pPr>
              <w:widowControl/>
              <w:suppressAutoHyphens w:val="0"/>
              <w:spacing w:line="240" w:lineRule="auto"/>
              <w:ind w:leftChars="0" w:left="0" w:firstLineChars="0" w:firstLine="0"/>
              <w:jc w:val="right"/>
              <w:textDirection w:val="lrTb"/>
              <w:textAlignment w:val="auto"/>
              <w:outlineLvl w:val="9"/>
              <w:rPr>
                <w:b/>
                <w:i/>
                <w:snapToGrid/>
                <w:position w:val="0"/>
                <w:sz w:val="24"/>
                <w:szCs w:val="24"/>
              </w:rPr>
            </w:pPr>
            <w:r w:rsidRPr="005124A6">
              <w:rPr>
                <w:b/>
                <w:i/>
                <w:snapToGrid/>
                <w:position w:val="0"/>
                <w:sz w:val="24"/>
                <w:szCs w:val="24"/>
              </w:rPr>
              <w:t>Всього</w:t>
            </w:r>
          </w:p>
        </w:tc>
        <w:tc>
          <w:tcPr>
            <w:tcW w:w="896" w:type="pct"/>
            <w:shd w:val="clear" w:color="auto" w:fill="auto"/>
          </w:tcPr>
          <w:p w14:paraId="44EB320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450</w:t>
            </w:r>
            <w:r w:rsidRPr="005124A6">
              <w:rPr>
                <w:b/>
                <w:snapToGrid/>
                <w:position w:val="0"/>
                <w:sz w:val="24"/>
                <w:szCs w:val="24"/>
              </w:rPr>
              <w:fldChar w:fldCharType="end"/>
            </w:r>
          </w:p>
        </w:tc>
        <w:tc>
          <w:tcPr>
            <w:tcW w:w="963" w:type="pct"/>
            <w:shd w:val="clear" w:color="auto" w:fill="auto"/>
          </w:tcPr>
          <w:p w14:paraId="0DEB1BA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600</w:t>
            </w:r>
            <w:r w:rsidRPr="005124A6">
              <w:rPr>
                <w:b/>
                <w:snapToGrid/>
                <w:position w:val="0"/>
                <w:sz w:val="24"/>
                <w:szCs w:val="24"/>
              </w:rPr>
              <w:fldChar w:fldCharType="end"/>
            </w:r>
          </w:p>
        </w:tc>
        <w:tc>
          <w:tcPr>
            <w:tcW w:w="852" w:type="pct"/>
            <w:shd w:val="clear" w:color="auto" w:fill="auto"/>
          </w:tcPr>
          <w:p w14:paraId="0F8F7DE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900</w:t>
            </w:r>
            <w:r w:rsidRPr="005124A6">
              <w:rPr>
                <w:b/>
                <w:snapToGrid/>
                <w:position w:val="0"/>
                <w:sz w:val="24"/>
                <w:szCs w:val="24"/>
              </w:rPr>
              <w:fldChar w:fldCharType="end"/>
            </w:r>
          </w:p>
        </w:tc>
        <w:tc>
          <w:tcPr>
            <w:tcW w:w="744" w:type="pct"/>
            <w:shd w:val="clear" w:color="auto" w:fill="auto"/>
          </w:tcPr>
          <w:p w14:paraId="0EDCCF6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2600</w:t>
            </w:r>
            <w:r w:rsidRPr="005124A6">
              <w:rPr>
                <w:b/>
                <w:snapToGrid/>
                <w:position w:val="0"/>
                <w:sz w:val="24"/>
                <w:szCs w:val="24"/>
              </w:rPr>
              <w:fldChar w:fldCharType="end"/>
            </w:r>
          </w:p>
        </w:tc>
      </w:tr>
    </w:tbl>
    <w:p w14:paraId="60524E0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p w14:paraId="50894BB2" w14:textId="77777777" w:rsidR="005124A6" w:rsidRPr="005124A6" w:rsidRDefault="005124A6" w:rsidP="005124A6">
      <w:pPr>
        <w:widowControl/>
        <w:suppressAutoHyphens w:val="0"/>
        <w:spacing w:line="240" w:lineRule="auto"/>
        <w:ind w:leftChars="0" w:left="0" w:firstLineChars="0" w:firstLine="709"/>
        <w:jc w:val="both"/>
        <w:textDirection w:val="lrTb"/>
        <w:textAlignment w:val="auto"/>
        <w:outlineLvl w:val="9"/>
        <w:rPr>
          <w:rFonts w:eastAsia="Calibri"/>
          <w:snapToGrid/>
          <w:position w:val="0"/>
          <w:sz w:val="28"/>
          <w:szCs w:val="32"/>
          <w:lang w:eastAsia="en-US"/>
        </w:rPr>
      </w:pPr>
    </w:p>
    <w:p w14:paraId="3E29D8FC"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 xml:space="preserve">Створити та відформатовати таблицю, здійснити обчислювання стовпця </w:t>
      </w:r>
      <w:r w:rsidRPr="005124A6">
        <w:rPr>
          <w:rFonts w:eastAsia="Calibri"/>
          <w:b/>
          <w:bCs/>
          <w:i/>
          <w:iCs/>
          <w:snapToGrid/>
          <w:position w:val="0"/>
          <w:sz w:val="28"/>
          <w:szCs w:val="32"/>
          <w:lang w:eastAsia="en-US"/>
        </w:rPr>
        <w:t>Всього</w:t>
      </w:r>
      <w:r w:rsidRPr="005124A6">
        <w:rPr>
          <w:rFonts w:eastAsia="Calibri"/>
          <w:i/>
          <w:iCs/>
          <w:snapToGrid/>
          <w:position w:val="0"/>
          <w:sz w:val="28"/>
          <w:szCs w:val="32"/>
          <w:lang w:eastAsia="en-US"/>
        </w:rPr>
        <w:t xml:space="preserve"> на основі вставки формул в MS Word. </w:t>
      </w:r>
    </w:p>
    <w:p w14:paraId="667615E9" w14:textId="77777777" w:rsidR="005124A6" w:rsidRPr="005124A6" w:rsidRDefault="005124A6" w:rsidP="005124A6">
      <w:pPr>
        <w:widowControl/>
        <w:suppressAutoHyphens w:val="0"/>
        <w:spacing w:line="240" w:lineRule="auto"/>
        <w:ind w:leftChars="0" w:left="0" w:firstLineChars="0" w:firstLine="0"/>
        <w:jc w:val="right"/>
        <w:textDirection w:val="lrTb"/>
        <w:textAlignment w:val="auto"/>
        <w:outlineLvl w:val="9"/>
        <w:rPr>
          <w:i/>
          <w:snapToGrid/>
          <w:position w:val="0"/>
          <w:sz w:val="24"/>
          <w:szCs w:val="24"/>
        </w:rPr>
      </w:pPr>
      <w:r w:rsidRPr="005124A6">
        <w:rPr>
          <w:i/>
          <w:snapToGrid/>
          <w:position w:val="0"/>
          <w:sz w:val="24"/>
          <w:szCs w:val="24"/>
        </w:rPr>
        <w:t xml:space="preserve">Таблиця </w:t>
      </w:r>
      <w:r w:rsidRPr="005124A6">
        <w:rPr>
          <w:i/>
          <w:snapToGrid/>
          <w:position w:val="0"/>
          <w:sz w:val="24"/>
          <w:szCs w:val="24"/>
        </w:rPr>
        <w:fldChar w:fldCharType="begin"/>
      </w:r>
      <w:r w:rsidRPr="005124A6">
        <w:rPr>
          <w:i/>
          <w:snapToGrid/>
          <w:position w:val="0"/>
          <w:sz w:val="24"/>
          <w:szCs w:val="24"/>
        </w:rPr>
        <w:instrText xml:space="preserve"> SEQ Таблиця \* ARABIC </w:instrText>
      </w:r>
      <w:r w:rsidRPr="005124A6">
        <w:rPr>
          <w:i/>
          <w:snapToGrid/>
          <w:position w:val="0"/>
          <w:sz w:val="24"/>
          <w:szCs w:val="24"/>
        </w:rPr>
        <w:fldChar w:fldCharType="separate"/>
      </w:r>
      <w:r w:rsidRPr="005124A6">
        <w:rPr>
          <w:i/>
          <w:snapToGrid/>
          <w:position w:val="0"/>
          <w:sz w:val="24"/>
          <w:szCs w:val="24"/>
        </w:rPr>
        <w:t>1</w:t>
      </w:r>
      <w:r w:rsidRPr="005124A6">
        <w:rPr>
          <w:i/>
          <w:snapToGrid/>
          <w:position w:val="0"/>
          <w:sz w:val="24"/>
          <w:szCs w:val="24"/>
        </w:rPr>
        <w:fldChar w:fldCharType="end"/>
      </w:r>
    </w:p>
    <w:p w14:paraId="5B3367B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Прибуток від провадження підприємницької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1446"/>
        <w:gridCol w:w="1556"/>
        <w:gridCol w:w="1556"/>
        <w:gridCol w:w="1375"/>
        <w:gridCol w:w="1200"/>
      </w:tblGrid>
      <w:tr w:rsidR="005124A6" w:rsidRPr="005124A6" w14:paraId="1DE7A8C1" w14:textId="77777777" w:rsidTr="00415940">
        <w:tc>
          <w:tcPr>
            <w:tcW w:w="1296" w:type="pct"/>
            <w:shd w:val="clear" w:color="auto" w:fill="auto"/>
          </w:tcPr>
          <w:p w14:paraId="5E1F53D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tc>
        <w:tc>
          <w:tcPr>
            <w:tcW w:w="751" w:type="pct"/>
            <w:shd w:val="clear" w:color="auto" w:fill="auto"/>
            <w:vAlign w:val="center"/>
          </w:tcPr>
          <w:p w14:paraId="72E02FF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І квартал</w:t>
            </w:r>
          </w:p>
        </w:tc>
        <w:tc>
          <w:tcPr>
            <w:tcW w:w="808" w:type="pct"/>
            <w:shd w:val="clear" w:color="auto" w:fill="auto"/>
            <w:vAlign w:val="center"/>
          </w:tcPr>
          <w:p w14:paraId="1D9C7D1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ІІ квартал</w:t>
            </w:r>
          </w:p>
        </w:tc>
        <w:tc>
          <w:tcPr>
            <w:tcW w:w="808" w:type="pct"/>
            <w:shd w:val="clear" w:color="auto" w:fill="auto"/>
            <w:vAlign w:val="center"/>
          </w:tcPr>
          <w:p w14:paraId="17784A2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ІІІ квартал</w:t>
            </w:r>
          </w:p>
        </w:tc>
        <w:tc>
          <w:tcPr>
            <w:tcW w:w="714" w:type="pct"/>
            <w:shd w:val="clear" w:color="auto" w:fill="auto"/>
          </w:tcPr>
          <w:p w14:paraId="7CC18FB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IV квартал</w:t>
            </w:r>
          </w:p>
        </w:tc>
        <w:tc>
          <w:tcPr>
            <w:tcW w:w="623" w:type="pct"/>
            <w:shd w:val="clear" w:color="auto" w:fill="auto"/>
          </w:tcPr>
          <w:p w14:paraId="28B409C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Всього</w:t>
            </w:r>
          </w:p>
        </w:tc>
      </w:tr>
      <w:tr w:rsidR="005124A6" w:rsidRPr="005124A6" w14:paraId="57E10AB9" w14:textId="77777777" w:rsidTr="00415940">
        <w:tc>
          <w:tcPr>
            <w:tcW w:w="1296" w:type="pct"/>
            <w:shd w:val="clear" w:color="auto" w:fill="auto"/>
          </w:tcPr>
          <w:p w14:paraId="5B41B3F3"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Оренда приміщень</w:t>
            </w:r>
          </w:p>
        </w:tc>
        <w:tc>
          <w:tcPr>
            <w:tcW w:w="751" w:type="pct"/>
            <w:shd w:val="clear" w:color="auto" w:fill="auto"/>
          </w:tcPr>
          <w:p w14:paraId="02A1683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230</w:t>
            </w:r>
          </w:p>
        </w:tc>
        <w:tc>
          <w:tcPr>
            <w:tcW w:w="808" w:type="pct"/>
            <w:shd w:val="clear" w:color="auto" w:fill="auto"/>
          </w:tcPr>
          <w:p w14:paraId="0526DD6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120</w:t>
            </w:r>
          </w:p>
        </w:tc>
        <w:tc>
          <w:tcPr>
            <w:tcW w:w="808" w:type="pct"/>
            <w:shd w:val="clear" w:color="auto" w:fill="auto"/>
          </w:tcPr>
          <w:p w14:paraId="3F082B0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250</w:t>
            </w:r>
          </w:p>
        </w:tc>
        <w:tc>
          <w:tcPr>
            <w:tcW w:w="714" w:type="pct"/>
            <w:shd w:val="clear" w:color="auto" w:fill="auto"/>
          </w:tcPr>
          <w:p w14:paraId="3766C8D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450</w:t>
            </w:r>
          </w:p>
        </w:tc>
        <w:tc>
          <w:tcPr>
            <w:tcW w:w="623" w:type="pct"/>
            <w:shd w:val="clear" w:color="auto" w:fill="auto"/>
          </w:tcPr>
          <w:p w14:paraId="7D343BA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1050</w:t>
            </w:r>
            <w:r w:rsidRPr="005124A6">
              <w:rPr>
                <w:b/>
                <w:snapToGrid/>
                <w:position w:val="0"/>
                <w:sz w:val="24"/>
                <w:szCs w:val="24"/>
              </w:rPr>
              <w:fldChar w:fldCharType="end"/>
            </w:r>
          </w:p>
        </w:tc>
      </w:tr>
      <w:tr w:rsidR="005124A6" w:rsidRPr="005124A6" w14:paraId="7AD379D0" w14:textId="77777777" w:rsidTr="00415940">
        <w:tc>
          <w:tcPr>
            <w:tcW w:w="1296" w:type="pct"/>
            <w:shd w:val="clear" w:color="auto" w:fill="auto"/>
          </w:tcPr>
          <w:p w14:paraId="6F6536B1"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Магазин взуття</w:t>
            </w:r>
          </w:p>
        </w:tc>
        <w:tc>
          <w:tcPr>
            <w:tcW w:w="751" w:type="pct"/>
            <w:shd w:val="clear" w:color="auto" w:fill="auto"/>
          </w:tcPr>
          <w:p w14:paraId="18F01C3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340</w:t>
            </w:r>
          </w:p>
        </w:tc>
        <w:tc>
          <w:tcPr>
            <w:tcW w:w="808" w:type="pct"/>
            <w:shd w:val="clear" w:color="auto" w:fill="auto"/>
          </w:tcPr>
          <w:p w14:paraId="4E7628E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400</w:t>
            </w:r>
          </w:p>
        </w:tc>
        <w:tc>
          <w:tcPr>
            <w:tcW w:w="808" w:type="pct"/>
            <w:shd w:val="clear" w:color="auto" w:fill="auto"/>
          </w:tcPr>
          <w:p w14:paraId="260B894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360</w:t>
            </w:r>
          </w:p>
        </w:tc>
        <w:tc>
          <w:tcPr>
            <w:tcW w:w="714" w:type="pct"/>
            <w:shd w:val="clear" w:color="auto" w:fill="auto"/>
          </w:tcPr>
          <w:p w14:paraId="239EF39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120</w:t>
            </w:r>
          </w:p>
        </w:tc>
        <w:tc>
          <w:tcPr>
            <w:tcW w:w="623" w:type="pct"/>
            <w:shd w:val="clear" w:color="auto" w:fill="auto"/>
          </w:tcPr>
          <w:p w14:paraId="23F4A10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1220</w:t>
            </w:r>
            <w:r w:rsidRPr="005124A6">
              <w:rPr>
                <w:b/>
                <w:snapToGrid/>
                <w:position w:val="0"/>
                <w:sz w:val="24"/>
                <w:szCs w:val="24"/>
              </w:rPr>
              <w:fldChar w:fldCharType="end"/>
            </w:r>
          </w:p>
        </w:tc>
      </w:tr>
      <w:tr w:rsidR="005124A6" w:rsidRPr="005124A6" w14:paraId="4B7D7858" w14:textId="77777777" w:rsidTr="00415940">
        <w:tc>
          <w:tcPr>
            <w:tcW w:w="1296" w:type="pct"/>
            <w:shd w:val="clear" w:color="auto" w:fill="auto"/>
          </w:tcPr>
          <w:p w14:paraId="1DF517B3"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Кафе «Вояж»</w:t>
            </w:r>
          </w:p>
        </w:tc>
        <w:tc>
          <w:tcPr>
            <w:tcW w:w="751" w:type="pct"/>
            <w:shd w:val="clear" w:color="auto" w:fill="auto"/>
          </w:tcPr>
          <w:p w14:paraId="5E9B00A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560</w:t>
            </w:r>
          </w:p>
        </w:tc>
        <w:tc>
          <w:tcPr>
            <w:tcW w:w="808" w:type="pct"/>
            <w:shd w:val="clear" w:color="auto" w:fill="auto"/>
          </w:tcPr>
          <w:p w14:paraId="7B75ADB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450</w:t>
            </w:r>
          </w:p>
        </w:tc>
        <w:tc>
          <w:tcPr>
            <w:tcW w:w="808" w:type="pct"/>
            <w:shd w:val="clear" w:color="auto" w:fill="auto"/>
          </w:tcPr>
          <w:p w14:paraId="6C96EAA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340</w:t>
            </w:r>
          </w:p>
        </w:tc>
        <w:tc>
          <w:tcPr>
            <w:tcW w:w="714" w:type="pct"/>
            <w:shd w:val="clear" w:color="auto" w:fill="auto"/>
          </w:tcPr>
          <w:p w14:paraId="74B5BF8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120</w:t>
            </w:r>
          </w:p>
        </w:tc>
        <w:tc>
          <w:tcPr>
            <w:tcW w:w="623" w:type="pct"/>
            <w:shd w:val="clear" w:color="auto" w:fill="auto"/>
          </w:tcPr>
          <w:p w14:paraId="7B82297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1470</w:t>
            </w:r>
            <w:r w:rsidRPr="005124A6">
              <w:rPr>
                <w:b/>
                <w:snapToGrid/>
                <w:position w:val="0"/>
                <w:sz w:val="24"/>
                <w:szCs w:val="24"/>
              </w:rPr>
              <w:fldChar w:fldCharType="end"/>
            </w:r>
          </w:p>
        </w:tc>
      </w:tr>
      <w:tr w:rsidR="005124A6" w:rsidRPr="005124A6" w14:paraId="11EB6725" w14:textId="77777777" w:rsidTr="00415940">
        <w:tc>
          <w:tcPr>
            <w:tcW w:w="1296" w:type="pct"/>
            <w:shd w:val="clear" w:color="auto" w:fill="auto"/>
          </w:tcPr>
          <w:p w14:paraId="277EB823" w14:textId="77777777" w:rsidR="005124A6" w:rsidRPr="005124A6" w:rsidRDefault="005124A6" w:rsidP="005124A6">
            <w:pPr>
              <w:widowControl/>
              <w:suppressAutoHyphens w:val="0"/>
              <w:spacing w:line="240" w:lineRule="auto"/>
              <w:ind w:leftChars="0" w:left="0" w:firstLineChars="0" w:firstLine="0"/>
              <w:jc w:val="right"/>
              <w:textDirection w:val="lrTb"/>
              <w:textAlignment w:val="auto"/>
              <w:outlineLvl w:val="9"/>
              <w:rPr>
                <w:b/>
                <w:i/>
                <w:snapToGrid/>
                <w:position w:val="0"/>
                <w:sz w:val="24"/>
                <w:szCs w:val="24"/>
              </w:rPr>
            </w:pPr>
            <w:r w:rsidRPr="005124A6">
              <w:rPr>
                <w:b/>
                <w:i/>
                <w:snapToGrid/>
                <w:position w:val="0"/>
                <w:sz w:val="24"/>
                <w:szCs w:val="24"/>
              </w:rPr>
              <w:t>Всього</w:t>
            </w:r>
          </w:p>
        </w:tc>
        <w:tc>
          <w:tcPr>
            <w:tcW w:w="751" w:type="pct"/>
            <w:shd w:val="clear" w:color="auto" w:fill="auto"/>
          </w:tcPr>
          <w:p w14:paraId="436AED5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1130</w:t>
            </w:r>
            <w:r w:rsidRPr="005124A6">
              <w:rPr>
                <w:b/>
                <w:snapToGrid/>
                <w:position w:val="0"/>
                <w:sz w:val="24"/>
                <w:szCs w:val="24"/>
              </w:rPr>
              <w:fldChar w:fldCharType="end"/>
            </w:r>
          </w:p>
        </w:tc>
        <w:tc>
          <w:tcPr>
            <w:tcW w:w="808" w:type="pct"/>
            <w:shd w:val="clear" w:color="auto" w:fill="auto"/>
          </w:tcPr>
          <w:p w14:paraId="781FAED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970</w:t>
            </w:r>
            <w:r w:rsidRPr="005124A6">
              <w:rPr>
                <w:b/>
                <w:snapToGrid/>
                <w:position w:val="0"/>
                <w:sz w:val="24"/>
                <w:szCs w:val="24"/>
              </w:rPr>
              <w:fldChar w:fldCharType="end"/>
            </w:r>
          </w:p>
        </w:tc>
        <w:tc>
          <w:tcPr>
            <w:tcW w:w="808" w:type="pct"/>
            <w:shd w:val="clear" w:color="auto" w:fill="auto"/>
          </w:tcPr>
          <w:p w14:paraId="7282791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950</w:t>
            </w:r>
            <w:r w:rsidRPr="005124A6">
              <w:rPr>
                <w:b/>
                <w:snapToGrid/>
                <w:position w:val="0"/>
                <w:sz w:val="24"/>
                <w:szCs w:val="24"/>
              </w:rPr>
              <w:fldChar w:fldCharType="end"/>
            </w:r>
          </w:p>
        </w:tc>
        <w:tc>
          <w:tcPr>
            <w:tcW w:w="714" w:type="pct"/>
            <w:shd w:val="clear" w:color="auto" w:fill="auto"/>
          </w:tcPr>
          <w:p w14:paraId="126B65C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690</w:t>
            </w:r>
            <w:r w:rsidRPr="005124A6">
              <w:rPr>
                <w:b/>
                <w:snapToGrid/>
                <w:position w:val="0"/>
                <w:sz w:val="24"/>
                <w:szCs w:val="24"/>
              </w:rPr>
              <w:fldChar w:fldCharType="end"/>
            </w:r>
          </w:p>
        </w:tc>
        <w:tc>
          <w:tcPr>
            <w:tcW w:w="623" w:type="pct"/>
            <w:shd w:val="clear" w:color="auto" w:fill="auto"/>
          </w:tcPr>
          <w:p w14:paraId="3D2D679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3740</w:t>
            </w:r>
            <w:r w:rsidRPr="005124A6">
              <w:rPr>
                <w:b/>
                <w:snapToGrid/>
                <w:position w:val="0"/>
                <w:sz w:val="24"/>
                <w:szCs w:val="24"/>
              </w:rPr>
              <w:fldChar w:fldCharType="end"/>
            </w:r>
          </w:p>
        </w:tc>
      </w:tr>
    </w:tbl>
    <w:p w14:paraId="0EE0A9C5" w14:textId="77777777" w:rsidR="005124A6" w:rsidRPr="005124A6" w:rsidRDefault="005124A6" w:rsidP="005124A6">
      <w:pPr>
        <w:widowControl/>
        <w:suppressAutoHyphens w:val="0"/>
        <w:spacing w:line="240" w:lineRule="auto"/>
        <w:ind w:leftChars="0" w:left="0" w:firstLineChars="0" w:firstLine="709"/>
        <w:jc w:val="both"/>
        <w:textDirection w:val="lrTb"/>
        <w:textAlignment w:val="auto"/>
        <w:outlineLvl w:val="9"/>
        <w:rPr>
          <w:rFonts w:eastAsia="Calibri"/>
          <w:snapToGrid/>
          <w:position w:val="0"/>
          <w:sz w:val="28"/>
          <w:szCs w:val="32"/>
          <w:lang w:eastAsia="en-US"/>
        </w:rPr>
      </w:pPr>
    </w:p>
    <w:p w14:paraId="5BDDAE4D"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 xml:space="preserve">Створити та відформатовати таблицю, здійснити обчислювання стовпця </w:t>
      </w:r>
      <w:r w:rsidRPr="005124A6">
        <w:rPr>
          <w:rFonts w:eastAsia="Calibri"/>
          <w:b/>
          <w:bCs/>
          <w:i/>
          <w:iCs/>
          <w:snapToGrid/>
          <w:position w:val="0"/>
          <w:sz w:val="28"/>
          <w:szCs w:val="32"/>
          <w:lang w:eastAsia="en-US"/>
        </w:rPr>
        <w:t>Всього</w:t>
      </w:r>
      <w:r w:rsidRPr="005124A6">
        <w:rPr>
          <w:rFonts w:eastAsia="Calibri"/>
          <w:i/>
          <w:iCs/>
          <w:snapToGrid/>
          <w:position w:val="0"/>
          <w:sz w:val="28"/>
          <w:szCs w:val="32"/>
          <w:lang w:eastAsia="en-US"/>
        </w:rPr>
        <w:t xml:space="preserve"> на основі вставки формул в MS Word. </w:t>
      </w:r>
    </w:p>
    <w:p w14:paraId="6274A19A" w14:textId="77777777" w:rsidR="005124A6" w:rsidRPr="005124A6" w:rsidRDefault="005124A6" w:rsidP="005124A6">
      <w:pPr>
        <w:widowControl/>
        <w:suppressAutoHyphens w:val="0"/>
        <w:spacing w:line="240" w:lineRule="auto"/>
        <w:ind w:leftChars="0" w:left="0" w:firstLineChars="0" w:firstLine="0"/>
        <w:jc w:val="right"/>
        <w:textDirection w:val="lrTb"/>
        <w:textAlignment w:val="auto"/>
        <w:outlineLvl w:val="9"/>
        <w:rPr>
          <w:i/>
          <w:snapToGrid/>
          <w:position w:val="0"/>
          <w:sz w:val="24"/>
          <w:szCs w:val="24"/>
        </w:rPr>
      </w:pPr>
      <w:r w:rsidRPr="005124A6">
        <w:rPr>
          <w:i/>
          <w:snapToGrid/>
          <w:position w:val="0"/>
          <w:sz w:val="24"/>
          <w:szCs w:val="24"/>
        </w:rPr>
        <w:t xml:space="preserve">Таблиця </w:t>
      </w:r>
      <w:r w:rsidRPr="005124A6">
        <w:rPr>
          <w:i/>
          <w:snapToGrid/>
          <w:position w:val="0"/>
          <w:sz w:val="24"/>
          <w:szCs w:val="24"/>
        </w:rPr>
        <w:fldChar w:fldCharType="begin"/>
      </w:r>
      <w:r w:rsidRPr="005124A6">
        <w:rPr>
          <w:i/>
          <w:snapToGrid/>
          <w:position w:val="0"/>
          <w:sz w:val="24"/>
          <w:szCs w:val="24"/>
        </w:rPr>
        <w:instrText xml:space="preserve"> SEQ Таблиця \* ARABIC </w:instrText>
      </w:r>
      <w:r w:rsidRPr="005124A6">
        <w:rPr>
          <w:i/>
          <w:snapToGrid/>
          <w:position w:val="0"/>
          <w:sz w:val="24"/>
          <w:szCs w:val="24"/>
        </w:rPr>
        <w:fldChar w:fldCharType="separate"/>
      </w:r>
      <w:r w:rsidRPr="005124A6">
        <w:rPr>
          <w:i/>
          <w:snapToGrid/>
          <w:position w:val="0"/>
          <w:sz w:val="24"/>
          <w:szCs w:val="24"/>
        </w:rPr>
        <w:t>1</w:t>
      </w:r>
      <w:r w:rsidRPr="005124A6">
        <w:rPr>
          <w:i/>
          <w:snapToGrid/>
          <w:position w:val="0"/>
          <w:sz w:val="24"/>
          <w:szCs w:val="24"/>
        </w:rPr>
        <w:fldChar w:fldCharType="end"/>
      </w:r>
    </w:p>
    <w:p w14:paraId="2F6884C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Кількість студентів економічних спеціальностей в Запорізькій області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1446"/>
        <w:gridCol w:w="1556"/>
        <w:gridCol w:w="1556"/>
        <w:gridCol w:w="1375"/>
        <w:gridCol w:w="1200"/>
      </w:tblGrid>
      <w:tr w:rsidR="005124A6" w:rsidRPr="005124A6" w14:paraId="4A345B36" w14:textId="77777777" w:rsidTr="00415940">
        <w:tc>
          <w:tcPr>
            <w:tcW w:w="1296" w:type="pct"/>
            <w:shd w:val="clear" w:color="auto" w:fill="auto"/>
          </w:tcPr>
          <w:p w14:paraId="57BAE5D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tc>
        <w:tc>
          <w:tcPr>
            <w:tcW w:w="751" w:type="pct"/>
            <w:shd w:val="clear" w:color="auto" w:fill="auto"/>
          </w:tcPr>
          <w:p w14:paraId="380F51C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1 курс</w:t>
            </w:r>
          </w:p>
        </w:tc>
        <w:tc>
          <w:tcPr>
            <w:tcW w:w="808" w:type="pct"/>
            <w:shd w:val="clear" w:color="auto" w:fill="auto"/>
          </w:tcPr>
          <w:p w14:paraId="3EC00FE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2 курс</w:t>
            </w:r>
          </w:p>
        </w:tc>
        <w:tc>
          <w:tcPr>
            <w:tcW w:w="808" w:type="pct"/>
            <w:shd w:val="clear" w:color="auto" w:fill="auto"/>
          </w:tcPr>
          <w:p w14:paraId="692E48D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3 курс</w:t>
            </w:r>
          </w:p>
        </w:tc>
        <w:tc>
          <w:tcPr>
            <w:tcW w:w="714" w:type="pct"/>
            <w:shd w:val="clear" w:color="auto" w:fill="auto"/>
          </w:tcPr>
          <w:p w14:paraId="2FAD1D9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4 курс</w:t>
            </w:r>
          </w:p>
        </w:tc>
        <w:tc>
          <w:tcPr>
            <w:tcW w:w="623" w:type="pct"/>
            <w:shd w:val="clear" w:color="auto" w:fill="auto"/>
          </w:tcPr>
          <w:p w14:paraId="1F563B7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Всього</w:t>
            </w:r>
          </w:p>
        </w:tc>
      </w:tr>
      <w:tr w:rsidR="005124A6" w:rsidRPr="005124A6" w14:paraId="32756423" w14:textId="77777777" w:rsidTr="00415940">
        <w:tc>
          <w:tcPr>
            <w:tcW w:w="1296" w:type="pct"/>
            <w:shd w:val="clear" w:color="auto" w:fill="auto"/>
          </w:tcPr>
          <w:p w14:paraId="559C00AE"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БДПУ</w:t>
            </w:r>
          </w:p>
        </w:tc>
        <w:tc>
          <w:tcPr>
            <w:tcW w:w="751" w:type="pct"/>
            <w:shd w:val="clear" w:color="auto" w:fill="auto"/>
          </w:tcPr>
          <w:p w14:paraId="5CD2F9C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40</w:t>
            </w:r>
          </w:p>
        </w:tc>
        <w:tc>
          <w:tcPr>
            <w:tcW w:w="808" w:type="pct"/>
            <w:shd w:val="clear" w:color="auto" w:fill="auto"/>
          </w:tcPr>
          <w:p w14:paraId="24C5876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50</w:t>
            </w:r>
          </w:p>
        </w:tc>
        <w:tc>
          <w:tcPr>
            <w:tcW w:w="808" w:type="pct"/>
            <w:shd w:val="clear" w:color="auto" w:fill="auto"/>
          </w:tcPr>
          <w:p w14:paraId="48E8967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60</w:t>
            </w:r>
          </w:p>
        </w:tc>
        <w:tc>
          <w:tcPr>
            <w:tcW w:w="714" w:type="pct"/>
            <w:shd w:val="clear" w:color="auto" w:fill="auto"/>
          </w:tcPr>
          <w:p w14:paraId="1DE2475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30</w:t>
            </w:r>
          </w:p>
        </w:tc>
        <w:tc>
          <w:tcPr>
            <w:tcW w:w="623" w:type="pct"/>
            <w:shd w:val="clear" w:color="auto" w:fill="auto"/>
          </w:tcPr>
          <w:p w14:paraId="0CD7160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180</w:t>
            </w:r>
            <w:r w:rsidRPr="005124A6">
              <w:rPr>
                <w:b/>
                <w:snapToGrid/>
                <w:position w:val="0"/>
                <w:sz w:val="24"/>
                <w:szCs w:val="24"/>
              </w:rPr>
              <w:fldChar w:fldCharType="end"/>
            </w:r>
          </w:p>
        </w:tc>
      </w:tr>
      <w:tr w:rsidR="005124A6" w:rsidRPr="005124A6" w14:paraId="0B221F89" w14:textId="77777777" w:rsidTr="00415940">
        <w:tc>
          <w:tcPr>
            <w:tcW w:w="1296" w:type="pct"/>
            <w:shd w:val="clear" w:color="auto" w:fill="auto"/>
          </w:tcPr>
          <w:p w14:paraId="5C8F58C5"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lastRenderedPageBreak/>
              <w:t>БУМіБ</w:t>
            </w:r>
          </w:p>
        </w:tc>
        <w:tc>
          <w:tcPr>
            <w:tcW w:w="751" w:type="pct"/>
            <w:shd w:val="clear" w:color="auto" w:fill="auto"/>
          </w:tcPr>
          <w:p w14:paraId="024D776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20</w:t>
            </w:r>
          </w:p>
        </w:tc>
        <w:tc>
          <w:tcPr>
            <w:tcW w:w="808" w:type="pct"/>
            <w:shd w:val="clear" w:color="auto" w:fill="auto"/>
          </w:tcPr>
          <w:p w14:paraId="70EA6B3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40</w:t>
            </w:r>
          </w:p>
        </w:tc>
        <w:tc>
          <w:tcPr>
            <w:tcW w:w="808" w:type="pct"/>
            <w:shd w:val="clear" w:color="auto" w:fill="auto"/>
          </w:tcPr>
          <w:p w14:paraId="6C2094D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110</w:t>
            </w:r>
          </w:p>
        </w:tc>
        <w:tc>
          <w:tcPr>
            <w:tcW w:w="714" w:type="pct"/>
            <w:shd w:val="clear" w:color="auto" w:fill="auto"/>
          </w:tcPr>
          <w:p w14:paraId="38FB0E4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130</w:t>
            </w:r>
          </w:p>
        </w:tc>
        <w:tc>
          <w:tcPr>
            <w:tcW w:w="623" w:type="pct"/>
            <w:shd w:val="clear" w:color="auto" w:fill="auto"/>
          </w:tcPr>
          <w:p w14:paraId="1260156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300</w:t>
            </w:r>
            <w:r w:rsidRPr="005124A6">
              <w:rPr>
                <w:b/>
                <w:snapToGrid/>
                <w:position w:val="0"/>
                <w:sz w:val="24"/>
                <w:szCs w:val="24"/>
              </w:rPr>
              <w:fldChar w:fldCharType="end"/>
            </w:r>
          </w:p>
        </w:tc>
      </w:tr>
      <w:tr w:rsidR="005124A6" w:rsidRPr="005124A6" w14:paraId="69D85759" w14:textId="77777777" w:rsidTr="00415940">
        <w:tc>
          <w:tcPr>
            <w:tcW w:w="1296" w:type="pct"/>
            <w:shd w:val="clear" w:color="auto" w:fill="auto"/>
          </w:tcPr>
          <w:p w14:paraId="37207BB3" w14:textId="77777777" w:rsidR="005124A6" w:rsidRPr="005124A6" w:rsidRDefault="005124A6" w:rsidP="005124A6">
            <w:pPr>
              <w:widowControl/>
              <w:numPr>
                <w:ilvl w:val="0"/>
                <w:numId w:val="36"/>
              </w:numPr>
              <w:suppressAutoHyphens w:val="0"/>
              <w:spacing w:line="240" w:lineRule="auto"/>
              <w:ind w:leftChars="0" w:firstLineChars="0"/>
              <w:contextualSpacing/>
              <w:jc w:val="both"/>
              <w:textDirection w:val="lrTb"/>
              <w:textAlignment w:val="auto"/>
              <w:outlineLvl w:val="9"/>
              <w:rPr>
                <w:rFonts w:ascii="Calibri" w:eastAsia="Calibri" w:hAnsi="Calibri"/>
                <w:snapToGrid/>
                <w:position w:val="0"/>
                <w:sz w:val="22"/>
                <w:szCs w:val="22"/>
                <w:lang w:eastAsia="en-US"/>
              </w:rPr>
            </w:pPr>
            <w:r w:rsidRPr="005124A6">
              <w:rPr>
                <w:rFonts w:ascii="Calibri" w:eastAsia="Calibri" w:hAnsi="Calibri"/>
                <w:snapToGrid/>
                <w:position w:val="0"/>
                <w:sz w:val="22"/>
                <w:szCs w:val="22"/>
                <w:lang w:eastAsia="en-US"/>
              </w:rPr>
              <w:t>ЗНТУ</w:t>
            </w:r>
          </w:p>
        </w:tc>
        <w:tc>
          <w:tcPr>
            <w:tcW w:w="751" w:type="pct"/>
            <w:shd w:val="clear" w:color="auto" w:fill="auto"/>
          </w:tcPr>
          <w:p w14:paraId="74364CF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240</w:t>
            </w:r>
          </w:p>
        </w:tc>
        <w:tc>
          <w:tcPr>
            <w:tcW w:w="808" w:type="pct"/>
            <w:shd w:val="clear" w:color="auto" w:fill="auto"/>
          </w:tcPr>
          <w:p w14:paraId="62331F0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170</w:t>
            </w:r>
          </w:p>
        </w:tc>
        <w:tc>
          <w:tcPr>
            <w:tcW w:w="808" w:type="pct"/>
            <w:shd w:val="clear" w:color="auto" w:fill="auto"/>
          </w:tcPr>
          <w:p w14:paraId="5E3B440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140</w:t>
            </w:r>
          </w:p>
        </w:tc>
        <w:tc>
          <w:tcPr>
            <w:tcW w:w="714" w:type="pct"/>
            <w:shd w:val="clear" w:color="auto" w:fill="auto"/>
          </w:tcPr>
          <w:p w14:paraId="22ACFE7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120</w:t>
            </w:r>
          </w:p>
        </w:tc>
        <w:tc>
          <w:tcPr>
            <w:tcW w:w="623" w:type="pct"/>
            <w:shd w:val="clear" w:color="auto" w:fill="auto"/>
          </w:tcPr>
          <w:p w14:paraId="61AAA06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670</w:t>
            </w:r>
            <w:r w:rsidRPr="005124A6">
              <w:rPr>
                <w:b/>
                <w:snapToGrid/>
                <w:position w:val="0"/>
                <w:sz w:val="24"/>
                <w:szCs w:val="24"/>
              </w:rPr>
              <w:fldChar w:fldCharType="end"/>
            </w:r>
          </w:p>
        </w:tc>
      </w:tr>
      <w:tr w:rsidR="005124A6" w:rsidRPr="005124A6" w14:paraId="7089BD58" w14:textId="77777777" w:rsidTr="00415940">
        <w:tc>
          <w:tcPr>
            <w:tcW w:w="1296" w:type="pct"/>
            <w:shd w:val="clear" w:color="auto" w:fill="auto"/>
          </w:tcPr>
          <w:p w14:paraId="2B9BD98F" w14:textId="77777777" w:rsidR="005124A6" w:rsidRPr="005124A6" w:rsidRDefault="005124A6" w:rsidP="005124A6">
            <w:pPr>
              <w:widowControl/>
              <w:suppressAutoHyphens w:val="0"/>
              <w:spacing w:line="240" w:lineRule="auto"/>
              <w:ind w:leftChars="0" w:left="0" w:firstLineChars="0" w:firstLine="0"/>
              <w:jc w:val="right"/>
              <w:textDirection w:val="lrTb"/>
              <w:textAlignment w:val="auto"/>
              <w:outlineLvl w:val="9"/>
              <w:rPr>
                <w:b/>
                <w:i/>
                <w:snapToGrid/>
                <w:position w:val="0"/>
                <w:sz w:val="24"/>
                <w:szCs w:val="24"/>
              </w:rPr>
            </w:pPr>
            <w:r w:rsidRPr="005124A6">
              <w:rPr>
                <w:b/>
                <w:i/>
                <w:snapToGrid/>
                <w:position w:val="0"/>
                <w:sz w:val="24"/>
                <w:szCs w:val="24"/>
              </w:rPr>
              <w:t>Всього</w:t>
            </w:r>
          </w:p>
        </w:tc>
        <w:tc>
          <w:tcPr>
            <w:tcW w:w="751" w:type="pct"/>
            <w:shd w:val="clear" w:color="auto" w:fill="auto"/>
          </w:tcPr>
          <w:p w14:paraId="14F60FD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300</w:t>
            </w:r>
            <w:r w:rsidRPr="005124A6">
              <w:rPr>
                <w:b/>
                <w:snapToGrid/>
                <w:position w:val="0"/>
                <w:sz w:val="24"/>
                <w:szCs w:val="24"/>
              </w:rPr>
              <w:fldChar w:fldCharType="end"/>
            </w:r>
          </w:p>
        </w:tc>
        <w:tc>
          <w:tcPr>
            <w:tcW w:w="808" w:type="pct"/>
            <w:shd w:val="clear" w:color="auto" w:fill="auto"/>
          </w:tcPr>
          <w:p w14:paraId="3EC9F96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260</w:t>
            </w:r>
            <w:r w:rsidRPr="005124A6">
              <w:rPr>
                <w:b/>
                <w:snapToGrid/>
                <w:position w:val="0"/>
                <w:sz w:val="24"/>
                <w:szCs w:val="24"/>
              </w:rPr>
              <w:fldChar w:fldCharType="end"/>
            </w:r>
          </w:p>
        </w:tc>
        <w:tc>
          <w:tcPr>
            <w:tcW w:w="808" w:type="pct"/>
            <w:shd w:val="clear" w:color="auto" w:fill="auto"/>
          </w:tcPr>
          <w:p w14:paraId="6572BA6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310</w:t>
            </w:r>
            <w:r w:rsidRPr="005124A6">
              <w:rPr>
                <w:b/>
                <w:snapToGrid/>
                <w:position w:val="0"/>
                <w:sz w:val="24"/>
                <w:szCs w:val="24"/>
              </w:rPr>
              <w:fldChar w:fldCharType="end"/>
            </w:r>
          </w:p>
        </w:tc>
        <w:tc>
          <w:tcPr>
            <w:tcW w:w="714" w:type="pct"/>
            <w:shd w:val="clear" w:color="auto" w:fill="auto"/>
          </w:tcPr>
          <w:p w14:paraId="7D65687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=SUM(ABOVE) </w:instrText>
            </w:r>
            <w:r w:rsidRPr="005124A6">
              <w:rPr>
                <w:b/>
                <w:snapToGrid/>
                <w:position w:val="0"/>
                <w:sz w:val="24"/>
                <w:szCs w:val="24"/>
              </w:rPr>
              <w:fldChar w:fldCharType="separate"/>
            </w:r>
            <w:r w:rsidRPr="005124A6">
              <w:rPr>
                <w:b/>
                <w:snapToGrid/>
                <w:position w:val="0"/>
                <w:sz w:val="24"/>
                <w:szCs w:val="24"/>
              </w:rPr>
              <w:t>280</w:t>
            </w:r>
            <w:r w:rsidRPr="005124A6">
              <w:rPr>
                <w:b/>
                <w:snapToGrid/>
                <w:position w:val="0"/>
                <w:sz w:val="24"/>
                <w:szCs w:val="24"/>
              </w:rPr>
              <w:fldChar w:fldCharType="end"/>
            </w:r>
          </w:p>
        </w:tc>
        <w:tc>
          <w:tcPr>
            <w:tcW w:w="623" w:type="pct"/>
            <w:shd w:val="clear" w:color="auto" w:fill="auto"/>
          </w:tcPr>
          <w:p w14:paraId="36658AC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fldChar w:fldCharType="begin"/>
            </w:r>
            <w:r w:rsidRPr="005124A6">
              <w:rPr>
                <w:b/>
                <w:snapToGrid/>
                <w:position w:val="0"/>
                <w:sz w:val="24"/>
                <w:szCs w:val="24"/>
              </w:rPr>
              <w:instrText xml:space="preserve"> =SUM(left) </w:instrText>
            </w:r>
            <w:r w:rsidRPr="005124A6">
              <w:rPr>
                <w:b/>
                <w:snapToGrid/>
                <w:position w:val="0"/>
                <w:sz w:val="24"/>
                <w:szCs w:val="24"/>
              </w:rPr>
              <w:fldChar w:fldCharType="separate"/>
            </w:r>
            <w:r w:rsidRPr="005124A6">
              <w:rPr>
                <w:b/>
                <w:snapToGrid/>
                <w:position w:val="0"/>
                <w:sz w:val="24"/>
                <w:szCs w:val="24"/>
              </w:rPr>
              <w:t>3740</w:t>
            </w:r>
            <w:r w:rsidRPr="005124A6">
              <w:rPr>
                <w:b/>
                <w:snapToGrid/>
                <w:position w:val="0"/>
                <w:sz w:val="24"/>
                <w:szCs w:val="24"/>
              </w:rPr>
              <w:fldChar w:fldCharType="end"/>
            </w:r>
          </w:p>
        </w:tc>
      </w:tr>
    </w:tbl>
    <w:p w14:paraId="6F31DCFD"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i/>
          <w:iCs/>
          <w:snapToGrid/>
          <w:position w:val="0"/>
          <w:sz w:val="28"/>
          <w:szCs w:val="32"/>
          <w:lang w:eastAsia="en-US"/>
        </w:rPr>
      </w:pPr>
    </w:p>
    <w:p w14:paraId="66F7D835"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Використавши автофігури створити рисунок (вставляти різні автофігури та написи до них, згрупувати їх у єдиний рисунок).</w:t>
      </w:r>
    </w:p>
    <w:p w14:paraId="4D2E64A9" w14:textId="3FD1D4D0"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r w:rsidRPr="005124A6">
        <w:rPr>
          <w:rFonts w:eastAsia="Calibri"/>
          <w:noProof/>
          <w:snapToGrid/>
          <w:position w:val="0"/>
          <w:sz w:val="28"/>
          <w:szCs w:val="32"/>
          <w:lang w:eastAsia="uk-UA"/>
        </w:rPr>
        <mc:AlternateContent>
          <mc:Choice Requires="wpg">
            <w:drawing>
              <wp:inline distT="0" distB="0" distL="0" distR="0" wp14:anchorId="0DC85734" wp14:editId="127223BD">
                <wp:extent cx="1221740" cy="1220470"/>
                <wp:effectExtent l="0" t="0" r="0" b="17780"/>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740" cy="1220470"/>
                          <a:chOff x="1940" y="1368"/>
                          <a:chExt cx="1924" cy="1922"/>
                        </a:xfrm>
                      </wpg:grpSpPr>
                      <wpg:grpSp>
                        <wpg:cNvPr id="108" name="Group 3"/>
                        <wpg:cNvGrpSpPr>
                          <a:grpSpLocks/>
                        </wpg:cNvGrpSpPr>
                        <wpg:grpSpPr bwMode="auto">
                          <a:xfrm>
                            <a:off x="1940" y="1451"/>
                            <a:ext cx="1835" cy="1839"/>
                            <a:chOff x="1940" y="1451"/>
                            <a:chExt cx="1835" cy="1839"/>
                          </a:xfrm>
                        </wpg:grpSpPr>
                        <wps:wsp>
                          <wps:cNvPr id="109" name="Oval 4"/>
                          <wps:cNvSpPr>
                            <a:spLocks noChangeArrowheads="1"/>
                          </wps:cNvSpPr>
                          <wps:spPr bwMode="auto">
                            <a:xfrm>
                              <a:off x="2470" y="1451"/>
                              <a:ext cx="774" cy="32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0" name="Arc 5"/>
                          <wps:cNvSpPr>
                            <a:spLocks/>
                          </wps:cNvSpPr>
                          <wps:spPr bwMode="auto">
                            <a:xfrm>
                              <a:off x="1940" y="2642"/>
                              <a:ext cx="1835" cy="324"/>
                            </a:xfrm>
                            <a:custGeom>
                              <a:avLst/>
                              <a:gdLst>
                                <a:gd name="G0" fmla="+- 21594 0 0"/>
                                <a:gd name="G1" fmla="+- 21600 0 0"/>
                                <a:gd name="G2" fmla="+- 21600 0 0"/>
                                <a:gd name="T0" fmla="*/ 0 w 43194"/>
                                <a:gd name="T1" fmla="*/ 21095 h 21600"/>
                                <a:gd name="T2" fmla="*/ 43194 w 43194"/>
                                <a:gd name="T3" fmla="*/ 21600 h 21600"/>
                                <a:gd name="T4" fmla="*/ 21594 w 43194"/>
                                <a:gd name="T5" fmla="*/ 21600 h 21600"/>
                              </a:gdLst>
                              <a:ahLst/>
                              <a:cxnLst>
                                <a:cxn ang="0">
                                  <a:pos x="T0" y="T1"/>
                                </a:cxn>
                                <a:cxn ang="0">
                                  <a:pos x="T2" y="T3"/>
                                </a:cxn>
                                <a:cxn ang="0">
                                  <a:pos x="T4" y="T5"/>
                                </a:cxn>
                              </a:cxnLst>
                              <a:rect l="0" t="0" r="r" b="b"/>
                              <a:pathLst>
                                <a:path w="43194" h="21600" fill="none" extrusionOk="0">
                                  <a:moveTo>
                                    <a:pt x="-1" y="21094"/>
                                  </a:moveTo>
                                  <a:cubicBezTo>
                                    <a:pt x="274" y="9365"/>
                                    <a:pt x="9861" y="-1"/>
                                    <a:pt x="21594" y="0"/>
                                  </a:cubicBezTo>
                                  <a:cubicBezTo>
                                    <a:pt x="33523" y="0"/>
                                    <a:pt x="43194" y="9670"/>
                                    <a:pt x="43194" y="21600"/>
                                  </a:cubicBezTo>
                                </a:path>
                                <a:path w="43194" h="21600" stroke="0" extrusionOk="0">
                                  <a:moveTo>
                                    <a:pt x="-1" y="21094"/>
                                  </a:moveTo>
                                  <a:cubicBezTo>
                                    <a:pt x="274" y="9365"/>
                                    <a:pt x="9861" y="-1"/>
                                    <a:pt x="21594" y="0"/>
                                  </a:cubicBezTo>
                                  <a:cubicBezTo>
                                    <a:pt x="33523" y="0"/>
                                    <a:pt x="43194" y="9670"/>
                                    <a:pt x="43194" y="21600"/>
                                  </a:cubicBezTo>
                                  <a:lnTo>
                                    <a:pt x="21594"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rc 6"/>
                          <wps:cNvSpPr>
                            <a:spLocks/>
                          </wps:cNvSpPr>
                          <wps:spPr bwMode="auto">
                            <a:xfrm flipV="1">
                              <a:off x="1940" y="2966"/>
                              <a:ext cx="1835" cy="324"/>
                            </a:xfrm>
                            <a:custGeom>
                              <a:avLst/>
                              <a:gdLst>
                                <a:gd name="G0" fmla="+- 21594 0 0"/>
                                <a:gd name="G1" fmla="+- 21600 0 0"/>
                                <a:gd name="G2" fmla="+- 21600 0 0"/>
                                <a:gd name="T0" fmla="*/ 0 w 43194"/>
                                <a:gd name="T1" fmla="*/ 21095 h 21600"/>
                                <a:gd name="T2" fmla="*/ 43194 w 43194"/>
                                <a:gd name="T3" fmla="*/ 21600 h 21600"/>
                                <a:gd name="T4" fmla="*/ 21594 w 43194"/>
                                <a:gd name="T5" fmla="*/ 21600 h 21600"/>
                              </a:gdLst>
                              <a:ahLst/>
                              <a:cxnLst>
                                <a:cxn ang="0">
                                  <a:pos x="T0" y="T1"/>
                                </a:cxn>
                                <a:cxn ang="0">
                                  <a:pos x="T2" y="T3"/>
                                </a:cxn>
                                <a:cxn ang="0">
                                  <a:pos x="T4" y="T5"/>
                                </a:cxn>
                              </a:cxnLst>
                              <a:rect l="0" t="0" r="r" b="b"/>
                              <a:pathLst>
                                <a:path w="43194" h="21600" fill="none" extrusionOk="0">
                                  <a:moveTo>
                                    <a:pt x="-1" y="21094"/>
                                  </a:moveTo>
                                  <a:cubicBezTo>
                                    <a:pt x="274" y="9365"/>
                                    <a:pt x="9861" y="-1"/>
                                    <a:pt x="21594" y="0"/>
                                  </a:cubicBezTo>
                                  <a:cubicBezTo>
                                    <a:pt x="33523" y="0"/>
                                    <a:pt x="43194" y="9670"/>
                                    <a:pt x="43194" y="21600"/>
                                  </a:cubicBezTo>
                                </a:path>
                                <a:path w="43194" h="21600" stroke="0" extrusionOk="0">
                                  <a:moveTo>
                                    <a:pt x="-1" y="21094"/>
                                  </a:moveTo>
                                  <a:cubicBezTo>
                                    <a:pt x="274" y="9365"/>
                                    <a:pt x="9861" y="-1"/>
                                    <a:pt x="21594" y="0"/>
                                  </a:cubicBezTo>
                                  <a:cubicBezTo>
                                    <a:pt x="33523" y="0"/>
                                    <a:pt x="43194" y="9670"/>
                                    <a:pt x="43194" y="21600"/>
                                  </a:cubicBezTo>
                                  <a:lnTo>
                                    <a:pt x="215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7"/>
                          <wps:cNvCnPr/>
                          <wps:spPr bwMode="auto">
                            <a:xfrm>
                              <a:off x="3245" y="1601"/>
                              <a:ext cx="528" cy="13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8"/>
                          <wps:cNvCnPr/>
                          <wps:spPr bwMode="auto">
                            <a:xfrm flipH="1">
                              <a:off x="1941" y="1601"/>
                              <a:ext cx="528" cy="13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4" name="Line 9"/>
                        <wps:cNvCnPr/>
                        <wps:spPr bwMode="auto">
                          <a:xfrm>
                            <a:off x="2858" y="1611"/>
                            <a:ext cx="0" cy="13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 name="Line 10"/>
                        <wps:cNvCnPr/>
                        <wps:spPr bwMode="auto">
                          <a:xfrm>
                            <a:off x="2864" y="2968"/>
                            <a:ext cx="91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6" name="Line 11"/>
                        <wps:cNvCnPr/>
                        <wps:spPr bwMode="auto">
                          <a:xfrm>
                            <a:off x="2856" y="1611"/>
                            <a:ext cx="38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7" name="Text Box 12"/>
                        <wps:cNvSpPr txBox="1">
                          <a:spLocks noChangeArrowheads="1"/>
                        </wps:cNvSpPr>
                        <wps:spPr bwMode="auto">
                          <a:xfrm>
                            <a:off x="2544" y="1368"/>
                            <a:ext cx="42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D2D4" w14:textId="77777777" w:rsidR="005124A6" w:rsidRDefault="005124A6" w:rsidP="005124A6">
                              <w:pPr>
                                <w:ind w:left="0" w:hanging="2"/>
                                <w:rPr>
                                  <w:i/>
                                  <w:iCs/>
                                  <w:sz w:val="22"/>
                                  <w:lang w:val="en-US"/>
                                </w:rPr>
                              </w:pPr>
                              <w:r>
                                <w:rPr>
                                  <w:i/>
                                  <w:iCs/>
                                  <w:sz w:val="22"/>
                                  <w:lang w:val="en-US"/>
                                </w:rPr>
                                <w:t>r</w:t>
                              </w:r>
                            </w:p>
                          </w:txbxContent>
                        </wps:txbx>
                        <wps:bodyPr rot="0" vert="horz" wrap="square" lIns="91440" tIns="45720" rIns="91440" bIns="45720" anchor="t" anchorCtr="0" upright="1">
                          <a:noAutofit/>
                        </wps:bodyPr>
                      </wps:wsp>
                      <wps:wsp>
                        <wps:cNvPr id="118" name="Text Box 13"/>
                        <wps:cNvSpPr txBox="1">
                          <a:spLocks noChangeArrowheads="1"/>
                        </wps:cNvSpPr>
                        <wps:spPr bwMode="auto">
                          <a:xfrm>
                            <a:off x="2448" y="1980"/>
                            <a:ext cx="51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EF5F" w14:textId="77777777" w:rsidR="005124A6" w:rsidRDefault="005124A6" w:rsidP="005124A6">
                              <w:pPr>
                                <w:ind w:left="0" w:hanging="2"/>
                                <w:rPr>
                                  <w:i/>
                                  <w:iCs/>
                                  <w:sz w:val="22"/>
                                  <w:lang w:val="en-US"/>
                                </w:rPr>
                              </w:pPr>
                              <w:r>
                                <w:rPr>
                                  <w:i/>
                                  <w:iCs/>
                                  <w:sz w:val="22"/>
                                  <w:lang w:val="en-US"/>
                                </w:rPr>
                                <w:t>H</w:t>
                              </w:r>
                            </w:p>
                          </w:txbxContent>
                        </wps:txbx>
                        <wps:bodyPr rot="0" vert="horz" wrap="square" lIns="91440" tIns="45720" rIns="91440" bIns="45720" anchor="t" anchorCtr="0" upright="1">
                          <a:noAutofit/>
                        </wps:bodyPr>
                      </wps:wsp>
                      <wps:wsp>
                        <wps:cNvPr id="119" name="Text Box 14"/>
                        <wps:cNvSpPr txBox="1">
                          <a:spLocks noChangeArrowheads="1"/>
                        </wps:cNvSpPr>
                        <wps:spPr bwMode="auto">
                          <a:xfrm>
                            <a:off x="2964" y="2616"/>
                            <a:ext cx="44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FFFC" w14:textId="77777777" w:rsidR="005124A6" w:rsidRDefault="005124A6" w:rsidP="005124A6">
                              <w:pPr>
                                <w:ind w:left="0" w:hanging="2"/>
                                <w:rPr>
                                  <w:i/>
                                  <w:iCs/>
                                  <w:sz w:val="22"/>
                                  <w:lang w:val="en-US"/>
                                </w:rPr>
                              </w:pPr>
                              <w:r>
                                <w:rPr>
                                  <w:i/>
                                  <w:iCs/>
                                  <w:sz w:val="22"/>
                                  <w:lang w:val="en-US"/>
                                </w:rPr>
                                <w:t>R</w:t>
                              </w:r>
                            </w:p>
                          </w:txbxContent>
                        </wps:txbx>
                        <wps:bodyPr rot="0" vert="horz" wrap="square" lIns="91440" tIns="45720" rIns="91440" bIns="45720" anchor="t" anchorCtr="0" upright="1">
                          <a:noAutofit/>
                        </wps:bodyPr>
                      </wps:wsp>
                      <wps:wsp>
                        <wps:cNvPr id="120" name="Text Box 15"/>
                        <wps:cNvSpPr txBox="1">
                          <a:spLocks noChangeArrowheads="1"/>
                        </wps:cNvSpPr>
                        <wps:spPr bwMode="auto">
                          <a:xfrm>
                            <a:off x="3444" y="1956"/>
                            <a:ext cx="42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0C4F" w14:textId="77777777" w:rsidR="005124A6" w:rsidRDefault="005124A6" w:rsidP="005124A6">
                              <w:pPr>
                                <w:ind w:left="0" w:hanging="2"/>
                                <w:rPr>
                                  <w:i/>
                                  <w:iCs/>
                                  <w:sz w:val="22"/>
                                  <w:lang w:val="en-US"/>
                                </w:rPr>
                              </w:pPr>
                              <w:r>
                                <w:rPr>
                                  <w:i/>
                                  <w:iCs/>
                                  <w:sz w:val="22"/>
                                  <w:lang w:val="en-US"/>
                                </w:rPr>
                                <w:t>l</w:t>
                              </w:r>
                            </w:p>
                          </w:txbxContent>
                        </wps:txbx>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DC85734" id="Группа 107" o:spid="_x0000_s1026" style="width:96.2pt;height:96.1pt;mso-position-horizontal-relative:char;mso-position-vertical-relative:line" coordorigin="1940,1368" coordsize="1924,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">
                <v:group id="Group 3" o:spid="_x0000_s1027" style="position:absolute;left:1940;top:1451;width:1835;height:1839" coordorigin="1940,1451" coordsize="1835,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Oval 4" o:spid="_x0000_s1028" style="position:absolute;left:2470;top:1451;width:77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" strokeweight="1pt"/>
                  <v:shape id="Arc 5" o:spid="_x0000_s1029" style="position:absolute;left:1940;top:2642;width:1835;height:324;visibility:visible;mso-wrap-style:square;v-text-anchor:top" coordsize="4319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" path="m-1,21094nfc274,9365,9861,-1,21594,,33523,,43194,9670,43194,21600em-1,21094nsc274,9365,9861,-1,21594,,33523,,43194,9670,43194,21600r-21600,l-1,21094xe" filled="f" strokeweight="1pt">
                    <v:stroke dashstyle="dash"/>
                    <v:path arrowok="t" o:extrusionok="f" o:connecttype="custom" o:connectlocs="0,316;1835,324;917,324" o:connectangles="0,0,0"/>
                  </v:shape>
                  <v:shape id="Arc 6" o:spid="_x0000_s1030" style="position:absolute;left:1940;top:2966;width:1835;height:324;flip:y;visibility:visible;mso-wrap-style:square;v-text-anchor:top" coordsize="4319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" path="m-1,21094nfc274,9365,9861,-1,21594,,33523,,43194,9670,43194,21600em-1,21094nsc274,9365,9861,-1,21594,,33523,,43194,9670,43194,21600r-21600,l-1,21094xe" filled="f" strokeweight="1pt">
                    <v:path arrowok="t" o:extrusionok="f" o:connecttype="custom" o:connectlocs="0,316;1835,324;917,324" o:connectangles="0,0,0"/>
                  </v:shape>
                  <v:line id="Line 7" o:spid="_x0000_s1031" style="position:absolute;visibility:visible;mso-wrap-style:square" from="3245,1601" to="3773,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" strokeweight="1pt"/>
                  <v:line id="Line 8" o:spid="_x0000_s1032" style="position:absolute;flip:x;visibility:visible;mso-wrap-style:square" from="1941,1601" to="2469,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TVxwAAANwAAAAPAAAAZHJzL2Rvd25yZXYueG1sRI9Pa8JA&#10;EMXvBb/DMkIvUjdpQW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LeRxNXHAAAA3AAA&#10;AA8AAAAAAAAAAAAAAAAABwIAAGRycy9kb3ducmV2LnhtbFBLBQYAAAAAAwADALcAAAD7AgAAAAA=&#10;" strokeweight="1pt"/>
                </v:group>
                <v:line id="Line 9" o:spid="_x0000_s1033" style="position:absolute;visibility:visible;mso-wrap-style:square" from="2858,1611" to="2858,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AUxAAAANwAAAAPAAAAZHJzL2Rvd25yZXYueG1sRI9Bi8Iw&#10;EIXvwv6HMAveNFVE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J3IwBTEAAAA3AAAAA8A&#10;AAAAAAAAAAAAAAAABwIAAGRycy9kb3ducmV2LnhtbFBLBQYAAAAAAwADALcAAAD4AgAAAAA=&#10;">
                  <v:stroke dashstyle="dash"/>
                </v:line>
                <v:line id="Line 10" o:spid="_x0000_s1034" style="position:absolute;visibility:visible;mso-wrap-style:square" from="2864,2968" to="3776,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">
                  <v:stroke dashstyle="dash"/>
                </v:line>
                <v:line id="Line 11" o:spid="_x0000_s1035" style="position:absolute;visibility:visible;mso-wrap-style:square" from="2856,1611" to="3245,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">
                  <v:stroke dashstyle="dash"/>
                </v:line>
                <v:shapetype id="_x0000_t202" coordsize="21600,21600" o:spt="202" path="m,l,21600r21600,l21600,xe">
                  <v:stroke joinstyle="miter"/>
                  <v:path gradientshapeok="t" o:connecttype="rect"/>
                </v:shapetype>
                <v:shape id="Text Box 12" o:spid="_x0000_s1036" type="#_x0000_t202" style="position:absolute;left:2544;top:1368;width:42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43C7D2D4" w14:textId="77777777" w:rsidR="005124A6" w:rsidRDefault="005124A6" w:rsidP="005124A6">
                        <w:pPr>
                          <w:ind w:left="0" w:hanging="2"/>
                          <w:rPr>
                            <w:i/>
                            <w:iCs/>
                            <w:sz w:val="22"/>
                            <w:lang w:val="en-US"/>
                          </w:rPr>
                        </w:pPr>
                        <w:r>
                          <w:rPr>
                            <w:i/>
                            <w:iCs/>
                            <w:sz w:val="22"/>
                            <w:lang w:val="en-US"/>
                          </w:rPr>
                          <w:t>r</w:t>
                        </w:r>
                      </w:p>
                    </w:txbxContent>
                  </v:textbox>
                </v:shape>
                <v:shape id="Text Box 13" o:spid="_x0000_s1037" type="#_x0000_t202" style="position:absolute;left:2448;top:1980;width:51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63EFEF5F" w14:textId="77777777" w:rsidR="005124A6" w:rsidRDefault="005124A6" w:rsidP="005124A6">
                        <w:pPr>
                          <w:ind w:left="0" w:hanging="2"/>
                          <w:rPr>
                            <w:i/>
                            <w:iCs/>
                            <w:sz w:val="22"/>
                            <w:lang w:val="en-US"/>
                          </w:rPr>
                        </w:pPr>
                        <w:r>
                          <w:rPr>
                            <w:i/>
                            <w:iCs/>
                            <w:sz w:val="22"/>
                            <w:lang w:val="en-US"/>
                          </w:rPr>
                          <w:t>H</w:t>
                        </w:r>
                      </w:p>
                    </w:txbxContent>
                  </v:textbox>
                </v:shape>
                <v:shape id="Text Box 14" o:spid="_x0000_s1038" type="#_x0000_t202" style="position:absolute;left:2964;top:2616;width:44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6BEFFFC" w14:textId="77777777" w:rsidR="005124A6" w:rsidRDefault="005124A6" w:rsidP="005124A6">
                        <w:pPr>
                          <w:ind w:left="0" w:hanging="2"/>
                          <w:rPr>
                            <w:i/>
                            <w:iCs/>
                            <w:sz w:val="22"/>
                            <w:lang w:val="en-US"/>
                          </w:rPr>
                        </w:pPr>
                        <w:r>
                          <w:rPr>
                            <w:i/>
                            <w:iCs/>
                            <w:sz w:val="22"/>
                            <w:lang w:val="en-US"/>
                          </w:rPr>
                          <w:t>R</w:t>
                        </w:r>
                      </w:p>
                    </w:txbxContent>
                  </v:textbox>
                </v:shape>
                <v:shape id="Text Box 15" o:spid="_x0000_s1039" type="#_x0000_t202" style="position:absolute;left:3444;top:1956;width:42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686F0C4F" w14:textId="77777777" w:rsidR="005124A6" w:rsidRDefault="005124A6" w:rsidP="005124A6">
                        <w:pPr>
                          <w:ind w:left="0" w:hanging="2"/>
                          <w:rPr>
                            <w:i/>
                            <w:iCs/>
                            <w:sz w:val="22"/>
                            <w:lang w:val="en-US"/>
                          </w:rPr>
                        </w:pPr>
                        <w:r>
                          <w:rPr>
                            <w:i/>
                            <w:iCs/>
                            <w:sz w:val="22"/>
                            <w:lang w:val="en-US"/>
                          </w:rPr>
                          <w:t>l</w:t>
                        </w:r>
                      </w:p>
                    </w:txbxContent>
                  </v:textbox>
                </v:shape>
                <w10:anchorlock/>
              </v:group>
            </w:pict>
          </mc:Fallback>
        </mc:AlternateContent>
      </w:r>
    </w:p>
    <w:p w14:paraId="07D8877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 xml:space="preserve">Рис. </w:t>
      </w:r>
      <w:r w:rsidRPr="005124A6">
        <w:rPr>
          <w:snapToGrid/>
          <w:position w:val="0"/>
          <w:sz w:val="24"/>
          <w:szCs w:val="24"/>
        </w:rPr>
        <w:fldChar w:fldCharType="begin"/>
      </w:r>
      <w:r w:rsidRPr="005124A6">
        <w:rPr>
          <w:snapToGrid/>
          <w:position w:val="0"/>
          <w:sz w:val="24"/>
          <w:szCs w:val="24"/>
        </w:rPr>
        <w:instrText xml:space="preserve"> SEQ Рис. \* ARABIC </w:instrText>
      </w:r>
      <w:r w:rsidRPr="005124A6">
        <w:rPr>
          <w:snapToGrid/>
          <w:position w:val="0"/>
          <w:sz w:val="24"/>
          <w:szCs w:val="24"/>
        </w:rPr>
        <w:fldChar w:fldCharType="separate"/>
      </w:r>
      <w:r w:rsidRPr="005124A6">
        <w:rPr>
          <w:snapToGrid/>
          <w:position w:val="0"/>
          <w:sz w:val="24"/>
          <w:szCs w:val="24"/>
        </w:rPr>
        <w:t>1</w:t>
      </w:r>
      <w:r w:rsidRPr="005124A6">
        <w:rPr>
          <w:snapToGrid/>
          <w:position w:val="0"/>
          <w:sz w:val="24"/>
          <w:szCs w:val="24"/>
        </w:rPr>
        <w:fldChar w:fldCharType="end"/>
      </w:r>
    </w:p>
    <w:p w14:paraId="18D141BD"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Використавши автофігури створити рисунок (вставляти різні автофігури та написи до них, згрупувати їх у єдиний рисунок).</w:t>
      </w:r>
    </w:p>
    <w:p w14:paraId="2ED3A5E9" w14:textId="27B65EAC" w:rsidR="005124A6" w:rsidRPr="005124A6" w:rsidRDefault="005124A6" w:rsidP="005124A6">
      <w:pPr>
        <w:widowControl/>
        <w:suppressAutoHyphens w:val="0"/>
        <w:spacing w:line="240" w:lineRule="auto"/>
        <w:ind w:leftChars="0" w:left="0" w:firstLineChars="0" w:firstLine="709"/>
        <w:jc w:val="both"/>
        <w:textDirection w:val="lrTb"/>
        <w:textAlignment w:val="auto"/>
        <w:outlineLvl w:val="9"/>
        <w:rPr>
          <w:rFonts w:eastAsia="Calibri"/>
          <w:snapToGrid/>
          <w:position w:val="0"/>
          <w:sz w:val="28"/>
          <w:szCs w:val="32"/>
          <w:lang w:eastAsia="en-US"/>
        </w:rPr>
      </w:pPr>
      <w:r w:rsidRPr="005124A6">
        <w:rPr>
          <w:rFonts w:eastAsia="Calibri"/>
          <w:noProof/>
          <w:snapToGrid/>
          <w:position w:val="0"/>
          <w:sz w:val="28"/>
          <w:szCs w:val="32"/>
          <w:lang w:eastAsia="uk-UA"/>
        </w:rPr>
        <mc:AlternateContent>
          <mc:Choice Requires="wpg">
            <w:drawing>
              <wp:inline distT="0" distB="0" distL="0" distR="0" wp14:anchorId="59C62162" wp14:editId="64BFA8AA">
                <wp:extent cx="4023360" cy="944880"/>
                <wp:effectExtent l="0" t="0" r="34290" b="26670"/>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944880"/>
                          <a:chOff x="912" y="7812"/>
                          <a:chExt cx="6336" cy="1488"/>
                        </a:xfrm>
                      </wpg:grpSpPr>
                      <wpg:grpSp>
                        <wpg:cNvPr id="50" name="Group 75"/>
                        <wpg:cNvGrpSpPr>
                          <a:grpSpLocks/>
                        </wpg:cNvGrpSpPr>
                        <wpg:grpSpPr bwMode="auto">
                          <a:xfrm>
                            <a:off x="912" y="7980"/>
                            <a:ext cx="4764" cy="1152"/>
                            <a:chOff x="1452" y="7980"/>
                            <a:chExt cx="4764" cy="1152"/>
                          </a:xfrm>
                        </wpg:grpSpPr>
                        <wpg:grpSp>
                          <wpg:cNvPr id="51" name="Group 76"/>
                          <wpg:cNvGrpSpPr>
                            <a:grpSpLocks/>
                          </wpg:cNvGrpSpPr>
                          <wpg:grpSpPr bwMode="auto">
                            <a:xfrm>
                              <a:off x="1606" y="7980"/>
                              <a:ext cx="4334" cy="1152"/>
                              <a:chOff x="1606" y="7980"/>
                              <a:chExt cx="4334" cy="1152"/>
                            </a:xfrm>
                          </wpg:grpSpPr>
                          <wps:wsp>
                            <wps:cNvPr id="52" name="Rectangle 77"/>
                            <wps:cNvSpPr>
                              <a:spLocks noChangeArrowheads="1"/>
                            </wps:cNvSpPr>
                            <wps:spPr bwMode="auto">
                              <a:xfrm>
                                <a:off x="1728" y="8154"/>
                                <a:ext cx="1416" cy="8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3" name="Rectangle 78"/>
                            <wps:cNvSpPr>
                              <a:spLocks noChangeArrowheads="1"/>
                            </wps:cNvSpPr>
                            <wps:spPr bwMode="auto">
                              <a:xfrm>
                                <a:off x="3324" y="7980"/>
                                <a:ext cx="1152" cy="115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4" name="Rectangle 79"/>
                            <wps:cNvSpPr>
                              <a:spLocks noChangeArrowheads="1"/>
                            </wps:cNvSpPr>
                            <wps:spPr bwMode="auto">
                              <a:xfrm>
                                <a:off x="4476" y="8353"/>
                                <a:ext cx="1464" cy="4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5" name="Oval 80"/>
                            <wps:cNvSpPr>
                              <a:spLocks noChangeArrowheads="1"/>
                            </wps:cNvSpPr>
                            <wps:spPr bwMode="auto">
                              <a:xfrm>
                                <a:off x="3768" y="8430"/>
                                <a:ext cx="252"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56" name="Group 81"/>
                            <wpg:cNvGrpSpPr>
                              <a:grpSpLocks/>
                            </wpg:cNvGrpSpPr>
                            <wpg:grpSpPr bwMode="auto">
                              <a:xfrm>
                                <a:off x="1908" y="8426"/>
                                <a:ext cx="1068" cy="261"/>
                                <a:chOff x="1908" y="8426"/>
                                <a:chExt cx="1068" cy="261"/>
                              </a:xfrm>
                            </wpg:grpSpPr>
                            <wps:wsp>
                              <wps:cNvPr id="57" name="Oval 82"/>
                              <wps:cNvSpPr>
                                <a:spLocks noChangeArrowheads="1"/>
                              </wps:cNvSpPr>
                              <wps:spPr bwMode="auto">
                                <a:xfrm>
                                  <a:off x="1908" y="8430"/>
                                  <a:ext cx="197"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8" name="Oval 83"/>
                              <wps:cNvSpPr>
                                <a:spLocks noChangeArrowheads="1"/>
                              </wps:cNvSpPr>
                              <wps:spPr bwMode="auto">
                                <a:xfrm>
                                  <a:off x="2779" y="8430"/>
                                  <a:ext cx="197" cy="25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9" name="Rectangle 84"/>
                              <wps:cNvSpPr>
                                <a:spLocks noChangeArrowheads="1"/>
                              </wps:cNvSpPr>
                              <wps:spPr bwMode="auto">
                                <a:xfrm>
                                  <a:off x="2002" y="8426"/>
                                  <a:ext cx="880" cy="26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61" name="Line 85"/>
                              <wps:cNvCnPr/>
                              <wps:spPr bwMode="auto">
                                <a:xfrm>
                                  <a:off x="2002" y="8429"/>
                                  <a:ext cx="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86"/>
                              <wps:cNvCnPr/>
                              <wps:spPr bwMode="auto">
                                <a:xfrm>
                                  <a:off x="1998" y="8685"/>
                                  <a:ext cx="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5" name="Line 87"/>
                            <wps:cNvCnPr/>
                            <wps:spPr bwMode="auto">
                              <a:xfrm>
                                <a:off x="1608" y="8262"/>
                                <a:ext cx="0" cy="5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88"/>
                            <wps:cNvCnPr/>
                            <wps:spPr bwMode="auto">
                              <a:xfrm flipV="1">
                                <a:off x="1611" y="8153"/>
                                <a:ext cx="118" cy="1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89"/>
                            <wps:cNvCnPr/>
                            <wps:spPr bwMode="auto">
                              <a:xfrm>
                                <a:off x="1606" y="8844"/>
                                <a:ext cx="122" cy="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Line 90"/>
                            <wps:cNvCnPr/>
                            <wps:spPr bwMode="auto">
                              <a:xfrm flipV="1">
                                <a:off x="3142" y="7980"/>
                                <a:ext cx="18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91"/>
                            <wps:cNvCnPr/>
                            <wps:spPr bwMode="auto">
                              <a:xfrm>
                                <a:off x="3142" y="8954"/>
                                <a:ext cx="182"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0" name="Line 92"/>
                          <wps:cNvCnPr/>
                          <wps:spPr bwMode="auto">
                            <a:xfrm>
                              <a:off x="1452" y="8556"/>
                              <a:ext cx="4764"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1" name="Line 93"/>
                          <wps:cNvCnPr/>
                          <wps:spPr bwMode="auto">
                            <a:xfrm>
                              <a:off x="3893" y="8247"/>
                              <a:ext cx="0" cy="63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g:cNvPr id="72" name="Group 94"/>
                        <wpg:cNvGrpSpPr>
                          <a:grpSpLocks/>
                        </wpg:cNvGrpSpPr>
                        <wpg:grpSpPr bwMode="auto">
                          <a:xfrm>
                            <a:off x="5832" y="7812"/>
                            <a:ext cx="1416" cy="1488"/>
                            <a:chOff x="4224" y="7812"/>
                            <a:chExt cx="1416" cy="1488"/>
                          </a:xfrm>
                        </wpg:grpSpPr>
                        <wps:wsp>
                          <wps:cNvPr id="73" name="Line 95"/>
                          <wps:cNvCnPr/>
                          <wps:spPr bwMode="auto">
                            <a:xfrm>
                              <a:off x="4368" y="8424"/>
                              <a:ext cx="11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74" name="Group 96"/>
                          <wpg:cNvGrpSpPr>
                            <a:grpSpLocks/>
                          </wpg:cNvGrpSpPr>
                          <wpg:grpSpPr bwMode="auto">
                            <a:xfrm>
                              <a:off x="4224" y="7812"/>
                              <a:ext cx="1416" cy="1488"/>
                              <a:chOff x="5844" y="8040"/>
                              <a:chExt cx="1416" cy="1488"/>
                            </a:xfrm>
                          </wpg:grpSpPr>
                          <wpg:grpSp>
                            <wpg:cNvPr id="75" name="Group 97"/>
                            <wpg:cNvGrpSpPr>
                              <a:grpSpLocks/>
                            </wpg:cNvGrpSpPr>
                            <wpg:grpSpPr bwMode="auto">
                              <a:xfrm>
                                <a:off x="5976" y="8040"/>
                                <a:ext cx="1151" cy="1488"/>
                                <a:chOff x="5964" y="8040"/>
                                <a:chExt cx="1151" cy="1488"/>
                              </a:xfrm>
                            </wpg:grpSpPr>
                            <wpg:grpSp>
                              <wpg:cNvPr id="76" name="Group 98"/>
                              <wpg:cNvGrpSpPr>
                                <a:grpSpLocks/>
                              </wpg:cNvGrpSpPr>
                              <wpg:grpSpPr bwMode="auto">
                                <a:xfrm>
                                  <a:off x="5964" y="8208"/>
                                  <a:ext cx="1151" cy="1152"/>
                                  <a:chOff x="5868" y="8712"/>
                                  <a:chExt cx="1151" cy="1152"/>
                                </a:xfrm>
                              </wpg:grpSpPr>
                              <wps:wsp>
                                <wps:cNvPr id="77" name="Oval 99"/>
                                <wps:cNvSpPr>
                                  <a:spLocks noChangeArrowheads="1"/>
                                </wps:cNvSpPr>
                                <wps:spPr bwMode="auto">
                                  <a:xfrm>
                                    <a:off x="5868" y="8712"/>
                                    <a:ext cx="1151" cy="115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Oval 100"/>
                                <wps:cNvSpPr>
                                  <a:spLocks noChangeArrowheads="1"/>
                                </wps:cNvSpPr>
                                <wps:spPr bwMode="auto">
                                  <a:xfrm>
                                    <a:off x="6035" y="8880"/>
                                    <a:ext cx="816" cy="81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101"/>
                                <wps:cNvSpPr>
                                  <a:spLocks noChangeArrowheads="1"/>
                                </wps:cNvSpPr>
                                <wps:spPr bwMode="auto">
                                  <a:xfrm>
                                    <a:off x="6143" y="8988"/>
                                    <a:ext cx="600" cy="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Oval 102"/>
                                <wps:cNvSpPr>
                                  <a:spLocks noChangeArrowheads="1"/>
                                </wps:cNvSpPr>
                                <wps:spPr bwMode="auto">
                                  <a:xfrm>
                                    <a:off x="6228" y="9072"/>
                                    <a:ext cx="431" cy="432"/>
                                  </a:xfrm>
                                  <a:prstGeom prst="ellipse">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1" name="Line 103"/>
                              <wps:cNvCnPr/>
                              <wps:spPr bwMode="auto">
                                <a:xfrm>
                                  <a:off x="6539" y="8040"/>
                                  <a:ext cx="0" cy="148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105" name="Line 104"/>
                            <wps:cNvCnPr/>
                            <wps:spPr bwMode="auto">
                              <a:xfrm>
                                <a:off x="5844" y="8784"/>
                                <a:ext cx="141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s:wsp>
                          <wps:cNvPr id="106" name="Line 105"/>
                          <wps:cNvCnPr/>
                          <wps:spPr bwMode="auto">
                            <a:xfrm>
                              <a:off x="4372" y="8669"/>
                              <a:ext cx="11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915A3E1" id="Группа 49" o:spid="_x0000_s1026" style="width:316.8pt;height:74.4pt;mso-position-horizontal-relative:char;mso-position-vertical-relative:line" coordorigin="912,7812" coordsize="6336,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">
                <v:group id="Group 75" o:spid="_x0000_s1027" style="position:absolute;left:912;top:7980;width:4764;height:1152" coordorigin="1452,7980" coordsize="476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76" o:spid="_x0000_s1028" style="position:absolute;left:1606;top:7980;width:4334;height:1152" coordorigin="1606,7980" coordsize="433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77" o:spid="_x0000_s1029" style="position:absolute;left:1728;top:8154;width:141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" strokeweight="1pt"/>
                    <v:rect id="Rectangle 78" o:spid="_x0000_s1030" style="position:absolute;left:3324;top:7980;width:115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" strokeweight="1pt"/>
                    <v:rect id="Rectangle 79" o:spid="_x0000_s1031" style="position:absolute;left:4476;top:8353;width:146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" strokeweight="1pt"/>
                    <v:oval id="Oval 80" o:spid="_x0000_s1032" style="position:absolute;left:3768;top:8430;width:25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" strokeweight="1pt"/>
                    <v:group id="Group 81" o:spid="_x0000_s1033" style="position:absolute;left:1908;top:8426;width:1068;height:261" coordorigin="1908,8426" coordsize="106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82" o:spid="_x0000_s1034" style="position:absolute;left:1908;top:8430;width:1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" strokeweight="1pt"/>
                      <v:oval id="Oval 83" o:spid="_x0000_s1035" style="position:absolute;left:2779;top:8430;width:1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" strokeweight="1pt"/>
                      <v:rect id="Rectangle 84" o:spid="_x0000_s1036" style="position:absolute;left:2002;top:8426;width:880;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" stroked="f" strokeweight="1pt"/>
                      <v:line id="Line 85" o:spid="_x0000_s1037" style="position:absolute;visibility:visible;mso-wrap-style:square" from="2002,8429" to="2882,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Line 86" o:spid="_x0000_s1038" style="position:absolute;visibility:visible;mso-wrap-style:square" from="1998,8685" to="2888,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group>
                    <v:line id="Line 87" o:spid="_x0000_s1039" style="position:absolute;visibility:visible;mso-wrap-style:square" from="1608,8262" to="1608,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line id="Line 88" o:spid="_x0000_s1040" style="position:absolute;flip:y;visibility:visible;mso-wrap-style:square" from="1611,8153" to="1729,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" strokeweight="1pt"/>
                    <v:line id="Line 89" o:spid="_x0000_s1041" style="position:absolute;visibility:visible;mso-wrap-style:square" from="1606,8844" to="1728,8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" strokeweight="1pt"/>
                    <v:line id="Line 90" o:spid="_x0000_s1042" style="position:absolute;flip:y;visibility:visible;mso-wrap-style:square" from="3142,7980" to="3322,8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" strokeweight="1pt"/>
                    <v:line id="Line 91" o:spid="_x0000_s1043" style="position:absolute;visibility:visible;mso-wrap-style:square" from="3142,8954" to="3324,9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group>
                  <v:line id="Line 92" o:spid="_x0000_s1044" style="position:absolute;visibility:visible;mso-wrap-style:square" from="1452,8556" to="6216,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">
                    <v:stroke dashstyle="longDashDot"/>
                  </v:line>
                  <v:line id="Line 93" o:spid="_x0000_s1045" style="position:absolute;visibility:visible;mso-wrap-style:square" from="3893,8247" to="3893,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">
                    <v:stroke dashstyle="longDashDot"/>
                  </v:line>
                </v:group>
                <v:group id="Group 94" o:spid="_x0000_s1046" style="position:absolute;left:5832;top:7812;width:1416;height:1488" coordorigin="4224,7812" coordsize="141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Line 95" o:spid="_x0000_s1047" style="position:absolute;visibility:visible;mso-wrap-style:square" from="4368,8424" to="5492,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">
                    <v:stroke dashstyle="dash"/>
                  </v:line>
                  <v:group id="Group 96" o:spid="_x0000_s1048" style="position:absolute;left:4224;top:7812;width:1416;height:1488" coordorigin="5844,8040" coordsize="1416,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97" o:spid="_x0000_s1049" style="position:absolute;left:5976;top:8040;width:1151;height:1488" coordorigin="5964,8040" coordsize="1151,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98" o:spid="_x0000_s1050" style="position:absolute;left:5964;top:8208;width:1151;height:1152" coordorigin="5868,8712" coordsize="115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oval id="Oval 99" o:spid="_x0000_s1051" style="position:absolute;left:5868;top:8712;width:1151;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" filled="f" strokeweight="1pt"/>
                        <v:oval id="Oval 100" o:spid="_x0000_s1052" style="position:absolute;left:6035;top:8880;width:816;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" filled="f" strokeweight="1pt"/>
                        <v:oval id="Oval 101" o:spid="_x0000_s1053" style="position:absolute;left:6143;top:8988;width:6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" filled="f" strokeweight="1pt"/>
                        <v:oval id="Oval 102" o:spid="_x0000_s1054" style="position:absolute;left:6228;top:9072;width:43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" filled="f" strokeweight="1pt">
                          <v:stroke dashstyle="dash"/>
                        </v:oval>
                      </v:group>
                      <v:line id="Line 103" o:spid="_x0000_s1055" style="position:absolute;visibility:visible;mso-wrap-style:square" from="6539,8040" to="6539,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">
                        <v:stroke dashstyle="longDashDot"/>
                      </v:line>
                    </v:group>
                    <v:line id="Line 104" o:spid="_x0000_s1056" style="position:absolute;visibility:visible;mso-wrap-style:square" from="5844,8784" to="7260,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">
                      <v:stroke dashstyle="longDashDot"/>
                    </v:line>
                  </v:group>
                  <v:line id="Line 105" o:spid="_x0000_s1057" style="position:absolute;visibility:visible;mso-wrap-style:square" from="4372,8669" to="5496,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">
                    <v:stroke dashstyle="dash"/>
                  </v:line>
                </v:group>
                <w10:anchorlock/>
              </v:group>
            </w:pict>
          </mc:Fallback>
        </mc:AlternateContent>
      </w:r>
    </w:p>
    <w:p w14:paraId="0890A29B" w14:textId="77777777" w:rsidR="005124A6" w:rsidRPr="005124A6" w:rsidRDefault="005124A6" w:rsidP="005124A6">
      <w:pPr>
        <w:widowControl/>
        <w:suppressAutoHyphens w:val="0"/>
        <w:spacing w:line="240" w:lineRule="auto"/>
        <w:ind w:leftChars="0" w:left="0" w:firstLineChars="0" w:firstLine="709"/>
        <w:jc w:val="both"/>
        <w:textDirection w:val="lrTb"/>
        <w:textAlignment w:val="auto"/>
        <w:outlineLvl w:val="9"/>
        <w:rPr>
          <w:rFonts w:eastAsia="Calibri"/>
          <w:snapToGrid/>
          <w:position w:val="0"/>
          <w:sz w:val="28"/>
          <w:szCs w:val="32"/>
          <w:lang w:eastAsia="en-US"/>
        </w:rPr>
      </w:pPr>
    </w:p>
    <w:p w14:paraId="2FBAC84F"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Використавши автофігури створити рисунок (вставляти різні автофігури та написи до них, згрупувати їх у єдиний рисунок).</w:t>
      </w:r>
    </w:p>
    <w:p w14:paraId="2BA35ACA" w14:textId="77777777" w:rsidR="005124A6" w:rsidRPr="005124A6" w:rsidRDefault="005124A6" w:rsidP="005124A6">
      <w:pPr>
        <w:widowControl/>
        <w:suppressAutoHyphens w:val="0"/>
        <w:spacing w:line="240" w:lineRule="auto"/>
        <w:ind w:leftChars="0" w:left="0" w:firstLineChars="0" w:firstLine="709"/>
        <w:jc w:val="both"/>
        <w:textDirection w:val="lrTb"/>
        <w:textAlignment w:val="auto"/>
        <w:outlineLvl w:val="9"/>
        <w:rPr>
          <w:rFonts w:eastAsia="Calibri"/>
          <w:snapToGrid/>
          <w:position w:val="0"/>
          <w:sz w:val="28"/>
          <w:szCs w:val="32"/>
          <w:lang w:eastAsia="en-US"/>
        </w:rPr>
      </w:pPr>
    </w:p>
    <w:p w14:paraId="34DEB3ED" w14:textId="5E5AD61D" w:rsidR="005124A6" w:rsidRPr="005124A6" w:rsidRDefault="005124A6" w:rsidP="005124A6">
      <w:pPr>
        <w:widowControl/>
        <w:suppressAutoHyphens w:val="0"/>
        <w:spacing w:line="240" w:lineRule="auto"/>
        <w:ind w:leftChars="0" w:left="0" w:firstLineChars="0" w:firstLine="709"/>
        <w:jc w:val="both"/>
        <w:textDirection w:val="lrTb"/>
        <w:textAlignment w:val="auto"/>
        <w:outlineLvl w:val="9"/>
        <w:rPr>
          <w:rFonts w:eastAsia="Calibri"/>
          <w:snapToGrid/>
          <w:position w:val="0"/>
          <w:sz w:val="28"/>
          <w:szCs w:val="32"/>
          <w:lang w:eastAsia="en-US"/>
        </w:rPr>
      </w:pPr>
      <w:r w:rsidRPr="005124A6">
        <w:rPr>
          <w:rFonts w:eastAsia="Calibri"/>
          <w:noProof/>
          <w:snapToGrid/>
          <w:position w:val="0"/>
          <w:sz w:val="28"/>
          <w:szCs w:val="32"/>
          <w:lang w:eastAsia="uk-UA"/>
        </w:rPr>
        <mc:AlternateContent>
          <mc:Choice Requires="wpg">
            <w:drawing>
              <wp:inline distT="0" distB="0" distL="0" distR="0" wp14:anchorId="20FB8EFC" wp14:editId="62B1E995">
                <wp:extent cx="2266315" cy="1670050"/>
                <wp:effectExtent l="0" t="0" r="635" b="2540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670050"/>
                          <a:chOff x="6877" y="9008"/>
                          <a:chExt cx="3569" cy="2630"/>
                        </a:xfrm>
                      </wpg:grpSpPr>
                      <wps:wsp>
                        <wps:cNvPr id="8" name="Line 36"/>
                        <wps:cNvCnPr/>
                        <wps:spPr bwMode="auto">
                          <a:xfrm flipV="1">
                            <a:off x="8660" y="9118"/>
                            <a:ext cx="0" cy="2520"/>
                          </a:xfrm>
                          <a:prstGeom prst="line">
                            <a:avLst/>
                          </a:prstGeom>
                          <a:noFill/>
                          <a:ln w="12700">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9" name="Rectangle 37" descr="Светлый вертикальный"/>
                        <wps:cNvSpPr>
                          <a:spLocks noChangeArrowheads="1"/>
                        </wps:cNvSpPr>
                        <wps:spPr bwMode="auto">
                          <a:xfrm rot="-2700000">
                            <a:off x="7240" y="9853"/>
                            <a:ext cx="1173" cy="1173"/>
                          </a:xfrm>
                          <a:prstGeom prst="rect">
                            <a:avLst/>
                          </a:prstGeom>
                          <a:pattFill prst="ltVert">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0" name="Rectangle 38" descr="Светлый вертикальный"/>
                        <wps:cNvSpPr>
                          <a:spLocks noChangeArrowheads="1"/>
                        </wps:cNvSpPr>
                        <wps:spPr bwMode="auto">
                          <a:xfrm rot="-2700000">
                            <a:off x="8907" y="9852"/>
                            <a:ext cx="1173" cy="1173"/>
                          </a:xfrm>
                          <a:prstGeom prst="rect">
                            <a:avLst/>
                          </a:prstGeom>
                          <a:pattFill prst="ltVert">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1" name="Rectangle 39"/>
                        <wps:cNvSpPr>
                          <a:spLocks noChangeArrowheads="1"/>
                        </wps:cNvSpPr>
                        <wps:spPr bwMode="auto">
                          <a:xfrm>
                            <a:off x="6877" y="9585"/>
                            <a:ext cx="947" cy="181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2" name="Rectangle 40"/>
                        <wps:cNvSpPr>
                          <a:spLocks noChangeArrowheads="1"/>
                        </wps:cNvSpPr>
                        <wps:spPr bwMode="auto">
                          <a:xfrm>
                            <a:off x="9499" y="9554"/>
                            <a:ext cx="947" cy="181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3" name="Line 41"/>
                        <wps:cNvCnPr/>
                        <wps:spPr bwMode="auto">
                          <a:xfrm>
                            <a:off x="7454" y="10437"/>
                            <a:ext cx="2384" cy="0"/>
                          </a:xfrm>
                          <a:prstGeom prst="line">
                            <a:avLst/>
                          </a:prstGeom>
                          <a:noFill/>
                          <a:ln w="12700">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14" name="Text Box 42"/>
                        <wps:cNvSpPr txBox="1">
                          <a:spLocks noChangeArrowheads="1"/>
                        </wps:cNvSpPr>
                        <wps:spPr bwMode="auto">
                          <a:xfrm>
                            <a:off x="9632" y="10448"/>
                            <a:ext cx="528"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382186" w14:textId="77777777" w:rsidR="005124A6" w:rsidRDefault="005124A6" w:rsidP="005124A6">
                              <w:pPr>
                                <w:ind w:left="0" w:hanging="2"/>
                                <w:rPr>
                                  <w:i/>
                                  <w:iCs/>
                                  <w:sz w:val="22"/>
                                  <w:lang w:val="en-US"/>
                                </w:rPr>
                              </w:pPr>
                              <w:r>
                                <w:rPr>
                                  <w:i/>
                                  <w:iCs/>
                                  <w:sz w:val="22"/>
                                  <w:lang w:val="en-US"/>
                                </w:rPr>
                                <w:t>x</w:t>
                              </w:r>
                            </w:p>
                          </w:txbxContent>
                        </wps:txbx>
                        <wps:bodyPr rot="0" vert="horz" wrap="square" lIns="91440" tIns="45720" rIns="91440" bIns="45720" anchor="t" anchorCtr="0" upright="1">
                          <a:noAutofit/>
                        </wps:bodyPr>
                      </wps:wsp>
                      <wps:wsp>
                        <wps:cNvPr id="15" name="Text Box 43"/>
                        <wps:cNvSpPr txBox="1">
                          <a:spLocks noChangeArrowheads="1"/>
                        </wps:cNvSpPr>
                        <wps:spPr bwMode="auto">
                          <a:xfrm>
                            <a:off x="8720" y="9008"/>
                            <a:ext cx="528"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F6AB799" w14:textId="77777777" w:rsidR="005124A6" w:rsidRDefault="005124A6" w:rsidP="005124A6">
                              <w:pPr>
                                <w:ind w:left="0" w:hanging="2"/>
                                <w:rPr>
                                  <w:i/>
                                  <w:iCs/>
                                  <w:sz w:val="22"/>
                                  <w:lang w:val="en-US"/>
                                </w:rPr>
                              </w:pPr>
                              <w:r>
                                <w:rPr>
                                  <w:i/>
                                  <w:iCs/>
                                  <w:sz w:val="22"/>
                                  <w:lang w:val="en-US"/>
                                </w:rPr>
                                <w:t>y</w:t>
                              </w:r>
                            </w:p>
                          </w:txbxContent>
                        </wps:txbx>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0FB8EFC" id="Группа 7" o:spid="_x0000_s1040" style="width:178.45pt;height:131.5pt;mso-position-horizontal-relative:char;mso-position-vertical-relative:line" coordorigin="6877,9008" coordsize="3569,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">
                <v:line id="Line 36" o:spid="_x0000_s1041" style="position:absolute;flip:y;visibility:visible;mso-wrap-style:square" from="8660,9118" to="8660,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" strokeweight="1pt">
                  <v:stroke endarrow="open" endarrowwidth="narrow" endarrowlength="long"/>
                </v:line>
                <v:rect id="Rectangle 37" o:spid="_x0000_s1042" alt="Светлый вертикальный" style="position:absolute;left:7240;top:9853;width:1173;height:117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" fillcolor="black" strokeweight="1pt">
                  <v:fill r:id="rId9" o:title="" type="pattern"/>
                </v:rect>
                <v:rect id="Rectangle 38" o:spid="_x0000_s1043" alt="Светлый вертикальный" style="position:absolute;left:8907;top:9852;width:1173;height:117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" fillcolor="black" strokeweight="1pt">
                  <v:fill r:id="rId9" o:title="" type="pattern"/>
                </v:rect>
                <v:rect id="Rectangle 39" o:spid="_x0000_s1044" style="position:absolute;left:6877;top:9585;width:947;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" stroked="f" strokeweight="1pt"/>
                <v:rect id="Rectangle 40" o:spid="_x0000_s1045" style="position:absolute;left:9499;top:9554;width:947;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" stroked="f" strokeweight="1pt"/>
                <v:line id="Line 41" o:spid="_x0000_s1046" style="position:absolute;visibility:visible;mso-wrap-style:square" from="7454,10437" to="9838,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" strokeweight="1pt">
                  <v:stroke endarrow="open" endarrowwidth="narrow" endarrowlength="long"/>
                </v:line>
                <v:shape id="Text Box 42" o:spid="_x0000_s1047" type="#_x0000_t202" style="position:absolute;left:9632;top:10448;width:52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" filled="f" stroked="f" strokeweight="1pt">
                  <v:textbox>
                    <w:txbxContent>
                      <w:p w14:paraId="07382186" w14:textId="77777777" w:rsidR="005124A6" w:rsidRDefault="005124A6" w:rsidP="005124A6">
                        <w:pPr>
                          <w:ind w:left="0" w:hanging="2"/>
                          <w:rPr>
                            <w:i/>
                            <w:iCs/>
                            <w:sz w:val="22"/>
                            <w:lang w:val="en-US"/>
                          </w:rPr>
                        </w:pPr>
                        <w:r>
                          <w:rPr>
                            <w:i/>
                            <w:iCs/>
                            <w:sz w:val="22"/>
                            <w:lang w:val="en-US"/>
                          </w:rPr>
                          <w:t>x</w:t>
                        </w:r>
                      </w:p>
                    </w:txbxContent>
                  </v:textbox>
                </v:shape>
                <v:shape id="Text Box 43" o:spid="_x0000_s1048" type="#_x0000_t202" style="position:absolute;left:8720;top:9008;width:52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" filled="f" stroked="f" strokeweight="1pt">
                  <v:textbox>
                    <w:txbxContent>
                      <w:p w14:paraId="0F6AB799" w14:textId="77777777" w:rsidR="005124A6" w:rsidRDefault="005124A6" w:rsidP="005124A6">
                        <w:pPr>
                          <w:ind w:left="0" w:hanging="2"/>
                          <w:rPr>
                            <w:i/>
                            <w:iCs/>
                            <w:sz w:val="22"/>
                            <w:lang w:val="en-US"/>
                          </w:rPr>
                        </w:pPr>
                        <w:r>
                          <w:rPr>
                            <w:i/>
                            <w:iCs/>
                            <w:sz w:val="22"/>
                            <w:lang w:val="en-US"/>
                          </w:rPr>
                          <w:t>y</w:t>
                        </w:r>
                      </w:p>
                    </w:txbxContent>
                  </v:textbox>
                </v:shape>
                <w10:anchorlock/>
              </v:group>
            </w:pict>
          </mc:Fallback>
        </mc:AlternateContent>
      </w:r>
    </w:p>
    <w:p w14:paraId="5EA95BF2"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Користуючись редактором формул набрати формули</w:t>
      </w:r>
    </w:p>
    <w:p w14:paraId="22392C61" w14:textId="77777777" w:rsidR="005124A6" w:rsidRPr="005124A6" w:rsidRDefault="005124A6" w:rsidP="005124A6">
      <w:pPr>
        <w:widowControl/>
        <w:tabs>
          <w:tab w:val="center" w:pos="0"/>
          <w:tab w:val="right" w:pos="9639"/>
        </w:tabs>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r w:rsidRPr="005124A6">
        <w:rPr>
          <w:rFonts w:eastAsia="Calibri"/>
          <w:snapToGrid/>
          <w:position w:val="-30"/>
          <w:sz w:val="28"/>
          <w:szCs w:val="32"/>
          <w:lang w:eastAsia="en-US"/>
        </w:rPr>
        <w:object w:dxaOrig="1700" w:dyaOrig="680" w14:anchorId="5A909CD7">
          <v:shape id="_x0000_i1025" type="#_x0000_t75" style="width:84.75pt;height:33.75pt" o:ole="" fillcolor="window">
            <v:imagedata r:id="rId10" o:title=""/>
          </v:shape>
          <o:OLEObject Type="Embed" ProgID="Equation.3" ShapeID="_x0000_i1025" DrawAspect="Content" ObjectID="_1683620838" r:id="rId11"/>
        </w:object>
      </w:r>
    </w:p>
    <w:p w14:paraId="06685A7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32"/>
          <w:sz w:val="24"/>
          <w:szCs w:val="24"/>
        </w:rPr>
        <w:object w:dxaOrig="1780" w:dyaOrig="740" w14:anchorId="78DDDB17">
          <v:shape id="_x0000_i1026" type="#_x0000_t75" style="width:89.25pt;height:36.75pt" o:ole="">
            <v:imagedata r:id="rId12" o:title=""/>
          </v:shape>
          <o:OLEObject Type="Embed" ProgID="Equation.DSMT4" ShapeID="_x0000_i1026" DrawAspect="Content" ObjectID="_1683620839" r:id="rId13"/>
        </w:object>
      </w:r>
    </w:p>
    <w:p w14:paraId="6C621BF4"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i/>
          <w:iCs/>
          <w:snapToGrid/>
          <w:position w:val="0"/>
          <w:sz w:val="28"/>
          <w:szCs w:val="32"/>
          <w:lang w:eastAsia="en-US"/>
        </w:rPr>
      </w:pPr>
    </w:p>
    <w:p w14:paraId="0AD7525C"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Користуючись редактором формул набрати формули</w:t>
      </w:r>
    </w:p>
    <w:p w14:paraId="017F4A80" w14:textId="77777777" w:rsidR="005124A6" w:rsidRPr="005124A6" w:rsidRDefault="005124A6" w:rsidP="005124A6">
      <w:pPr>
        <w:widowControl/>
        <w:tabs>
          <w:tab w:val="center" w:pos="0"/>
          <w:tab w:val="right" w:pos="9639"/>
        </w:tabs>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r w:rsidRPr="005124A6">
        <w:rPr>
          <w:rFonts w:eastAsia="Calibri"/>
          <w:snapToGrid/>
          <w:position w:val="-24"/>
          <w:sz w:val="28"/>
          <w:szCs w:val="32"/>
          <w:lang w:eastAsia="en-US"/>
        </w:rPr>
        <w:object w:dxaOrig="1280" w:dyaOrig="620" w14:anchorId="722AEC47">
          <v:shape id="_x0000_i1027" type="#_x0000_t75" style="width:63.75pt;height:30.75pt" o:ole="" fillcolor="window">
            <v:imagedata r:id="rId14" o:title=""/>
          </v:shape>
          <o:OLEObject Type="Embed" ProgID="Equation.3" ShapeID="_x0000_i1027" DrawAspect="Content" ObjectID="_1683620840" r:id="rId15"/>
        </w:object>
      </w:r>
    </w:p>
    <w:p w14:paraId="0B59B10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r w:rsidRPr="005124A6">
        <w:rPr>
          <w:rFonts w:eastAsia="Calibri"/>
          <w:snapToGrid/>
          <w:position w:val="-66"/>
          <w:sz w:val="28"/>
          <w:szCs w:val="32"/>
          <w:lang w:eastAsia="en-US"/>
        </w:rPr>
        <w:object w:dxaOrig="1920" w:dyaOrig="1500" w14:anchorId="73B7416C">
          <v:shape id="_x0000_i1028" type="#_x0000_t75" style="width:96pt;height:75pt" o:ole="">
            <v:imagedata r:id="rId16" o:title=""/>
          </v:shape>
          <o:OLEObject Type="Embed" ProgID="Equation.3" ShapeID="_x0000_i1028" DrawAspect="Content" ObjectID="_1683620841" r:id="rId17"/>
        </w:object>
      </w:r>
    </w:p>
    <w:p w14:paraId="0AE8E03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p>
    <w:p w14:paraId="22EE6354"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Користуючись редактором формул набрати формули</w:t>
      </w:r>
    </w:p>
    <w:p w14:paraId="2E65585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r w:rsidRPr="005124A6">
        <w:rPr>
          <w:rFonts w:eastAsia="Calibri"/>
          <w:snapToGrid/>
          <w:position w:val="-60"/>
          <w:sz w:val="28"/>
          <w:szCs w:val="32"/>
          <w:lang w:eastAsia="en-US"/>
        </w:rPr>
        <w:object w:dxaOrig="2540" w:dyaOrig="1320" w14:anchorId="5855C026">
          <v:shape id="_x0000_i1029" type="#_x0000_t75" style="width:127.5pt;height:66pt" o:ole="">
            <v:imagedata r:id="rId18" o:title=""/>
          </v:shape>
          <o:OLEObject Type="Embed" ProgID="Equation.DSMT4" ShapeID="_x0000_i1029" DrawAspect="Content" ObjectID="_1683620842" r:id="rId19"/>
        </w:object>
      </w:r>
    </w:p>
    <w:p w14:paraId="00FA89A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r w:rsidRPr="005124A6">
        <w:rPr>
          <w:rFonts w:eastAsia="Calibri"/>
          <w:snapToGrid/>
          <w:position w:val="-50"/>
          <w:sz w:val="28"/>
          <w:szCs w:val="32"/>
          <w:lang w:eastAsia="en-US"/>
        </w:rPr>
        <w:object w:dxaOrig="3620" w:dyaOrig="940" w14:anchorId="6CB94BA4">
          <v:shape id="_x0000_i1030" type="#_x0000_t75" style="width:180.75pt;height:47.25pt" o:ole="">
            <v:imagedata r:id="rId20" o:title=""/>
          </v:shape>
          <o:OLEObject Type="Embed" ProgID="Equation.3" ShapeID="_x0000_i1030" DrawAspect="Content" ObjectID="_1683620843" r:id="rId21"/>
        </w:object>
      </w:r>
    </w:p>
    <w:p w14:paraId="267FF33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rFonts w:eastAsia="Calibri"/>
          <w:snapToGrid/>
          <w:position w:val="0"/>
          <w:sz w:val="28"/>
          <w:szCs w:val="32"/>
          <w:lang w:eastAsia="en-US"/>
        </w:rPr>
      </w:pPr>
    </w:p>
    <w:p w14:paraId="15A387BA" w14:textId="77777777" w:rsidR="005124A6" w:rsidRPr="005124A6" w:rsidRDefault="005124A6" w:rsidP="005124A6">
      <w:pPr>
        <w:widowControl/>
        <w:numPr>
          <w:ilvl w:val="0"/>
          <w:numId w:val="39"/>
        </w:numPr>
        <w:tabs>
          <w:tab w:val="left" w:pos="579"/>
        </w:tabs>
        <w:suppressAutoHyphens w:val="0"/>
        <w:autoSpaceDE w:val="0"/>
        <w:autoSpaceDN w:val="0"/>
        <w:spacing w:before="155" w:line="240" w:lineRule="auto"/>
        <w:ind w:leftChars="0" w:firstLineChars="0"/>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Створити наступну таблицю та заповнити її, врахувавши, що:</w:t>
      </w:r>
    </w:p>
    <w:p w14:paraId="3D9AAB02" w14:textId="77777777" w:rsidR="005124A6" w:rsidRPr="005124A6" w:rsidRDefault="005124A6" w:rsidP="005124A6">
      <w:pPr>
        <w:widowControl/>
        <w:numPr>
          <w:ilvl w:val="1"/>
          <w:numId w:val="39"/>
        </w:numPr>
        <w:tabs>
          <w:tab w:val="left" w:pos="1287"/>
          <w:tab w:val="left" w:pos="1843"/>
          <w:tab w:val="left" w:pos="2768"/>
          <w:tab w:val="left" w:pos="3881"/>
          <w:tab w:val="left" w:pos="4413"/>
          <w:tab w:val="left" w:pos="5136"/>
          <w:tab w:val="left" w:pos="7097"/>
          <w:tab w:val="left" w:pos="8926"/>
        </w:tabs>
        <w:suppressAutoHyphens w:val="0"/>
        <w:autoSpaceDE w:val="0"/>
        <w:autoSpaceDN w:val="0"/>
        <w:spacing w:before="161" w:line="276" w:lineRule="auto"/>
        <w:ind w:leftChars="0" w:right="481" w:firstLineChars="0"/>
        <w:textDirection w:val="lrTb"/>
        <w:textAlignment w:val="auto"/>
        <w:outlineLvl w:val="9"/>
        <w:rPr>
          <w:rFonts w:eastAsia="Calibri"/>
          <w:snapToGrid/>
          <w:position w:val="0"/>
          <w:sz w:val="28"/>
          <w:szCs w:val="22"/>
          <w:lang w:eastAsia="en-US"/>
        </w:rPr>
      </w:pPr>
      <w:r w:rsidRPr="005124A6">
        <w:rPr>
          <w:rFonts w:eastAsia="Calibri"/>
          <w:snapToGrid/>
          <w:position w:val="0"/>
          <w:sz w:val="28"/>
          <w:szCs w:val="22"/>
          <w:lang w:eastAsia="en-US"/>
        </w:rPr>
        <w:t xml:space="preserve">Премія в розмірі 50 грн. Нараховується працівникам, </w:t>
      </w:r>
      <w:r w:rsidRPr="005124A6">
        <w:rPr>
          <w:rFonts w:eastAsia="Calibri"/>
          <w:snapToGrid/>
          <w:spacing w:val="-1"/>
          <w:position w:val="0"/>
          <w:sz w:val="28"/>
          <w:szCs w:val="22"/>
          <w:lang w:eastAsia="en-US"/>
        </w:rPr>
        <w:t>що</w:t>
      </w:r>
      <w:r w:rsidRPr="005124A6">
        <w:rPr>
          <w:rFonts w:eastAsia="Calibri"/>
          <w:snapToGrid/>
          <w:spacing w:val="-67"/>
          <w:position w:val="0"/>
          <w:sz w:val="28"/>
          <w:szCs w:val="22"/>
          <w:lang w:eastAsia="en-US"/>
        </w:rPr>
        <w:t xml:space="preserve"> </w:t>
      </w:r>
      <w:r w:rsidRPr="005124A6">
        <w:rPr>
          <w:rFonts w:eastAsia="Calibri"/>
          <w:snapToGrid/>
          <w:position w:val="0"/>
          <w:sz w:val="28"/>
          <w:szCs w:val="22"/>
          <w:lang w:eastAsia="en-US"/>
        </w:rPr>
        <w:t>відпрацювали</w:t>
      </w:r>
      <w:r w:rsidRPr="005124A6">
        <w:rPr>
          <w:rFonts w:eastAsia="Calibri"/>
          <w:snapToGrid/>
          <w:spacing w:val="-4"/>
          <w:position w:val="0"/>
          <w:sz w:val="28"/>
          <w:szCs w:val="22"/>
          <w:lang w:eastAsia="en-US"/>
        </w:rPr>
        <w:t xml:space="preserve"> </w:t>
      </w:r>
      <w:r w:rsidRPr="005124A6">
        <w:rPr>
          <w:rFonts w:eastAsia="Calibri"/>
          <w:snapToGrid/>
          <w:position w:val="0"/>
          <w:sz w:val="28"/>
          <w:szCs w:val="22"/>
          <w:lang w:eastAsia="en-US"/>
        </w:rPr>
        <w:t>не менше 176</w:t>
      </w:r>
      <w:r w:rsidRPr="005124A6">
        <w:rPr>
          <w:rFonts w:eastAsia="Calibri"/>
          <w:snapToGrid/>
          <w:spacing w:val="1"/>
          <w:position w:val="0"/>
          <w:sz w:val="28"/>
          <w:szCs w:val="22"/>
          <w:lang w:eastAsia="en-US"/>
        </w:rPr>
        <w:t xml:space="preserve"> </w:t>
      </w:r>
      <w:r w:rsidRPr="005124A6">
        <w:rPr>
          <w:rFonts w:eastAsia="Calibri"/>
          <w:snapToGrid/>
          <w:position w:val="0"/>
          <w:sz w:val="28"/>
          <w:szCs w:val="22"/>
          <w:lang w:eastAsia="en-US"/>
        </w:rPr>
        <w:t>годин;</w:t>
      </w:r>
    </w:p>
    <w:p w14:paraId="719F4DA8" w14:textId="77777777" w:rsidR="005124A6" w:rsidRPr="005124A6" w:rsidRDefault="005124A6" w:rsidP="005124A6">
      <w:pPr>
        <w:widowControl/>
        <w:numPr>
          <w:ilvl w:val="1"/>
          <w:numId w:val="39"/>
        </w:numPr>
        <w:tabs>
          <w:tab w:val="left" w:pos="1287"/>
        </w:tabs>
        <w:suppressAutoHyphens w:val="0"/>
        <w:autoSpaceDE w:val="0"/>
        <w:autoSpaceDN w:val="0"/>
        <w:spacing w:before="1" w:line="240" w:lineRule="auto"/>
        <w:ind w:leftChars="0" w:firstLineChars="0" w:hanging="361"/>
        <w:textDirection w:val="lrTb"/>
        <w:textAlignment w:val="auto"/>
        <w:outlineLvl w:val="9"/>
        <w:rPr>
          <w:rFonts w:eastAsia="Calibri"/>
          <w:snapToGrid/>
          <w:position w:val="0"/>
          <w:sz w:val="28"/>
          <w:szCs w:val="22"/>
          <w:lang w:eastAsia="en-US"/>
        </w:rPr>
      </w:pPr>
      <w:r w:rsidRPr="005124A6">
        <w:rPr>
          <w:rFonts w:eastAsia="Calibri"/>
          <w:snapToGrid/>
          <w:position w:val="0"/>
          <w:sz w:val="28"/>
          <w:szCs w:val="22"/>
          <w:lang w:eastAsia="en-US"/>
        </w:rPr>
        <w:t>Нараховано</w:t>
      </w:r>
      <w:r w:rsidRPr="005124A6">
        <w:rPr>
          <w:rFonts w:eastAsia="Calibri"/>
          <w:snapToGrid/>
          <w:spacing w:val="-4"/>
          <w:position w:val="0"/>
          <w:sz w:val="28"/>
          <w:szCs w:val="22"/>
          <w:lang w:eastAsia="en-US"/>
        </w:rPr>
        <w:t xml:space="preserve"> </w:t>
      </w:r>
      <w:r w:rsidRPr="005124A6">
        <w:rPr>
          <w:rFonts w:eastAsia="Calibri"/>
          <w:snapToGrid/>
          <w:position w:val="0"/>
          <w:sz w:val="28"/>
          <w:szCs w:val="22"/>
          <w:lang w:eastAsia="en-US"/>
        </w:rPr>
        <w:t>=</w:t>
      </w:r>
      <w:r w:rsidRPr="005124A6">
        <w:rPr>
          <w:rFonts w:eastAsia="Calibri"/>
          <w:snapToGrid/>
          <w:spacing w:val="-1"/>
          <w:position w:val="0"/>
          <w:sz w:val="28"/>
          <w:szCs w:val="22"/>
          <w:lang w:eastAsia="en-US"/>
        </w:rPr>
        <w:t xml:space="preserve"> </w:t>
      </w:r>
      <w:r w:rsidRPr="005124A6">
        <w:rPr>
          <w:rFonts w:eastAsia="Calibri"/>
          <w:snapToGrid/>
          <w:position w:val="0"/>
          <w:sz w:val="28"/>
          <w:szCs w:val="22"/>
          <w:lang w:eastAsia="en-US"/>
        </w:rPr>
        <w:t>Ставка</w:t>
      </w:r>
      <w:r w:rsidRPr="005124A6">
        <w:rPr>
          <w:rFonts w:eastAsia="Calibri"/>
          <w:snapToGrid/>
          <w:spacing w:val="-1"/>
          <w:position w:val="0"/>
          <w:sz w:val="28"/>
          <w:szCs w:val="22"/>
          <w:lang w:eastAsia="en-US"/>
        </w:rPr>
        <w:t xml:space="preserve"> </w:t>
      </w:r>
      <w:r w:rsidRPr="005124A6">
        <w:rPr>
          <w:rFonts w:eastAsia="Calibri"/>
          <w:snapToGrid/>
          <w:position w:val="0"/>
          <w:sz w:val="28"/>
          <w:szCs w:val="22"/>
          <w:lang w:eastAsia="en-US"/>
        </w:rPr>
        <w:t>*</w:t>
      </w:r>
      <w:r w:rsidRPr="005124A6">
        <w:rPr>
          <w:rFonts w:eastAsia="Calibri"/>
          <w:snapToGrid/>
          <w:spacing w:val="-1"/>
          <w:position w:val="0"/>
          <w:sz w:val="28"/>
          <w:szCs w:val="22"/>
          <w:lang w:eastAsia="en-US"/>
        </w:rPr>
        <w:t xml:space="preserve"> </w:t>
      </w:r>
      <w:r w:rsidRPr="005124A6">
        <w:rPr>
          <w:rFonts w:eastAsia="Calibri"/>
          <w:snapToGrid/>
          <w:position w:val="0"/>
          <w:sz w:val="28"/>
          <w:szCs w:val="22"/>
          <w:lang w:eastAsia="en-US"/>
        </w:rPr>
        <w:t>Час</w:t>
      </w:r>
      <w:r w:rsidRPr="005124A6">
        <w:rPr>
          <w:rFonts w:eastAsia="Calibri"/>
          <w:snapToGrid/>
          <w:spacing w:val="-4"/>
          <w:position w:val="0"/>
          <w:sz w:val="28"/>
          <w:szCs w:val="22"/>
          <w:lang w:eastAsia="en-US"/>
        </w:rPr>
        <w:t xml:space="preserve"> </w:t>
      </w:r>
      <w:r w:rsidRPr="005124A6">
        <w:rPr>
          <w:rFonts w:eastAsia="Calibri"/>
          <w:snapToGrid/>
          <w:position w:val="0"/>
          <w:sz w:val="28"/>
          <w:szCs w:val="22"/>
          <w:lang w:eastAsia="en-US"/>
        </w:rPr>
        <w:t>роботи</w:t>
      </w:r>
      <w:r w:rsidRPr="005124A6">
        <w:rPr>
          <w:rFonts w:eastAsia="Calibri"/>
          <w:snapToGrid/>
          <w:spacing w:val="-1"/>
          <w:position w:val="0"/>
          <w:sz w:val="28"/>
          <w:szCs w:val="22"/>
          <w:lang w:eastAsia="en-US"/>
        </w:rPr>
        <w:t xml:space="preserve"> </w:t>
      </w:r>
      <w:r w:rsidRPr="005124A6">
        <w:rPr>
          <w:rFonts w:eastAsia="Calibri"/>
          <w:snapToGrid/>
          <w:position w:val="0"/>
          <w:sz w:val="28"/>
          <w:szCs w:val="22"/>
          <w:lang w:eastAsia="en-US"/>
        </w:rPr>
        <w:t>+ Премія;</w:t>
      </w:r>
    </w:p>
    <w:p w14:paraId="07730F62" w14:textId="77777777" w:rsidR="005124A6" w:rsidRPr="005124A6" w:rsidRDefault="005124A6" w:rsidP="005124A6">
      <w:pPr>
        <w:widowControl/>
        <w:numPr>
          <w:ilvl w:val="1"/>
          <w:numId w:val="39"/>
        </w:numPr>
        <w:tabs>
          <w:tab w:val="left" w:pos="1287"/>
        </w:tabs>
        <w:suppressAutoHyphens w:val="0"/>
        <w:autoSpaceDE w:val="0"/>
        <w:autoSpaceDN w:val="0"/>
        <w:spacing w:before="47" w:line="240" w:lineRule="auto"/>
        <w:ind w:leftChars="0" w:firstLineChars="0" w:hanging="361"/>
        <w:textDirection w:val="lrTb"/>
        <w:textAlignment w:val="auto"/>
        <w:outlineLvl w:val="9"/>
        <w:rPr>
          <w:rFonts w:eastAsia="Calibri"/>
          <w:snapToGrid/>
          <w:position w:val="0"/>
          <w:sz w:val="28"/>
          <w:szCs w:val="22"/>
          <w:lang w:eastAsia="en-US"/>
        </w:rPr>
      </w:pPr>
      <w:r w:rsidRPr="005124A6">
        <w:rPr>
          <w:rFonts w:eastAsia="Calibri"/>
          <w:snapToGrid/>
          <w:position w:val="0"/>
          <w:sz w:val="28"/>
          <w:szCs w:val="22"/>
          <w:lang w:eastAsia="en-US"/>
        </w:rPr>
        <w:t>Податок</w:t>
      </w:r>
      <w:r w:rsidRPr="005124A6">
        <w:rPr>
          <w:rFonts w:eastAsia="Calibri"/>
          <w:snapToGrid/>
          <w:spacing w:val="-2"/>
          <w:position w:val="0"/>
          <w:sz w:val="28"/>
          <w:szCs w:val="22"/>
          <w:lang w:eastAsia="en-US"/>
        </w:rPr>
        <w:t xml:space="preserve"> </w:t>
      </w:r>
      <w:r w:rsidRPr="005124A6">
        <w:rPr>
          <w:rFonts w:eastAsia="Calibri"/>
          <w:snapToGrid/>
          <w:position w:val="0"/>
          <w:sz w:val="28"/>
          <w:szCs w:val="22"/>
          <w:lang w:eastAsia="en-US"/>
        </w:rPr>
        <w:t>=</w:t>
      </w:r>
      <w:r w:rsidRPr="005124A6">
        <w:rPr>
          <w:rFonts w:eastAsia="Calibri"/>
          <w:snapToGrid/>
          <w:spacing w:val="-5"/>
          <w:position w:val="0"/>
          <w:sz w:val="28"/>
          <w:szCs w:val="22"/>
          <w:lang w:eastAsia="en-US"/>
        </w:rPr>
        <w:t xml:space="preserve"> </w:t>
      </w:r>
      <w:r w:rsidRPr="005124A6">
        <w:rPr>
          <w:rFonts w:eastAsia="Calibri"/>
          <w:snapToGrid/>
          <w:position w:val="0"/>
          <w:sz w:val="28"/>
          <w:szCs w:val="22"/>
          <w:lang w:eastAsia="en-US"/>
        </w:rPr>
        <w:t>13%</w:t>
      </w:r>
      <w:r w:rsidRPr="005124A6">
        <w:rPr>
          <w:rFonts w:eastAsia="Calibri"/>
          <w:snapToGrid/>
          <w:spacing w:val="-3"/>
          <w:position w:val="0"/>
          <w:sz w:val="28"/>
          <w:szCs w:val="22"/>
          <w:lang w:eastAsia="en-US"/>
        </w:rPr>
        <w:t xml:space="preserve"> </w:t>
      </w:r>
      <w:r w:rsidRPr="005124A6">
        <w:rPr>
          <w:rFonts w:eastAsia="Calibri"/>
          <w:snapToGrid/>
          <w:position w:val="0"/>
          <w:sz w:val="28"/>
          <w:szCs w:val="22"/>
          <w:lang w:eastAsia="en-US"/>
        </w:rPr>
        <w:t>від</w:t>
      </w:r>
      <w:r w:rsidRPr="005124A6">
        <w:rPr>
          <w:rFonts w:eastAsia="Calibri"/>
          <w:snapToGrid/>
          <w:spacing w:val="-3"/>
          <w:position w:val="0"/>
          <w:sz w:val="28"/>
          <w:szCs w:val="22"/>
          <w:lang w:eastAsia="en-US"/>
        </w:rPr>
        <w:t xml:space="preserve"> </w:t>
      </w:r>
      <w:r w:rsidRPr="005124A6">
        <w:rPr>
          <w:rFonts w:eastAsia="Calibri"/>
          <w:snapToGrid/>
          <w:position w:val="0"/>
          <w:sz w:val="28"/>
          <w:szCs w:val="22"/>
          <w:lang w:eastAsia="en-US"/>
        </w:rPr>
        <w:t>Нараховано;</w:t>
      </w:r>
    </w:p>
    <w:p w14:paraId="6421E510" w14:textId="77777777" w:rsidR="005124A6" w:rsidRPr="005124A6" w:rsidRDefault="005124A6" w:rsidP="005124A6">
      <w:pPr>
        <w:widowControl/>
        <w:numPr>
          <w:ilvl w:val="1"/>
          <w:numId w:val="39"/>
        </w:numPr>
        <w:tabs>
          <w:tab w:val="left" w:pos="1287"/>
        </w:tabs>
        <w:suppressAutoHyphens w:val="0"/>
        <w:autoSpaceDE w:val="0"/>
        <w:autoSpaceDN w:val="0"/>
        <w:spacing w:before="48" w:line="240" w:lineRule="auto"/>
        <w:ind w:leftChars="0" w:firstLineChars="0" w:hanging="361"/>
        <w:textDirection w:val="lrTb"/>
        <w:textAlignment w:val="auto"/>
        <w:outlineLvl w:val="9"/>
        <w:rPr>
          <w:rFonts w:eastAsia="Calibri"/>
          <w:snapToGrid/>
          <w:position w:val="0"/>
          <w:sz w:val="28"/>
          <w:szCs w:val="22"/>
          <w:lang w:eastAsia="en-US"/>
        </w:rPr>
      </w:pPr>
      <w:r w:rsidRPr="005124A6">
        <w:rPr>
          <w:rFonts w:eastAsia="Calibri"/>
          <w:snapToGrid/>
          <w:position w:val="0"/>
          <w:sz w:val="28"/>
          <w:szCs w:val="22"/>
          <w:lang w:eastAsia="en-US"/>
        </w:rPr>
        <w:t>До</w:t>
      </w:r>
      <w:r w:rsidRPr="005124A6">
        <w:rPr>
          <w:rFonts w:eastAsia="Calibri"/>
          <w:snapToGrid/>
          <w:spacing w:val="-2"/>
          <w:position w:val="0"/>
          <w:sz w:val="28"/>
          <w:szCs w:val="22"/>
          <w:lang w:eastAsia="en-US"/>
        </w:rPr>
        <w:t xml:space="preserve"> </w:t>
      </w:r>
      <w:r w:rsidRPr="005124A6">
        <w:rPr>
          <w:rFonts w:eastAsia="Calibri"/>
          <w:snapToGrid/>
          <w:position w:val="0"/>
          <w:sz w:val="28"/>
          <w:szCs w:val="22"/>
          <w:lang w:eastAsia="en-US"/>
        </w:rPr>
        <w:t>видачі</w:t>
      </w:r>
      <w:r w:rsidRPr="005124A6">
        <w:rPr>
          <w:rFonts w:eastAsia="Calibri"/>
          <w:snapToGrid/>
          <w:spacing w:val="-2"/>
          <w:position w:val="0"/>
          <w:sz w:val="28"/>
          <w:szCs w:val="22"/>
          <w:lang w:eastAsia="en-US"/>
        </w:rPr>
        <w:t xml:space="preserve"> </w:t>
      </w:r>
      <w:r w:rsidRPr="005124A6">
        <w:rPr>
          <w:rFonts w:eastAsia="Calibri"/>
          <w:snapToGrid/>
          <w:position w:val="0"/>
          <w:sz w:val="28"/>
          <w:szCs w:val="22"/>
          <w:lang w:eastAsia="en-US"/>
        </w:rPr>
        <w:t>=</w:t>
      </w:r>
      <w:r w:rsidRPr="005124A6">
        <w:rPr>
          <w:rFonts w:eastAsia="Calibri"/>
          <w:snapToGrid/>
          <w:spacing w:val="-3"/>
          <w:position w:val="0"/>
          <w:sz w:val="28"/>
          <w:szCs w:val="22"/>
          <w:lang w:eastAsia="en-US"/>
        </w:rPr>
        <w:t xml:space="preserve"> </w:t>
      </w:r>
      <w:r w:rsidRPr="005124A6">
        <w:rPr>
          <w:rFonts w:eastAsia="Calibri"/>
          <w:snapToGrid/>
          <w:position w:val="0"/>
          <w:sz w:val="28"/>
          <w:szCs w:val="22"/>
          <w:lang w:eastAsia="en-US"/>
        </w:rPr>
        <w:t>Нараховано</w:t>
      </w:r>
      <w:r w:rsidRPr="005124A6">
        <w:rPr>
          <w:rFonts w:eastAsia="Calibri"/>
          <w:snapToGrid/>
          <w:spacing w:val="-3"/>
          <w:position w:val="0"/>
          <w:sz w:val="28"/>
          <w:szCs w:val="22"/>
          <w:lang w:eastAsia="en-US"/>
        </w:rPr>
        <w:t xml:space="preserve"> </w:t>
      </w:r>
      <w:r w:rsidRPr="005124A6">
        <w:rPr>
          <w:rFonts w:eastAsia="Calibri"/>
          <w:snapToGrid/>
          <w:position w:val="0"/>
          <w:sz w:val="28"/>
          <w:szCs w:val="22"/>
          <w:lang w:eastAsia="en-US"/>
        </w:rPr>
        <w:t>–</w:t>
      </w:r>
      <w:r w:rsidRPr="005124A6">
        <w:rPr>
          <w:rFonts w:eastAsia="Calibri"/>
          <w:snapToGrid/>
          <w:spacing w:val="-2"/>
          <w:position w:val="0"/>
          <w:sz w:val="28"/>
          <w:szCs w:val="22"/>
          <w:lang w:eastAsia="en-US"/>
        </w:rPr>
        <w:t xml:space="preserve"> </w:t>
      </w:r>
      <w:r w:rsidRPr="005124A6">
        <w:rPr>
          <w:rFonts w:eastAsia="Calibri"/>
          <w:snapToGrid/>
          <w:position w:val="0"/>
          <w:sz w:val="28"/>
          <w:szCs w:val="22"/>
          <w:lang w:eastAsia="en-US"/>
        </w:rPr>
        <w:t>Податок</w:t>
      </w:r>
    </w:p>
    <w:p w14:paraId="035D7514" w14:textId="77777777" w:rsidR="005124A6" w:rsidRPr="005124A6" w:rsidRDefault="005124A6" w:rsidP="005124A6">
      <w:pPr>
        <w:widowControl/>
        <w:suppressAutoHyphens w:val="0"/>
        <w:spacing w:before="220" w:after="3" w:line="240" w:lineRule="auto"/>
        <w:ind w:leftChars="0" w:left="485" w:right="498" w:firstLineChars="0" w:firstLine="0"/>
        <w:jc w:val="center"/>
        <w:textDirection w:val="lrTb"/>
        <w:textAlignment w:val="auto"/>
        <w:outlineLvl w:val="9"/>
        <w:rPr>
          <w:b/>
          <w:snapToGrid/>
          <w:position w:val="0"/>
          <w:sz w:val="24"/>
          <w:szCs w:val="24"/>
        </w:rPr>
      </w:pPr>
      <w:r w:rsidRPr="005124A6">
        <w:rPr>
          <w:b/>
          <w:snapToGrid/>
          <w:position w:val="0"/>
          <w:sz w:val="24"/>
          <w:szCs w:val="24"/>
        </w:rPr>
        <w:t>НАРАХУВАННЯ</w:t>
      </w:r>
      <w:r w:rsidRPr="005124A6">
        <w:rPr>
          <w:b/>
          <w:snapToGrid/>
          <w:spacing w:val="52"/>
          <w:position w:val="0"/>
          <w:sz w:val="24"/>
          <w:szCs w:val="24"/>
        </w:rPr>
        <w:t xml:space="preserve"> </w:t>
      </w:r>
      <w:r w:rsidRPr="005124A6">
        <w:rPr>
          <w:b/>
          <w:snapToGrid/>
          <w:position w:val="0"/>
          <w:sz w:val="24"/>
          <w:szCs w:val="24"/>
        </w:rPr>
        <w:t>ЗАРПЛАТИ</w:t>
      </w:r>
    </w:p>
    <w:tbl>
      <w:tblPr>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8"/>
        <w:gridCol w:w="1296"/>
        <w:gridCol w:w="1714"/>
        <w:gridCol w:w="1044"/>
        <w:gridCol w:w="1143"/>
        <w:gridCol w:w="1570"/>
        <w:gridCol w:w="1151"/>
        <w:gridCol w:w="1081"/>
      </w:tblGrid>
      <w:tr w:rsidR="005124A6" w:rsidRPr="005124A6" w14:paraId="1A68593A" w14:textId="77777777" w:rsidTr="00415940">
        <w:trPr>
          <w:trHeight w:val="551"/>
        </w:trPr>
        <w:tc>
          <w:tcPr>
            <w:tcW w:w="538" w:type="dxa"/>
            <w:tcBorders>
              <w:right w:val="single" w:sz="4" w:space="0" w:color="000000"/>
            </w:tcBorders>
            <w:shd w:val="clear" w:color="auto" w:fill="FFFF99"/>
          </w:tcPr>
          <w:p w14:paraId="336120B6" w14:textId="77777777" w:rsidR="005124A6" w:rsidRPr="005124A6" w:rsidRDefault="005124A6" w:rsidP="005124A6">
            <w:pPr>
              <w:suppressAutoHyphens w:val="0"/>
              <w:autoSpaceDE w:val="0"/>
              <w:autoSpaceDN w:val="0"/>
              <w:spacing w:before="135" w:line="240" w:lineRule="auto"/>
              <w:ind w:leftChars="0" w:left="14"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w:t>
            </w:r>
          </w:p>
        </w:tc>
        <w:tc>
          <w:tcPr>
            <w:tcW w:w="1296" w:type="dxa"/>
            <w:tcBorders>
              <w:left w:val="single" w:sz="4" w:space="0" w:color="000000"/>
              <w:right w:val="single" w:sz="4" w:space="0" w:color="000000"/>
            </w:tcBorders>
            <w:shd w:val="clear" w:color="auto" w:fill="FFFF99"/>
          </w:tcPr>
          <w:p w14:paraId="3030B28C" w14:textId="77777777" w:rsidR="005124A6" w:rsidRPr="005124A6" w:rsidRDefault="005124A6" w:rsidP="005124A6">
            <w:pPr>
              <w:suppressAutoHyphens w:val="0"/>
              <w:autoSpaceDE w:val="0"/>
              <w:autoSpaceDN w:val="0"/>
              <w:spacing w:before="135" w:line="240" w:lineRule="auto"/>
              <w:ind w:leftChars="0" w:left="121"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Прізвище</w:t>
            </w:r>
          </w:p>
        </w:tc>
        <w:tc>
          <w:tcPr>
            <w:tcW w:w="1714" w:type="dxa"/>
            <w:tcBorders>
              <w:left w:val="single" w:sz="4" w:space="0" w:color="000000"/>
              <w:right w:val="single" w:sz="4" w:space="0" w:color="000000"/>
            </w:tcBorders>
            <w:shd w:val="clear" w:color="auto" w:fill="FFFF99"/>
          </w:tcPr>
          <w:p w14:paraId="573E62D3" w14:textId="77777777" w:rsidR="005124A6" w:rsidRPr="005124A6" w:rsidRDefault="005124A6" w:rsidP="005124A6">
            <w:pPr>
              <w:suppressAutoHyphens w:val="0"/>
              <w:autoSpaceDE w:val="0"/>
              <w:autoSpaceDN w:val="0"/>
              <w:spacing w:line="272" w:lineRule="exact"/>
              <w:ind w:leftChars="0" w:left="150" w:right="134"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Ставка</w:t>
            </w:r>
            <w:r w:rsidRPr="005124A6">
              <w:rPr>
                <w:b/>
                <w:snapToGrid/>
                <w:spacing w:val="-1"/>
                <w:position w:val="0"/>
                <w:sz w:val="24"/>
                <w:szCs w:val="22"/>
                <w:lang w:eastAsia="en-US"/>
              </w:rPr>
              <w:t xml:space="preserve"> </w:t>
            </w:r>
            <w:r w:rsidRPr="005124A6">
              <w:rPr>
                <w:b/>
                <w:snapToGrid/>
                <w:position w:val="0"/>
                <w:sz w:val="24"/>
                <w:szCs w:val="22"/>
                <w:lang w:eastAsia="en-US"/>
              </w:rPr>
              <w:t>(грн.</w:t>
            </w:r>
          </w:p>
          <w:p w14:paraId="0F621AD0" w14:textId="77777777" w:rsidR="005124A6" w:rsidRPr="005124A6" w:rsidRDefault="005124A6" w:rsidP="005124A6">
            <w:pPr>
              <w:suppressAutoHyphens w:val="0"/>
              <w:autoSpaceDE w:val="0"/>
              <w:autoSpaceDN w:val="0"/>
              <w:spacing w:line="259" w:lineRule="exact"/>
              <w:ind w:leftChars="0" w:left="149" w:right="134"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за</w:t>
            </w:r>
            <w:r w:rsidRPr="005124A6">
              <w:rPr>
                <w:b/>
                <w:snapToGrid/>
                <w:spacing w:val="-1"/>
                <w:position w:val="0"/>
                <w:sz w:val="24"/>
                <w:szCs w:val="22"/>
                <w:lang w:eastAsia="en-US"/>
              </w:rPr>
              <w:t xml:space="preserve"> </w:t>
            </w:r>
            <w:r w:rsidRPr="005124A6">
              <w:rPr>
                <w:b/>
                <w:snapToGrid/>
                <w:position w:val="0"/>
                <w:sz w:val="24"/>
                <w:szCs w:val="22"/>
                <w:lang w:eastAsia="en-US"/>
              </w:rPr>
              <w:t>год.)</w:t>
            </w:r>
          </w:p>
        </w:tc>
        <w:tc>
          <w:tcPr>
            <w:tcW w:w="1044" w:type="dxa"/>
            <w:tcBorders>
              <w:left w:val="single" w:sz="4" w:space="0" w:color="000000"/>
              <w:right w:val="single" w:sz="4" w:space="0" w:color="000000"/>
            </w:tcBorders>
            <w:shd w:val="clear" w:color="auto" w:fill="FFFF99"/>
          </w:tcPr>
          <w:p w14:paraId="41AB4F17" w14:textId="77777777" w:rsidR="005124A6" w:rsidRPr="005124A6" w:rsidRDefault="005124A6" w:rsidP="005124A6">
            <w:pPr>
              <w:suppressAutoHyphens w:val="0"/>
              <w:autoSpaceDE w:val="0"/>
              <w:autoSpaceDN w:val="0"/>
              <w:spacing w:line="272" w:lineRule="exact"/>
              <w:ind w:leftChars="0" w:left="130" w:right="111"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Час</w:t>
            </w:r>
          </w:p>
          <w:p w14:paraId="640601AA" w14:textId="77777777" w:rsidR="005124A6" w:rsidRPr="005124A6" w:rsidRDefault="005124A6" w:rsidP="005124A6">
            <w:pPr>
              <w:suppressAutoHyphens w:val="0"/>
              <w:autoSpaceDE w:val="0"/>
              <w:autoSpaceDN w:val="0"/>
              <w:spacing w:line="259" w:lineRule="exact"/>
              <w:ind w:leftChars="0" w:left="130" w:right="113"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роботи</w:t>
            </w:r>
          </w:p>
        </w:tc>
        <w:tc>
          <w:tcPr>
            <w:tcW w:w="1143" w:type="dxa"/>
            <w:tcBorders>
              <w:left w:val="single" w:sz="4" w:space="0" w:color="000000"/>
              <w:right w:val="single" w:sz="4" w:space="0" w:color="000000"/>
            </w:tcBorders>
            <w:shd w:val="clear" w:color="auto" w:fill="FFFF99"/>
          </w:tcPr>
          <w:p w14:paraId="557ACE91" w14:textId="77777777" w:rsidR="005124A6" w:rsidRPr="005124A6" w:rsidRDefault="005124A6" w:rsidP="005124A6">
            <w:pPr>
              <w:suppressAutoHyphens w:val="0"/>
              <w:autoSpaceDE w:val="0"/>
              <w:autoSpaceDN w:val="0"/>
              <w:spacing w:before="135" w:line="240" w:lineRule="auto"/>
              <w:ind w:leftChars="0" w:left="181"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Премія</w:t>
            </w:r>
          </w:p>
        </w:tc>
        <w:tc>
          <w:tcPr>
            <w:tcW w:w="1570" w:type="dxa"/>
            <w:tcBorders>
              <w:left w:val="single" w:sz="4" w:space="0" w:color="000000"/>
              <w:right w:val="single" w:sz="4" w:space="0" w:color="000000"/>
            </w:tcBorders>
            <w:shd w:val="clear" w:color="auto" w:fill="FFFF99"/>
          </w:tcPr>
          <w:p w14:paraId="63537B86" w14:textId="77777777" w:rsidR="005124A6" w:rsidRPr="005124A6" w:rsidRDefault="005124A6" w:rsidP="005124A6">
            <w:pPr>
              <w:suppressAutoHyphens w:val="0"/>
              <w:autoSpaceDE w:val="0"/>
              <w:autoSpaceDN w:val="0"/>
              <w:spacing w:before="135" w:line="240" w:lineRule="auto"/>
              <w:ind w:leftChars="0" w:left="133"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Нараховано</w:t>
            </w:r>
          </w:p>
        </w:tc>
        <w:tc>
          <w:tcPr>
            <w:tcW w:w="1151" w:type="dxa"/>
            <w:tcBorders>
              <w:left w:val="single" w:sz="4" w:space="0" w:color="000000"/>
              <w:right w:val="single" w:sz="4" w:space="0" w:color="000000"/>
            </w:tcBorders>
            <w:shd w:val="clear" w:color="auto" w:fill="FFFF99"/>
          </w:tcPr>
          <w:p w14:paraId="14B69E45" w14:textId="77777777" w:rsidR="005124A6" w:rsidRPr="005124A6" w:rsidRDefault="005124A6" w:rsidP="005124A6">
            <w:pPr>
              <w:suppressAutoHyphens w:val="0"/>
              <w:autoSpaceDE w:val="0"/>
              <w:autoSpaceDN w:val="0"/>
              <w:spacing w:before="135" w:line="240" w:lineRule="auto"/>
              <w:ind w:leftChars="0" w:left="116"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Податок</w:t>
            </w:r>
          </w:p>
        </w:tc>
        <w:tc>
          <w:tcPr>
            <w:tcW w:w="1081" w:type="dxa"/>
            <w:tcBorders>
              <w:left w:val="single" w:sz="4" w:space="0" w:color="000000"/>
            </w:tcBorders>
            <w:shd w:val="clear" w:color="auto" w:fill="FFFF99"/>
          </w:tcPr>
          <w:p w14:paraId="3CE287B2" w14:textId="77777777" w:rsidR="005124A6" w:rsidRPr="005124A6" w:rsidRDefault="005124A6" w:rsidP="005124A6">
            <w:pPr>
              <w:suppressAutoHyphens w:val="0"/>
              <w:autoSpaceDE w:val="0"/>
              <w:autoSpaceDN w:val="0"/>
              <w:spacing w:line="272" w:lineRule="exact"/>
              <w:ind w:leftChars="0" w:left="162" w:right="146"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До</w:t>
            </w:r>
          </w:p>
          <w:p w14:paraId="597C8E34" w14:textId="77777777" w:rsidR="005124A6" w:rsidRPr="005124A6" w:rsidRDefault="005124A6" w:rsidP="005124A6">
            <w:pPr>
              <w:suppressAutoHyphens w:val="0"/>
              <w:autoSpaceDE w:val="0"/>
              <w:autoSpaceDN w:val="0"/>
              <w:spacing w:line="259" w:lineRule="exact"/>
              <w:ind w:leftChars="0" w:left="167" w:right="146"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видачі</w:t>
            </w:r>
          </w:p>
        </w:tc>
      </w:tr>
      <w:tr w:rsidR="005124A6" w:rsidRPr="005124A6" w14:paraId="2D9D1F7A" w14:textId="77777777" w:rsidTr="00415940">
        <w:trPr>
          <w:trHeight w:val="277"/>
        </w:trPr>
        <w:tc>
          <w:tcPr>
            <w:tcW w:w="538" w:type="dxa"/>
            <w:tcBorders>
              <w:bottom w:val="single" w:sz="4" w:space="0" w:color="000000"/>
              <w:right w:val="single" w:sz="4" w:space="0" w:color="000000"/>
            </w:tcBorders>
            <w:shd w:val="clear" w:color="auto" w:fill="auto"/>
          </w:tcPr>
          <w:p w14:paraId="3033D4F9" w14:textId="77777777" w:rsidR="005124A6" w:rsidRPr="005124A6" w:rsidRDefault="005124A6" w:rsidP="005124A6">
            <w:pPr>
              <w:suppressAutoHyphens w:val="0"/>
              <w:autoSpaceDE w:val="0"/>
              <w:autoSpaceDN w:val="0"/>
              <w:spacing w:line="258" w:lineRule="exact"/>
              <w:ind w:leftChars="0" w:left="13"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1</w:t>
            </w:r>
          </w:p>
        </w:tc>
        <w:tc>
          <w:tcPr>
            <w:tcW w:w="1296" w:type="dxa"/>
            <w:tcBorders>
              <w:left w:val="single" w:sz="4" w:space="0" w:color="000000"/>
              <w:bottom w:val="single" w:sz="4" w:space="0" w:color="000000"/>
              <w:right w:val="single" w:sz="4" w:space="0" w:color="000000"/>
            </w:tcBorders>
            <w:shd w:val="clear" w:color="auto" w:fill="auto"/>
          </w:tcPr>
          <w:p w14:paraId="4F7E1233" w14:textId="77777777" w:rsidR="005124A6" w:rsidRPr="005124A6" w:rsidRDefault="005124A6" w:rsidP="005124A6">
            <w:pPr>
              <w:suppressAutoHyphens w:val="0"/>
              <w:autoSpaceDE w:val="0"/>
              <w:autoSpaceDN w:val="0"/>
              <w:spacing w:line="258" w:lineRule="exact"/>
              <w:ind w:leftChars="0" w:left="112"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Іванов</w:t>
            </w:r>
          </w:p>
        </w:tc>
        <w:tc>
          <w:tcPr>
            <w:tcW w:w="1714" w:type="dxa"/>
            <w:tcBorders>
              <w:left w:val="single" w:sz="4" w:space="0" w:color="000000"/>
              <w:bottom w:val="single" w:sz="4" w:space="0" w:color="000000"/>
              <w:right w:val="single" w:sz="4" w:space="0" w:color="000000"/>
            </w:tcBorders>
            <w:shd w:val="clear" w:color="auto" w:fill="auto"/>
          </w:tcPr>
          <w:p w14:paraId="328CFBC8" w14:textId="77777777" w:rsidR="005124A6" w:rsidRPr="005124A6" w:rsidRDefault="005124A6" w:rsidP="005124A6">
            <w:pPr>
              <w:suppressAutoHyphens w:val="0"/>
              <w:autoSpaceDE w:val="0"/>
              <w:autoSpaceDN w:val="0"/>
              <w:spacing w:line="258" w:lineRule="exact"/>
              <w:ind w:leftChars="0" w:left="110" w:right="93"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1000</w:t>
            </w:r>
          </w:p>
        </w:tc>
        <w:tc>
          <w:tcPr>
            <w:tcW w:w="1044" w:type="dxa"/>
            <w:tcBorders>
              <w:left w:val="single" w:sz="4" w:space="0" w:color="000000"/>
              <w:bottom w:val="single" w:sz="4" w:space="0" w:color="000000"/>
              <w:right w:val="single" w:sz="4" w:space="0" w:color="000000"/>
            </w:tcBorders>
            <w:shd w:val="clear" w:color="auto" w:fill="auto"/>
          </w:tcPr>
          <w:p w14:paraId="65A3E58C" w14:textId="77777777" w:rsidR="005124A6" w:rsidRPr="005124A6" w:rsidRDefault="005124A6" w:rsidP="005124A6">
            <w:pPr>
              <w:suppressAutoHyphens w:val="0"/>
              <w:autoSpaceDE w:val="0"/>
              <w:autoSpaceDN w:val="0"/>
              <w:spacing w:line="258" w:lineRule="exact"/>
              <w:ind w:leftChars="0" w:left="110" w:right="9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160</w:t>
            </w:r>
          </w:p>
        </w:tc>
        <w:tc>
          <w:tcPr>
            <w:tcW w:w="1143" w:type="dxa"/>
            <w:tcBorders>
              <w:left w:val="single" w:sz="4" w:space="0" w:color="000000"/>
              <w:bottom w:val="single" w:sz="4" w:space="0" w:color="000000"/>
              <w:right w:val="single" w:sz="4" w:space="0" w:color="000000"/>
            </w:tcBorders>
            <w:shd w:val="clear" w:color="auto" w:fill="auto"/>
          </w:tcPr>
          <w:p w14:paraId="5BAA070C"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left w:val="single" w:sz="4" w:space="0" w:color="000000"/>
              <w:bottom w:val="single" w:sz="4" w:space="0" w:color="000000"/>
              <w:right w:val="single" w:sz="4" w:space="0" w:color="000000"/>
            </w:tcBorders>
            <w:shd w:val="clear" w:color="auto" w:fill="auto"/>
          </w:tcPr>
          <w:p w14:paraId="24DD3360"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left w:val="single" w:sz="4" w:space="0" w:color="000000"/>
              <w:bottom w:val="single" w:sz="4" w:space="0" w:color="000000"/>
              <w:right w:val="single" w:sz="4" w:space="0" w:color="000000"/>
            </w:tcBorders>
            <w:shd w:val="clear" w:color="auto" w:fill="auto"/>
          </w:tcPr>
          <w:p w14:paraId="55089F73"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left w:val="single" w:sz="4" w:space="0" w:color="000000"/>
              <w:bottom w:val="single" w:sz="4" w:space="0" w:color="000000"/>
            </w:tcBorders>
            <w:shd w:val="clear" w:color="auto" w:fill="auto"/>
          </w:tcPr>
          <w:p w14:paraId="46D9D3BF"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4B792444" w14:textId="77777777" w:rsidTr="00415940">
        <w:trPr>
          <w:trHeight w:val="275"/>
        </w:trPr>
        <w:tc>
          <w:tcPr>
            <w:tcW w:w="538" w:type="dxa"/>
            <w:tcBorders>
              <w:top w:val="single" w:sz="4" w:space="0" w:color="000000"/>
              <w:bottom w:val="single" w:sz="4" w:space="0" w:color="000000"/>
              <w:right w:val="single" w:sz="4" w:space="0" w:color="000000"/>
            </w:tcBorders>
            <w:shd w:val="clear" w:color="auto" w:fill="auto"/>
          </w:tcPr>
          <w:p w14:paraId="7FCD6408" w14:textId="77777777" w:rsidR="005124A6" w:rsidRPr="005124A6" w:rsidRDefault="005124A6" w:rsidP="005124A6">
            <w:pPr>
              <w:suppressAutoHyphens w:val="0"/>
              <w:autoSpaceDE w:val="0"/>
              <w:autoSpaceDN w:val="0"/>
              <w:spacing w:line="256" w:lineRule="exact"/>
              <w:ind w:leftChars="0" w:left="13"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2</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5838983" w14:textId="77777777" w:rsidR="005124A6" w:rsidRPr="005124A6" w:rsidRDefault="005124A6" w:rsidP="005124A6">
            <w:pPr>
              <w:suppressAutoHyphens w:val="0"/>
              <w:autoSpaceDE w:val="0"/>
              <w:autoSpaceDN w:val="0"/>
              <w:spacing w:line="256" w:lineRule="exact"/>
              <w:ind w:leftChars="0" w:left="112"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Петров</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14:paraId="223F0AC8" w14:textId="77777777" w:rsidR="005124A6" w:rsidRPr="005124A6" w:rsidRDefault="005124A6" w:rsidP="005124A6">
            <w:pPr>
              <w:suppressAutoHyphens w:val="0"/>
              <w:autoSpaceDE w:val="0"/>
              <w:autoSpaceDN w:val="0"/>
              <w:spacing w:line="256" w:lineRule="exact"/>
              <w:ind w:leftChars="0" w:left="110" w:right="93"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1000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678D6A3A" w14:textId="77777777" w:rsidR="005124A6" w:rsidRPr="005124A6" w:rsidRDefault="005124A6" w:rsidP="005124A6">
            <w:pPr>
              <w:suppressAutoHyphens w:val="0"/>
              <w:autoSpaceDE w:val="0"/>
              <w:autoSpaceDN w:val="0"/>
              <w:spacing w:line="256" w:lineRule="exact"/>
              <w:ind w:leftChars="0" w:left="110" w:right="9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176</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37312F87"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4F91C91"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13C9CE4E"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bottom w:val="single" w:sz="4" w:space="0" w:color="000000"/>
            </w:tcBorders>
            <w:shd w:val="clear" w:color="auto" w:fill="auto"/>
          </w:tcPr>
          <w:p w14:paraId="3FFC41E7"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690B804F" w14:textId="77777777" w:rsidTr="00415940">
        <w:trPr>
          <w:trHeight w:val="275"/>
        </w:trPr>
        <w:tc>
          <w:tcPr>
            <w:tcW w:w="538" w:type="dxa"/>
            <w:tcBorders>
              <w:top w:val="single" w:sz="4" w:space="0" w:color="000000"/>
              <w:bottom w:val="single" w:sz="4" w:space="0" w:color="000000"/>
              <w:right w:val="single" w:sz="4" w:space="0" w:color="000000"/>
            </w:tcBorders>
            <w:shd w:val="clear" w:color="auto" w:fill="auto"/>
          </w:tcPr>
          <w:p w14:paraId="01712D62" w14:textId="77777777" w:rsidR="005124A6" w:rsidRPr="005124A6" w:rsidRDefault="005124A6" w:rsidP="005124A6">
            <w:pPr>
              <w:suppressAutoHyphens w:val="0"/>
              <w:autoSpaceDE w:val="0"/>
              <w:autoSpaceDN w:val="0"/>
              <w:spacing w:line="256" w:lineRule="exact"/>
              <w:ind w:leftChars="0" w:left="13"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6DE6B28F" w14:textId="77777777" w:rsidR="005124A6" w:rsidRPr="005124A6" w:rsidRDefault="005124A6" w:rsidP="005124A6">
            <w:pPr>
              <w:suppressAutoHyphens w:val="0"/>
              <w:autoSpaceDE w:val="0"/>
              <w:autoSpaceDN w:val="0"/>
              <w:spacing w:line="256" w:lineRule="exact"/>
              <w:ind w:leftChars="0" w:left="112"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Сидоров</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14:paraId="465D0D5D" w14:textId="77777777" w:rsidR="005124A6" w:rsidRPr="005124A6" w:rsidRDefault="005124A6" w:rsidP="005124A6">
            <w:pPr>
              <w:suppressAutoHyphens w:val="0"/>
              <w:autoSpaceDE w:val="0"/>
              <w:autoSpaceDN w:val="0"/>
              <w:spacing w:line="256" w:lineRule="exact"/>
              <w:ind w:leftChars="0" w:left="110" w:right="93"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1500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7AD68013" w14:textId="77777777" w:rsidR="005124A6" w:rsidRPr="005124A6" w:rsidRDefault="005124A6" w:rsidP="005124A6">
            <w:pPr>
              <w:suppressAutoHyphens w:val="0"/>
              <w:autoSpaceDE w:val="0"/>
              <w:autoSpaceDN w:val="0"/>
              <w:spacing w:line="256" w:lineRule="exact"/>
              <w:ind w:leftChars="0" w:left="110" w:right="9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176</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11FC4A32"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16B72C38"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0C2821D6"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bottom w:val="single" w:sz="4" w:space="0" w:color="000000"/>
            </w:tcBorders>
            <w:shd w:val="clear" w:color="auto" w:fill="auto"/>
          </w:tcPr>
          <w:p w14:paraId="7AA6B8C6"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6B1A876E" w14:textId="77777777" w:rsidTr="00415940">
        <w:trPr>
          <w:trHeight w:val="275"/>
        </w:trPr>
        <w:tc>
          <w:tcPr>
            <w:tcW w:w="538" w:type="dxa"/>
            <w:tcBorders>
              <w:top w:val="single" w:sz="4" w:space="0" w:color="000000"/>
              <w:bottom w:val="single" w:sz="4" w:space="0" w:color="000000"/>
              <w:right w:val="single" w:sz="4" w:space="0" w:color="000000"/>
            </w:tcBorders>
            <w:shd w:val="clear" w:color="auto" w:fill="auto"/>
          </w:tcPr>
          <w:p w14:paraId="7946449E" w14:textId="77777777" w:rsidR="005124A6" w:rsidRPr="005124A6" w:rsidRDefault="005124A6" w:rsidP="005124A6">
            <w:pPr>
              <w:suppressAutoHyphens w:val="0"/>
              <w:autoSpaceDE w:val="0"/>
              <w:autoSpaceDN w:val="0"/>
              <w:spacing w:line="256" w:lineRule="exact"/>
              <w:ind w:leftChars="0" w:left="13"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4</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17C34D26" w14:textId="77777777" w:rsidR="005124A6" w:rsidRPr="005124A6" w:rsidRDefault="005124A6" w:rsidP="005124A6">
            <w:pPr>
              <w:suppressAutoHyphens w:val="0"/>
              <w:autoSpaceDE w:val="0"/>
              <w:autoSpaceDN w:val="0"/>
              <w:spacing w:line="256" w:lineRule="exact"/>
              <w:ind w:leftChars="0" w:left="112"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Кравчук</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14:paraId="3A736613" w14:textId="77777777" w:rsidR="005124A6" w:rsidRPr="005124A6" w:rsidRDefault="005124A6" w:rsidP="005124A6">
            <w:pPr>
              <w:suppressAutoHyphens w:val="0"/>
              <w:autoSpaceDE w:val="0"/>
              <w:autoSpaceDN w:val="0"/>
              <w:spacing w:line="256" w:lineRule="exact"/>
              <w:ind w:leftChars="0" w:left="110" w:right="93"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5000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781FB460" w14:textId="77777777" w:rsidR="005124A6" w:rsidRPr="005124A6" w:rsidRDefault="005124A6" w:rsidP="005124A6">
            <w:pPr>
              <w:suppressAutoHyphens w:val="0"/>
              <w:autoSpaceDE w:val="0"/>
              <w:autoSpaceDN w:val="0"/>
              <w:spacing w:line="256" w:lineRule="exact"/>
              <w:ind w:leftChars="0" w:left="110" w:right="9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200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7357C008"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86EE82C"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21CD9DCD"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bottom w:val="single" w:sz="4" w:space="0" w:color="000000"/>
            </w:tcBorders>
            <w:shd w:val="clear" w:color="auto" w:fill="auto"/>
          </w:tcPr>
          <w:p w14:paraId="682B95B1"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779BF530" w14:textId="77777777" w:rsidTr="00415940">
        <w:trPr>
          <w:trHeight w:val="275"/>
        </w:trPr>
        <w:tc>
          <w:tcPr>
            <w:tcW w:w="538" w:type="dxa"/>
            <w:tcBorders>
              <w:top w:val="single" w:sz="4" w:space="0" w:color="000000"/>
              <w:bottom w:val="single" w:sz="4" w:space="0" w:color="000000"/>
              <w:right w:val="single" w:sz="4" w:space="0" w:color="000000"/>
            </w:tcBorders>
            <w:shd w:val="clear" w:color="auto" w:fill="auto"/>
          </w:tcPr>
          <w:p w14:paraId="73CA88E2" w14:textId="77777777" w:rsidR="005124A6" w:rsidRPr="005124A6" w:rsidRDefault="005124A6" w:rsidP="005124A6">
            <w:pPr>
              <w:suppressAutoHyphens w:val="0"/>
              <w:autoSpaceDE w:val="0"/>
              <w:autoSpaceDN w:val="0"/>
              <w:spacing w:line="256" w:lineRule="exact"/>
              <w:ind w:leftChars="0" w:left="13"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5</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BF2451B" w14:textId="77777777" w:rsidR="005124A6" w:rsidRPr="005124A6" w:rsidRDefault="005124A6" w:rsidP="005124A6">
            <w:pPr>
              <w:suppressAutoHyphens w:val="0"/>
              <w:autoSpaceDE w:val="0"/>
              <w:autoSpaceDN w:val="0"/>
              <w:spacing w:line="256" w:lineRule="exact"/>
              <w:ind w:leftChars="0" w:left="112"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Прачук</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14:paraId="5851F227" w14:textId="77777777" w:rsidR="005124A6" w:rsidRPr="005124A6" w:rsidRDefault="005124A6" w:rsidP="005124A6">
            <w:pPr>
              <w:suppressAutoHyphens w:val="0"/>
              <w:autoSpaceDE w:val="0"/>
              <w:autoSpaceDN w:val="0"/>
              <w:spacing w:line="256" w:lineRule="exact"/>
              <w:ind w:leftChars="0" w:left="110" w:right="93"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1000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5AC397BC" w14:textId="77777777" w:rsidR="005124A6" w:rsidRPr="005124A6" w:rsidRDefault="005124A6" w:rsidP="005124A6">
            <w:pPr>
              <w:suppressAutoHyphens w:val="0"/>
              <w:autoSpaceDE w:val="0"/>
              <w:autoSpaceDN w:val="0"/>
              <w:spacing w:line="256" w:lineRule="exact"/>
              <w:ind w:leftChars="0" w:left="110" w:right="9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176</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1CA0F1C6"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6567F0AD"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5F88FC14"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bottom w:val="single" w:sz="4" w:space="0" w:color="000000"/>
            </w:tcBorders>
            <w:shd w:val="clear" w:color="auto" w:fill="auto"/>
          </w:tcPr>
          <w:p w14:paraId="253B864D"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2DDB7522" w14:textId="77777777" w:rsidTr="00415940">
        <w:trPr>
          <w:trHeight w:val="275"/>
        </w:trPr>
        <w:tc>
          <w:tcPr>
            <w:tcW w:w="538" w:type="dxa"/>
            <w:tcBorders>
              <w:top w:val="single" w:sz="4" w:space="0" w:color="000000"/>
              <w:bottom w:val="single" w:sz="4" w:space="0" w:color="000000"/>
              <w:right w:val="single" w:sz="4" w:space="0" w:color="000000"/>
            </w:tcBorders>
            <w:shd w:val="clear" w:color="auto" w:fill="auto"/>
          </w:tcPr>
          <w:p w14:paraId="351A1BA3" w14:textId="77777777" w:rsidR="005124A6" w:rsidRPr="005124A6" w:rsidRDefault="005124A6" w:rsidP="005124A6">
            <w:pPr>
              <w:suppressAutoHyphens w:val="0"/>
              <w:autoSpaceDE w:val="0"/>
              <w:autoSpaceDN w:val="0"/>
              <w:spacing w:line="256" w:lineRule="exact"/>
              <w:ind w:leftChars="0" w:left="13"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5A316F4" w14:textId="77777777" w:rsidR="005124A6" w:rsidRPr="005124A6" w:rsidRDefault="005124A6" w:rsidP="005124A6">
            <w:pPr>
              <w:suppressAutoHyphens w:val="0"/>
              <w:autoSpaceDE w:val="0"/>
              <w:autoSpaceDN w:val="0"/>
              <w:spacing w:line="256" w:lineRule="exact"/>
              <w:ind w:leftChars="0" w:left="112"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Савчук</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14:paraId="1CB46735" w14:textId="77777777" w:rsidR="005124A6" w:rsidRPr="005124A6" w:rsidRDefault="005124A6" w:rsidP="005124A6">
            <w:pPr>
              <w:suppressAutoHyphens w:val="0"/>
              <w:autoSpaceDE w:val="0"/>
              <w:autoSpaceDN w:val="0"/>
              <w:spacing w:line="256" w:lineRule="exact"/>
              <w:ind w:leftChars="0" w:left="110" w:right="93"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1500</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14:paraId="4FE82A8E" w14:textId="77777777" w:rsidR="005124A6" w:rsidRPr="005124A6" w:rsidRDefault="005124A6" w:rsidP="005124A6">
            <w:pPr>
              <w:suppressAutoHyphens w:val="0"/>
              <w:autoSpaceDE w:val="0"/>
              <w:autoSpaceDN w:val="0"/>
              <w:spacing w:line="256" w:lineRule="exact"/>
              <w:ind w:leftChars="0" w:left="110" w:right="9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50</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18B55C4F"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0A30A8F"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09D8CAD9"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bottom w:val="single" w:sz="4" w:space="0" w:color="000000"/>
            </w:tcBorders>
            <w:shd w:val="clear" w:color="auto" w:fill="auto"/>
          </w:tcPr>
          <w:p w14:paraId="5CEA9177"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6A47D3FE" w14:textId="77777777" w:rsidTr="00415940">
        <w:trPr>
          <w:trHeight w:val="277"/>
        </w:trPr>
        <w:tc>
          <w:tcPr>
            <w:tcW w:w="538" w:type="dxa"/>
            <w:tcBorders>
              <w:top w:val="single" w:sz="4" w:space="0" w:color="000000"/>
              <w:right w:val="single" w:sz="4" w:space="0" w:color="000000"/>
            </w:tcBorders>
            <w:shd w:val="clear" w:color="auto" w:fill="auto"/>
          </w:tcPr>
          <w:p w14:paraId="572974EA" w14:textId="77777777" w:rsidR="005124A6" w:rsidRPr="005124A6" w:rsidRDefault="005124A6" w:rsidP="005124A6">
            <w:pPr>
              <w:suppressAutoHyphens w:val="0"/>
              <w:autoSpaceDE w:val="0"/>
              <w:autoSpaceDN w:val="0"/>
              <w:spacing w:line="258" w:lineRule="exact"/>
              <w:ind w:leftChars="0" w:left="13"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7</w:t>
            </w:r>
          </w:p>
        </w:tc>
        <w:tc>
          <w:tcPr>
            <w:tcW w:w="1296" w:type="dxa"/>
            <w:tcBorders>
              <w:top w:val="single" w:sz="4" w:space="0" w:color="000000"/>
              <w:left w:val="single" w:sz="4" w:space="0" w:color="000000"/>
              <w:right w:val="single" w:sz="4" w:space="0" w:color="000000"/>
            </w:tcBorders>
            <w:shd w:val="clear" w:color="auto" w:fill="auto"/>
          </w:tcPr>
          <w:p w14:paraId="6C770D7F" w14:textId="77777777" w:rsidR="005124A6" w:rsidRPr="005124A6" w:rsidRDefault="005124A6" w:rsidP="005124A6">
            <w:pPr>
              <w:suppressAutoHyphens w:val="0"/>
              <w:autoSpaceDE w:val="0"/>
              <w:autoSpaceDN w:val="0"/>
              <w:spacing w:line="258" w:lineRule="exact"/>
              <w:ind w:leftChars="0" w:left="112" w:firstLineChars="0" w:firstLine="0"/>
              <w:textDirection w:val="lrTb"/>
              <w:textAlignment w:val="auto"/>
              <w:outlineLvl w:val="9"/>
              <w:rPr>
                <w:b/>
                <w:snapToGrid/>
                <w:position w:val="0"/>
                <w:sz w:val="24"/>
                <w:szCs w:val="22"/>
                <w:lang w:eastAsia="en-US"/>
              </w:rPr>
            </w:pPr>
            <w:r w:rsidRPr="005124A6">
              <w:rPr>
                <w:b/>
                <w:snapToGrid/>
                <w:position w:val="0"/>
                <w:sz w:val="24"/>
                <w:szCs w:val="22"/>
                <w:lang w:eastAsia="en-US"/>
              </w:rPr>
              <w:t>Васін</w:t>
            </w:r>
          </w:p>
        </w:tc>
        <w:tc>
          <w:tcPr>
            <w:tcW w:w="1714" w:type="dxa"/>
            <w:tcBorders>
              <w:top w:val="single" w:sz="4" w:space="0" w:color="000000"/>
              <w:left w:val="single" w:sz="4" w:space="0" w:color="000000"/>
              <w:right w:val="single" w:sz="4" w:space="0" w:color="000000"/>
            </w:tcBorders>
            <w:shd w:val="clear" w:color="auto" w:fill="auto"/>
          </w:tcPr>
          <w:p w14:paraId="2E4DAED5" w14:textId="77777777" w:rsidR="005124A6" w:rsidRPr="005124A6" w:rsidRDefault="005124A6" w:rsidP="005124A6">
            <w:pPr>
              <w:suppressAutoHyphens w:val="0"/>
              <w:autoSpaceDE w:val="0"/>
              <w:autoSpaceDN w:val="0"/>
              <w:spacing w:line="256" w:lineRule="exact"/>
              <w:ind w:leftChars="0" w:left="110" w:right="93"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5000</w:t>
            </w:r>
          </w:p>
        </w:tc>
        <w:tc>
          <w:tcPr>
            <w:tcW w:w="1044" w:type="dxa"/>
            <w:tcBorders>
              <w:top w:val="single" w:sz="4" w:space="0" w:color="000000"/>
              <w:left w:val="single" w:sz="4" w:space="0" w:color="000000"/>
              <w:right w:val="single" w:sz="4" w:space="0" w:color="000000"/>
            </w:tcBorders>
            <w:shd w:val="clear" w:color="auto" w:fill="auto"/>
          </w:tcPr>
          <w:p w14:paraId="7538F838" w14:textId="77777777" w:rsidR="005124A6" w:rsidRPr="005124A6" w:rsidRDefault="005124A6" w:rsidP="005124A6">
            <w:pPr>
              <w:suppressAutoHyphens w:val="0"/>
              <w:autoSpaceDE w:val="0"/>
              <w:autoSpaceDN w:val="0"/>
              <w:spacing w:line="258" w:lineRule="exact"/>
              <w:ind w:leftChars="0" w:left="110" w:right="9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120</w:t>
            </w:r>
          </w:p>
        </w:tc>
        <w:tc>
          <w:tcPr>
            <w:tcW w:w="1143" w:type="dxa"/>
            <w:tcBorders>
              <w:top w:val="single" w:sz="4" w:space="0" w:color="000000"/>
              <w:left w:val="single" w:sz="4" w:space="0" w:color="000000"/>
              <w:right w:val="single" w:sz="4" w:space="0" w:color="000000"/>
            </w:tcBorders>
            <w:shd w:val="clear" w:color="auto" w:fill="auto"/>
          </w:tcPr>
          <w:p w14:paraId="25976A31"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right w:val="single" w:sz="4" w:space="0" w:color="000000"/>
            </w:tcBorders>
            <w:shd w:val="clear" w:color="auto" w:fill="auto"/>
          </w:tcPr>
          <w:p w14:paraId="3CD1985E"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right w:val="single" w:sz="4" w:space="0" w:color="000000"/>
            </w:tcBorders>
            <w:shd w:val="clear" w:color="auto" w:fill="auto"/>
          </w:tcPr>
          <w:p w14:paraId="4FCF1B53"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tcBorders>
            <w:shd w:val="clear" w:color="auto" w:fill="auto"/>
          </w:tcPr>
          <w:p w14:paraId="57581C70"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048AD53B" w14:textId="77777777" w:rsidTr="00415940">
        <w:trPr>
          <w:trHeight w:val="275"/>
        </w:trPr>
        <w:tc>
          <w:tcPr>
            <w:tcW w:w="538" w:type="dxa"/>
            <w:tcBorders>
              <w:bottom w:val="single" w:sz="4" w:space="0" w:color="000000"/>
              <w:right w:val="single" w:sz="4" w:space="0" w:color="000000"/>
            </w:tcBorders>
            <w:shd w:val="clear" w:color="auto" w:fill="CCFFFF"/>
          </w:tcPr>
          <w:p w14:paraId="609CB946"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296" w:type="dxa"/>
            <w:tcBorders>
              <w:left w:val="single" w:sz="4" w:space="0" w:color="000000"/>
              <w:bottom w:val="single" w:sz="4" w:space="0" w:color="000000"/>
              <w:right w:val="single" w:sz="4" w:space="0" w:color="000000"/>
            </w:tcBorders>
            <w:shd w:val="clear" w:color="auto" w:fill="CCFFFF"/>
          </w:tcPr>
          <w:p w14:paraId="777C91E3" w14:textId="77777777" w:rsidR="005124A6" w:rsidRPr="005124A6" w:rsidRDefault="005124A6" w:rsidP="005124A6">
            <w:pPr>
              <w:suppressAutoHyphens w:val="0"/>
              <w:autoSpaceDE w:val="0"/>
              <w:autoSpaceDN w:val="0"/>
              <w:spacing w:line="256" w:lineRule="exact"/>
              <w:ind w:leftChars="0" w:left="112" w:firstLineChars="0" w:firstLine="0"/>
              <w:textDirection w:val="lrTb"/>
              <w:textAlignment w:val="auto"/>
              <w:outlineLvl w:val="9"/>
              <w:rPr>
                <w:b/>
                <w:snapToGrid/>
                <w:position w:val="0"/>
                <w:sz w:val="24"/>
                <w:szCs w:val="22"/>
                <w:lang w:eastAsia="en-US"/>
              </w:rPr>
            </w:pPr>
            <w:r w:rsidRPr="005124A6">
              <w:rPr>
                <w:b/>
                <w:snapToGrid/>
                <w:color w:val="FF0000"/>
                <w:position w:val="0"/>
                <w:sz w:val="24"/>
                <w:szCs w:val="22"/>
                <w:lang w:eastAsia="en-US"/>
              </w:rPr>
              <w:t>Разом</w:t>
            </w:r>
          </w:p>
        </w:tc>
        <w:tc>
          <w:tcPr>
            <w:tcW w:w="1714" w:type="dxa"/>
            <w:tcBorders>
              <w:left w:val="single" w:sz="4" w:space="0" w:color="000000"/>
              <w:bottom w:val="single" w:sz="4" w:space="0" w:color="000000"/>
              <w:right w:val="single" w:sz="4" w:space="0" w:color="000000"/>
            </w:tcBorders>
            <w:shd w:val="clear" w:color="auto" w:fill="CCFFFF"/>
          </w:tcPr>
          <w:p w14:paraId="00F59B0B"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44" w:type="dxa"/>
            <w:tcBorders>
              <w:left w:val="single" w:sz="4" w:space="0" w:color="000000"/>
              <w:bottom w:val="single" w:sz="4" w:space="0" w:color="000000"/>
              <w:right w:val="single" w:sz="4" w:space="0" w:color="000000"/>
            </w:tcBorders>
            <w:shd w:val="clear" w:color="auto" w:fill="CCFFFF"/>
          </w:tcPr>
          <w:p w14:paraId="6949A5EC"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43" w:type="dxa"/>
            <w:tcBorders>
              <w:left w:val="single" w:sz="4" w:space="0" w:color="000000"/>
              <w:bottom w:val="single" w:sz="4" w:space="0" w:color="000000"/>
              <w:right w:val="single" w:sz="4" w:space="0" w:color="000000"/>
            </w:tcBorders>
            <w:shd w:val="clear" w:color="auto" w:fill="CCFFFF"/>
          </w:tcPr>
          <w:p w14:paraId="496F4007"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left w:val="single" w:sz="4" w:space="0" w:color="000000"/>
              <w:bottom w:val="single" w:sz="4" w:space="0" w:color="000000"/>
              <w:right w:val="single" w:sz="4" w:space="0" w:color="000000"/>
            </w:tcBorders>
            <w:shd w:val="clear" w:color="auto" w:fill="CCFFFF"/>
          </w:tcPr>
          <w:p w14:paraId="4BF8240F"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left w:val="single" w:sz="4" w:space="0" w:color="000000"/>
              <w:bottom w:val="single" w:sz="4" w:space="0" w:color="000000"/>
              <w:right w:val="single" w:sz="4" w:space="0" w:color="000000"/>
            </w:tcBorders>
            <w:shd w:val="clear" w:color="auto" w:fill="CCFFFF"/>
          </w:tcPr>
          <w:p w14:paraId="098C3349"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left w:val="single" w:sz="4" w:space="0" w:color="000000"/>
              <w:bottom w:val="single" w:sz="4" w:space="0" w:color="000000"/>
              <w:right w:val="single" w:sz="4" w:space="0" w:color="000000"/>
            </w:tcBorders>
            <w:shd w:val="clear" w:color="auto" w:fill="CCFFFF"/>
          </w:tcPr>
          <w:p w14:paraId="62983735"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03F6A66E" w14:textId="77777777" w:rsidTr="00415940">
        <w:trPr>
          <w:trHeight w:val="275"/>
        </w:trPr>
        <w:tc>
          <w:tcPr>
            <w:tcW w:w="538" w:type="dxa"/>
            <w:tcBorders>
              <w:top w:val="single" w:sz="4" w:space="0" w:color="000000"/>
              <w:bottom w:val="single" w:sz="4" w:space="0" w:color="000000"/>
              <w:right w:val="single" w:sz="4" w:space="0" w:color="000000"/>
            </w:tcBorders>
            <w:shd w:val="clear" w:color="auto" w:fill="CCFFFF"/>
          </w:tcPr>
          <w:p w14:paraId="5D22FE44"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296" w:type="dxa"/>
            <w:tcBorders>
              <w:top w:val="single" w:sz="4" w:space="0" w:color="000000"/>
              <w:left w:val="single" w:sz="4" w:space="0" w:color="000000"/>
              <w:bottom w:val="single" w:sz="4" w:space="0" w:color="000000"/>
              <w:right w:val="single" w:sz="4" w:space="0" w:color="000000"/>
            </w:tcBorders>
            <w:shd w:val="clear" w:color="auto" w:fill="CCFFFF"/>
          </w:tcPr>
          <w:p w14:paraId="22815BA2" w14:textId="77777777" w:rsidR="005124A6" w:rsidRPr="005124A6" w:rsidRDefault="005124A6" w:rsidP="005124A6">
            <w:pPr>
              <w:suppressAutoHyphens w:val="0"/>
              <w:autoSpaceDE w:val="0"/>
              <w:autoSpaceDN w:val="0"/>
              <w:spacing w:line="256" w:lineRule="exact"/>
              <w:ind w:leftChars="0" w:left="112" w:firstLineChars="0" w:firstLine="0"/>
              <w:textDirection w:val="lrTb"/>
              <w:textAlignment w:val="auto"/>
              <w:outlineLvl w:val="9"/>
              <w:rPr>
                <w:b/>
                <w:snapToGrid/>
                <w:position w:val="0"/>
                <w:sz w:val="24"/>
                <w:szCs w:val="22"/>
                <w:lang w:eastAsia="en-US"/>
              </w:rPr>
            </w:pPr>
            <w:r w:rsidRPr="005124A6">
              <w:rPr>
                <w:b/>
                <w:snapToGrid/>
                <w:color w:val="0000FF"/>
                <w:position w:val="0"/>
                <w:sz w:val="24"/>
                <w:szCs w:val="22"/>
                <w:lang w:eastAsia="en-US"/>
              </w:rPr>
              <w:t>Середнє</w:t>
            </w:r>
          </w:p>
        </w:tc>
        <w:tc>
          <w:tcPr>
            <w:tcW w:w="1714" w:type="dxa"/>
            <w:tcBorders>
              <w:top w:val="single" w:sz="4" w:space="0" w:color="000000"/>
              <w:left w:val="single" w:sz="4" w:space="0" w:color="000000"/>
              <w:bottom w:val="single" w:sz="4" w:space="0" w:color="000000"/>
              <w:right w:val="single" w:sz="4" w:space="0" w:color="000000"/>
            </w:tcBorders>
            <w:shd w:val="clear" w:color="auto" w:fill="CCFFFF"/>
          </w:tcPr>
          <w:p w14:paraId="57A52307"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44" w:type="dxa"/>
            <w:tcBorders>
              <w:top w:val="single" w:sz="4" w:space="0" w:color="000000"/>
              <w:left w:val="single" w:sz="4" w:space="0" w:color="000000"/>
              <w:bottom w:val="single" w:sz="4" w:space="0" w:color="000000"/>
              <w:right w:val="single" w:sz="4" w:space="0" w:color="000000"/>
            </w:tcBorders>
            <w:shd w:val="clear" w:color="auto" w:fill="CCFFFF"/>
          </w:tcPr>
          <w:p w14:paraId="753DA0D3"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43" w:type="dxa"/>
            <w:tcBorders>
              <w:top w:val="single" w:sz="4" w:space="0" w:color="000000"/>
              <w:left w:val="single" w:sz="4" w:space="0" w:color="000000"/>
              <w:bottom w:val="single" w:sz="4" w:space="0" w:color="000000"/>
              <w:right w:val="single" w:sz="4" w:space="0" w:color="000000"/>
            </w:tcBorders>
            <w:shd w:val="clear" w:color="auto" w:fill="CCFFFF"/>
          </w:tcPr>
          <w:p w14:paraId="584FC453"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bottom w:val="single" w:sz="4" w:space="0" w:color="000000"/>
              <w:right w:val="single" w:sz="4" w:space="0" w:color="000000"/>
            </w:tcBorders>
            <w:shd w:val="clear" w:color="auto" w:fill="CCFFFF"/>
          </w:tcPr>
          <w:p w14:paraId="072B7FCB"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CCFFFF"/>
          </w:tcPr>
          <w:p w14:paraId="2AD247D8"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bottom w:val="single" w:sz="4" w:space="0" w:color="000000"/>
              <w:right w:val="single" w:sz="4" w:space="0" w:color="000000"/>
            </w:tcBorders>
            <w:shd w:val="clear" w:color="auto" w:fill="CCFFFF"/>
          </w:tcPr>
          <w:p w14:paraId="601AECAE"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r w:rsidR="005124A6" w:rsidRPr="005124A6" w14:paraId="79BD772A" w14:textId="77777777" w:rsidTr="00415940">
        <w:trPr>
          <w:trHeight w:val="277"/>
        </w:trPr>
        <w:tc>
          <w:tcPr>
            <w:tcW w:w="538" w:type="dxa"/>
            <w:tcBorders>
              <w:top w:val="single" w:sz="4" w:space="0" w:color="000000"/>
              <w:right w:val="single" w:sz="4" w:space="0" w:color="000000"/>
            </w:tcBorders>
            <w:shd w:val="clear" w:color="auto" w:fill="CCFFFF"/>
          </w:tcPr>
          <w:p w14:paraId="285B8DEC"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296" w:type="dxa"/>
            <w:tcBorders>
              <w:top w:val="single" w:sz="4" w:space="0" w:color="000000"/>
              <w:left w:val="single" w:sz="4" w:space="0" w:color="000000"/>
              <w:right w:val="single" w:sz="4" w:space="0" w:color="000000"/>
            </w:tcBorders>
            <w:shd w:val="clear" w:color="auto" w:fill="CCFFFF"/>
          </w:tcPr>
          <w:p w14:paraId="5B6066E8" w14:textId="77777777" w:rsidR="005124A6" w:rsidRPr="005124A6" w:rsidRDefault="005124A6" w:rsidP="005124A6">
            <w:pPr>
              <w:suppressAutoHyphens w:val="0"/>
              <w:autoSpaceDE w:val="0"/>
              <w:autoSpaceDN w:val="0"/>
              <w:spacing w:line="258" w:lineRule="exact"/>
              <w:ind w:leftChars="0" w:left="112" w:firstLineChars="0" w:firstLine="0"/>
              <w:textDirection w:val="lrTb"/>
              <w:textAlignment w:val="auto"/>
              <w:outlineLvl w:val="9"/>
              <w:rPr>
                <w:b/>
                <w:snapToGrid/>
                <w:position w:val="0"/>
                <w:sz w:val="24"/>
                <w:szCs w:val="22"/>
                <w:lang w:eastAsia="en-US"/>
              </w:rPr>
            </w:pPr>
            <w:r w:rsidRPr="005124A6">
              <w:rPr>
                <w:b/>
                <w:snapToGrid/>
                <w:color w:val="FF00FF"/>
                <w:position w:val="0"/>
                <w:sz w:val="24"/>
                <w:szCs w:val="22"/>
                <w:lang w:eastAsia="en-US"/>
              </w:rPr>
              <w:t>Макс.</w:t>
            </w:r>
          </w:p>
        </w:tc>
        <w:tc>
          <w:tcPr>
            <w:tcW w:w="1714" w:type="dxa"/>
            <w:tcBorders>
              <w:top w:val="single" w:sz="4" w:space="0" w:color="000000"/>
              <w:left w:val="single" w:sz="4" w:space="0" w:color="000000"/>
              <w:right w:val="single" w:sz="4" w:space="0" w:color="000000"/>
            </w:tcBorders>
            <w:shd w:val="clear" w:color="auto" w:fill="CCFFFF"/>
          </w:tcPr>
          <w:p w14:paraId="1C58B9C2"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44" w:type="dxa"/>
            <w:tcBorders>
              <w:top w:val="single" w:sz="4" w:space="0" w:color="000000"/>
              <w:left w:val="single" w:sz="4" w:space="0" w:color="000000"/>
              <w:right w:val="single" w:sz="4" w:space="0" w:color="000000"/>
            </w:tcBorders>
            <w:shd w:val="clear" w:color="auto" w:fill="CCFFFF"/>
          </w:tcPr>
          <w:p w14:paraId="12DB1B66"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43" w:type="dxa"/>
            <w:tcBorders>
              <w:top w:val="single" w:sz="4" w:space="0" w:color="000000"/>
              <w:left w:val="single" w:sz="4" w:space="0" w:color="000000"/>
              <w:right w:val="single" w:sz="4" w:space="0" w:color="000000"/>
            </w:tcBorders>
            <w:shd w:val="clear" w:color="auto" w:fill="CCFFFF"/>
          </w:tcPr>
          <w:p w14:paraId="7AB6DC50"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570" w:type="dxa"/>
            <w:tcBorders>
              <w:top w:val="single" w:sz="4" w:space="0" w:color="000000"/>
              <w:left w:val="single" w:sz="4" w:space="0" w:color="000000"/>
              <w:right w:val="single" w:sz="4" w:space="0" w:color="000000"/>
            </w:tcBorders>
            <w:shd w:val="clear" w:color="auto" w:fill="CCFFFF"/>
          </w:tcPr>
          <w:p w14:paraId="542ED51C"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151" w:type="dxa"/>
            <w:tcBorders>
              <w:top w:val="single" w:sz="4" w:space="0" w:color="000000"/>
              <w:left w:val="single" w:sz="4" w:space="0" w:color="000000"/>
              <w:right w:val="single" w:sz="4" w:space="0" w:color="000000"/>
            </w:tcBorders>
            <w:shd w:val="clear" w:color="auto" w:fill="CCFFFF"/>
          </w:tcPr>
          <w:p w14:paraId="23B26A51"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c>
          <w:tcPr>
            <w:tcW w:w="1081" w:type="dxa"/>
            <w:tcBorders>
              <w:top w:val="single" w:sz="4" w:space="0" w:color="000000"/>
              <w:left w:val="single" w:sz="4" w:space="0" w:color="000000"/>
              <w:right w:val="single" w:sz="4" w:space="0" w:color="000000"/>
            </w:tcBorders>
            <w:shd w:val="clear" w:color="auto" w:fill="CCFFFF"/>
          </w:tcPr>
          <w:p w14:paraId="0EA5626C"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Cs w:val="22"/>
                <w:lang w:eastAsia="en-US"/>
              </w:rPr>
            </w:pPr>
          </w:p>
        </w:tc>
      </w:tr>
    </w:tbl>
    <w:p w14:paraId="74916D5B" w14:textId="77777777" w:rsidR="005124A6" w:rsidRPr="005124A6" w:rsidRDefault="005124A6" w:rsidP="005124A6">
      <w:pPr>
        <w:widowControl/>
        <w:suppressAutoHyphens w:val="0"/>
        <w:spacing w:line="240" w:lineRule="auto"/>
        <w:ind w:leftChars="0" w:left="709" w:firstLineChars="0" w:firstLine="0"/>
        <w:jc w:val="both"/>
        <w:textDirection w:val="lrTb"/>
        <w:textAlignment w:val="auto"/>
        <w:outlineLvl w:val="9"/>
        <w:rPr>
          <w:rFonts w:eastAsia="Calibri"/>
          <w:i/>
          <w:iCs/>
          <w:snapToGrid/>
          <w:position w:val="0"/>
          <w:sz w:val="28"/>
          <w:szCs w:val="32"/>
          <w:lang w:eastAsia="en-US"/>
        </w:rPr>
      </w:pPr>
    </w:p>
    <w:p w14:paraId="0A1D39DE" w14:textId="77777777" w:rsidR="005124A6" w:rsidRPr="005124A6" w:rsidRDefault="005124A6" w:rsidP="005124A6">
      <w:pPr>
        <w:widowControl/>
        <w:numPr>
          <w:ilvl w:val="0"/>
          <w:numId w:val="39"/>
        </w:numPr>
        <w:tabs>
          <w:tab w:val="left" w:pos="579"/>
        </w:tabs>
        <w:suppressAutoHyphens w:val="0"/>
        <w:autoSpaceDE w:val="0"/>
        <w:autoSpaceDN w:val="0"/>
        <w:spacing w:before="155" w:after="21" w:line="360" w:lineRule="auto"/>
        <w:ind w:leftChars="0" w:right="-1" w:firstLineChars="0"/>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Побудувати та заповнити таблицю. Відформатувати її за зразком. Примітка: «Разом»=«Ставка»+«Премія»- «Податок».</w:t>
      </w:r>
    </w:p>
    <w:p w14:paraId="1E41AC3A" w14:textId="77777777" w:rsidR="005124A6" w:rsidRPr="005124A6" w:rsidRDefault="005124A6" w:rsidP="005124A6">
      <w:pPr>
        <w:tabs>
          <w:tab w:val="left" w:pos="579"/>
        </w:tabs>
        <w:suppressAutoHyphens w:val="0"/>
        <w:autoSpaceDE w:val="0"/>
        <w:autoSpaceDN w:val="0"/>
        <w:spacing w:before="155" w:after="21" w:line="360" w:lineRule="auto"/>
        <w:ind w:leftChars="0" w:left="1069" w:right="-1" w:firstLineChars="0" w:firstLine="0"/>
        <w:textDirection w:val="lrTb"/>
        <w:textAlignment w:val="auto"/>
        <w:outlineLvl w:val="9"/>
        <w:rPr>
          <w:rFonts w:eastAsia="Calibri"/>
          <w:i/>
          <w:iCs/>
          <w:snapToGrid/>
          <w:position w:val="0"/>
          <w:sz w:val="28"/>
          <w:szCs w:val="32"/>
          <w:lang w:eastAsia="en-US"/>
        </w:rPr>
      </w:pPr>
    </w:p>
    <w:tbl>
      <w:tblPr>
        <w:tblW w:w="0" w:type="auto"/>
        <w:tblInd w:w="105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59"/>
        <w:gridCol w:w="1515"/>
        <w:gridCol w:w="1627"/>
        <w:gridCol w:w="1627"/>
        <w:gridCol w:w="1471"/>
        <w:gridCol w:w="1170"/>
      </w:tblGrid>
      <w:tr w:rsidR="005124A6" w:rsidRPr="005124A6" w14:paraId="33C92450" w14:textId="77777777" w:rsidTr="00415940">
        <w:trPr>
          <w:trHeight w:val="430"/>
        </w:trPr>
        <w:tc>
          <w:tcPr>
            <w:tcW w:w="7969" w:type="dxa"/>
            <w:gridSpan w:val="6"/>
            <w:tcBorders>
              <w:bottom w:val="single" w:sz="8" w:space="0" w:color="000000"/>
              <w:right w:val="double" w:sz="1" w:space="0" w:color="000000"/>
            </w:tcBorders>
            <w:shd w:val="clear" w:color="auto" w:fill="auto"/>
          </w:tcPr>
          <w:p w14:paraId="5878F7D9" w14:textId="77777777" w:rsidR="005124A6" w:rsidRPr="005124A6" w:rsidRDefault="005124A6" w:rsidP="005124A6">
            <w:pPr>
              <w:suppressAutoHyphens w:val="0"/>
              <w:autoSpaceDE w:val="0"/>
              <w:autoSpaceDN w:val="0"/>
              <w:spacing w:line="240" w:lineRule="auto"/>
              <w:ind w:leftChars="0" w:left="2795" w:right="2784" w:firstLineChars="0" w:firstLine="0"/>
              <w:jc w:val="center"/>
              <w:textDirection w:val="lrTb"/>
              <w:textAlignment w:val="auto"/>
              <w:outlineLvl w:val="9"/>
              <w:rPr>
                <w:b/>
                <w:snapToGrid/>
                <w:position w:val="0"/>
                <w:sz w:val="24"/>
                <w:szCs w:val="22"/>
                <w:lang w:eastAsia="en-US"/>
              </w:rPr>
            </w:pPr>
            <w:r w:rsidRPr="005124A6">
              <w:rPr>
                <w:b/>
                <w:snapToGrid/>
                <w:position w:val="0"/>
                <w:sz w:val="24"/>
                <w:szCs w:val="22"/>
                <w:lang w:eastAsia="en-US"/>
              </w:rPr>
              <w:t>Розрахунок</w:t>
            </w:r>
            <w:r w:rsidRPr="005124A6">
              <w:rPr>
                <w:b/>
                <w:snapToGrid/>
                <w:spacing w:val="-1"/>
                <w:position w:val="0"/>
                <w:sz w:val="24"/>
                <w:szCs w:val="22"/>
                <w:lang w:eastAsia="en-US"/>
              </w:rPr>
              <w:t xml:space="preserve"> </w:t>
            </w:r>
            <w:r w:rsidRPr="005124A6">
              <w:rPr>
                <w:b/>
                <w:snapToGrid/>
                <w:position w:val="0"/>
                <w:sz w:val="24"/>
                <w:szCs w:val="22"/>
                <w:lang w:eastAsia="en-US"/>
              </w:rPr>
              <w:t>зарплати</w:t>
            </w:r>
          </w:p>
        </w:tc>
      </w:tr>
      <w:tr w:rsidR="005124A6" w:rsidRPr="005124A6" w14:paraId="307FBFE5" w14:textId="77777777" w:rsidTr="00415940">
        <w:trPr>
          <w:trHeight w:val="414"/>
        </w:trPr>
        <w:tc>
          <w:tcPr>
            <w:tcW w:w="559" w:type="dxa"/>
            <w:tcBorders>
              <w:top w:val="single" w:sz="8" w:space="0" w:color="000000"/>
              <w:bottom w:val="single" w:sz="8" w:space="0" w:color="000000"/>
              <w:right w:val="single" w:sz="8" w:space="0" w:color="000000"/>
            </w:tcBorders>
            <w:shd w:val="clear" w:color="auto" w:fill="auto"/>
          </w:tcPr>
          <w:p w14:paraId="4682DACB" w14:textId="77777777" w:rsidR="005124A6" w:rsidRPr="005124A6" w:rsidRDefault="005124A6" w:rsidP="005124A6">
            <w:pPr>
              <w:suppressAutoHyphens w:val="0"/>
              <w:autoSpaceDE w:val="0"/>
              <w:autoSpaceDN w:val="0"/>
              <w:spacing w:line="275" w:lineRule="exact"/>
              <w:ind w:leftChars="0" w:left="110" w:right="152" w:firstLineChars="0" w:firstLine="0"/>
              <w:jc w:val="right"/>
              <w:textDirection w:val="lrTb"/>
              <w:textAlignment w:val="auto"/>
              <w:outlineLvl w:val="9"/>
              <w:rPr>
                <w:b/>
                <w:i/>
                <w:snapToGrid/>
                <w:position w:val="0"/>
                <w:sz w:val="24"/>
                <w:szCs w:val="22"/>
                <w:lang w:eastAsia="en-US"/>
              </w:rPr>
            </w:pPr>
            <w:r w:rsidRPr="005124A6">
              <w:rPr>
                <w:b/>
                <w:i/>
                <w:snapToGrid/>
                <w:position w:val="0"/>
                <w:sz w:val="24"/>
                <w:szCs w:val="22"/>
                <w:lang w:eastAsia="en-US"/>
              </w:rPr>
              <w:t>№</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25106D66" w14:textId="77777777" w:rsidR="005124A6" w:rsidRPr="005124A6" w:rsidRDefault="005124A6" w:rsidP="005124A6">
            <w:pPr>
              <w:suppressAutoHyphens w:val="0"/>
              <w:autoSpaceDE w:val="0"/>
              <w:autoSpaceDN w:val="0"/>
              <w:spacing w:line="275" w:lineRule="exact"/>
              <w:ind w:leftChars="0" w:left="244" w:firstLineChars="0" w:firstLine="0"/>
              <w:textDirection w:val="lrTb"/>
              <w:textAlignment w:val="auto"/>
              <w:outlineLvl w:val="9"/>
              <w:rPr>
                <w:b/>
                <w:i/>
                <w:snapToGrid/>
                <w:position w:val="0"/>
                <w:sz w:val="24"/>
                <w:szCs w:val="22"/>
                <w:lang w:eastAsia="en-US"/>
              </w:rPr>
            </w:pPr>
            <w:r w:rsidRPr="005124A6">
              <w:rPr>
                <w:b/>
                <w:i/>
                <w:snapToGrid/>
                <w:position w:val="0"/>
                <w:sz w:val="24"/>
                <w:szCs w:val="22"/>
                <w:lang w:eastAsia="en-US"/>
              </w:rPr>
              <w:t>Прізвище</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024198C2" w14:textId="77777777" w:rsidR="005124A6" w:rsidRPr="005124A6" w:rsidRDefault="005124A6" w:rsidP="005124A6">
            <w:pPr>
              <w:suppressAutoHyphens w:val="0"/>
              <w:autoSpaceDE w:val="0"/>
              <w:autoSpaceDN w:val="0"/>
              <w:spacing w:line="275" w:lineRule="exact"/>
              <w:ind w:leftChars="0" w:left="403" w:firstLineChars="0" w:firstLine="0"/>
              <w:textDirection w:val="lrTb"/>
              <w:textAlignment w:val="auto"/>
              <w:outlineLvl w:val="9"/>
              <w:rPr>
                <w:b/>
                <w:i/>
                <w:snapToGrid/>
                <w:position w:val="0"/>
                <w:sz w:val="24"/>
                <w:szCs w:val="22"/>
                <w:lang w:eastAsia="en-US"/>
              </w:rPr>
            </w:pPr>
            <w:r w:rsidRPr="005124A6">
              <w:rPr>
                <w:b/>
                <w:i/>
                <w:snapToGrid/>
                <w:position w:val="0"/>
                <w:sz w:val="24"/>
                <w:szCs w:val="22"/>
                <w:lang w:eastAsia="en-US"/>
              </w:rPr>
              <w:t>Ставка</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298DEE85" w14:textId="77777777" w:rsidR="005124A6" w:rsidRPr="005124A6" w:rsidRDefault="005124A6" w:rsidP="005124A6">
            <w:pPr>
              <w:suppressAutoHyphens w:val="0"/>
              <w:autoSpaceDE w:val="0"/>
              <w:autoSpaceDN w:val="0"/>
              <w:spacing w:line="275" w:lineRule="exact"/>
              <w:ind w:leftChars="0" w:left="427" w:firstLineChars="0" w:firstLine="0"/>
              <w:textDirection w:val="lrTb"/>
              <w:textAlignment w:val="auto"/>
              <w:outlineLvl w:val="9"/>
              <w:rPr>
                <w:b/>
                <w:i/>
                <w:snapToGrid/>
                <w:position w:val="0"/>
                <w:sz w:val="24"/>
                <w:szCs w:val="22"/>
                <w:lang w:eastAsia="en-US"/>
              </w:rPr>
            </w:pPr>
            <w:r w:rsidRPr="005124A6">
              <w:rPr>
                <w:b/>
                <w:i/>
                <w:snapToGrid/>
                <w:position w:val="0"/>
                <w:sz w:val="24"/>
                <w:szCs w:val="22"/>
                <w:lang w:eastAsia="en-US"/>
              </w:rPr>
              <w:t>Премія</w:t>
            </w:r>
          </w:p>
        </w:tc>
        <w:tc>
          <w:tcPr>
            <w:tcW w:w="1471" w:type="dxa"/>
            <w:tcBorders>
              <w:top w:val="single" w:sz="8" w:space="0" w:color="000000"/>
              <w:left w:val="single" w:sz="8" w:space="0" w:color="000000"/>
              <w:bottom w:val="single" w:sz="8" w:space="0" w:color="000000"/>
              <w:right w:val="single" w:sz="8" w:space="0" w:color="000000"/>
            </w:tcBorders>
            <w:shd w:val="clear" w:color="auto" w:fill="auto"/>
          </w:tcPr>
          <w:p w14:paraId="450425F5" w14:textId="77777777" w:rsidR="005124A6" w:rsidRPr="005124A6" w:rsidRDefault="005124A6" w:rsidP="005124A6">
            <w:pPr>
              <w:suppressAutoHyphens w:val="0"/>
              <w:autoSpaceDE w:val="0"/>
              <w:autoSpaceDN w:val="0"/>
              <w:spacing w:line="275" w:lineRule="exact"/>
              <w:ind w:leftChars="0" w:left="245" w:firstLineChars="0" w:firstLine="0"/>
              <w:textDirection w:val="lrTb"/>
              <w:textAlignment w:val="auto"/>
              <w:outlineLvl w:val="9"/>
              <w:rPr>
                <w:b/>
                <w:i/>
                <w:snapToGrid/>
                <w:position w:val="0"/>
                <w:sz w:val="24"/>
                <w:szCs w:val="22"/>
                <w:lang w:eastAsia="en-US"/>
              </w:rPr>
            </w:pPr>
            <w:r w:rsidRPr="005124A6">
              <w:rPr>
                <w:b/>
                <w:i/>
                <w:snapToGrid/>
                <w:position w:val="0"/>
                <w:sz w:val="24"/>
                <w:szCs w:val="22"/>
                <w:lang w:eastAsia="en-US"/>
              </w:rPr>
              <w:t>Податок</w:t>
            </w:r>
          </w:p>
        </w:tc>
        <w:tc>
          <w:tcPr>
            <w:tcW w:w="1170" w:type="dxa"/>
            <w:tcBorders>
              <w:top w:val="single" w:sz="8" w:space="0" w:color="000000"/>
              <w:left w:val="single" w:sz="8" w:space="0" w:color="000000"/>
              <w:bottom w:val="single" w:sz="8" w:space="0" w:color="000000"/>
              <w:right w:val="double" w:sz="1" w:space="0" w:color="000000"/>
            </w:tcBorders>
            <w:shd w:val="clear" w:color="auto" w:fill="auto"/>
          </w:tcPr>
          <w:p w14:paraId="4B30F6FA" w14:textId="77777777" w:rsidR="005124A6" w:rsidRPr="005124A6" w:rsidRDefault="005124A6" w:rsidP="005124A6">
            <w:pPr>
              <w:suppressAutoHyphens w:val="0"/>
              <w:autoSpaceDE w:val="0"/>
              <w:autoSpaceDN w:val="0"/>
              <w:spacing w:line="275" w:lineRule="exact"/>
              <w:ind w:leftChars="0" w:left="240" w:right="219" w:firstLineChars="0" w:firstLine="0"/>
              <w:jc w:val="center"/>
              <w:textDirection w:val="lrTb"/>
              <w:textAlignment w:val="auto"/>
              <w:outlineLvl w:val="9"/>
              <w:rPr>
                <w:b/>
                <w:i/>
                <w:snapToGrid/>
                <w:position w:val="0"/>
                <w:sz w:val="24"/>
                <w:szCs w:val="22"/>
                <w:lang w:eastAsia="en-US"/>
              </w:rPr>
            </w:pPr>
            <w:r w:rsidRPr="005124A6">
              <w:rPr>
                <w:b/>
                <w:i/>
                <w:snapToGrid/>
                <w:position w:val="0"/>
                <w:sz w:val="24"/>
                <w:szCs w:val="22"/>
                <w:lang w:eastAsia="en-US"/>
              </w:rPr>
              <w:t>Разом</w:t>
            </w:r>
          </w:p>
        </w:tc>
      </w:tr>
      <w:tr w:rsidR="005124A6" w:rsidRPr="005124A6" w14:paraId="10E50496" w14:textId="77777777" w:rsidTr="00415940">
        <w:trPr>
          <w:trHeight w:val="414"/>
        </w:trPr>
        <w:tc>
          <w:tcPr>
            <w:tcW w:w="559" w:type="dxa"/>
            <w:tcBorders>
              <w:top w:val="single" w:sz="8" w:space="0" w:color="000000"/>
              <w:bottom w:val="single" w:sz="8" w:space="0" w:color="000000"/>
              <w:right w:val="single" w:sz="8" w:space="0" w:color="000000"/>
            </w:tcBorders>
            <w:shd w:val="clear" w:color="auto" w:fill="auto"/>
          </w:tcPr>
          <w:p w14:paraId="2FF17D53" w14:textId="77777777" w:rsidR="005124A6" w:rsidRPr="005124A6" w:rsidRDefault="005124A6" w:rsidP="005124A6">
            <w:pPr>
              <w:suppressAutoHyphens w:val="0"/>
              <w:autoSpaceDE w:val="0"/>
              <w:autoSpaceDN w:val="0"/>
              <w:spacing w:line="270" w:lineRule="exact"/>
              <w:ind w:leftChars="0" w:left="110" w:right="20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lastRenderedPageBreak/>
              <w:t>1</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5E61976B" w14:textId="77777777" w:rsidR="005124A6" w:rsidRPr="005124A6" w:rsidRDefault="005124A6" w:rsidP="005124A6">
            <w:pPr>
              <w:suppressAutoHyphens w:val="0"/>
              <w:autoSpaceDE w:val="0"/>
              <w:autoSpaceDN w:val="0"/>
              <w:spacing w:line="270" w:lineRule="exact"/>
              <w:ind w:leftChars="0" w:left="103"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Іванов</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60FABB89" w14:textId="77777777" w:rsidR="005124A6" w:rsidRPr="005124A6" w:rsidRDefault="005124A6" w:rsidP="005124A6">
            <w:pPr>
              <w:suppressAutoHyphens w:val="0"/>
              <w:autoSpaceDE w:val="0"/>
              <w:autoSpaceDN w:val="0"/>
              <w:spacing w:line="270"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800,00*N+5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0DF9648B" w14:textId="77777777" w:rsidR="005124A6" w:rsidRPr="005124A6" w:rsidRDefault="005124A6" w:rsidP="005124A6">
            <w:pPr>
              <w:suppressAutoHyphens w:val="0"/>
              <w:autoSpaceDE w:val="0"/>
              <w:autoSpaceDN w:val="0"/>
              <w:spacing w:line="270"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250,00*N+5</w:t>
            </w:r>
          </w:p>
        </w:tc>
        <w:tc>
          <w:tcPr>
            <w:tcW w:w="1471" w:type="dxa"/>
            <w:tcBorders>
              <w:top w:val="single" w:sz="8" w:space="0" w:color="000000"/>
              <w:left w:val="single" w:sz="8" w:space="0" w:color="000000"/>
              <w:bottom w:val="single" w:sz="8" w:space="0" w:color="000000"/>
              <w:right w:val="single" w:sz="8" w:space="0" w:color="000000"/>
            </w:tcBorders>
            <w:shd w:val="clear" w:color="auto" w:fill="auto"/>
          </w:tcPr>
          <w:p w14:paraId="3392DFF2" w14:textId="77777777" w:rsidR="005124A6" w:rsidRPr="005124A6" w:rsidRDefault="005124A6" w:rsidP="005124A6">
            <w:pPr>
              <w:suppressAutoHyphens w:val="0"/>
              <w:autoSpaceDE w:val="0"/>
              <w:autoSpaceDN w:val="0"/>
              <w:spacing w:line="270" w:lineRule="exact"/>
              <w:ind w:leftChars="0" w:left="110" w:right="87"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157,50</w:t>
            </w:r>
          </w:p>
        </w:tc>
        <w:tc>
          <w:tcPr>
            <w:tcW w:w="1170" w:type="dxa"/>
            <w:tcBorders>
              <w:top w:val="single" w:sz="8" w:space="0" w:color="000000"/>
              <w:left w:val="single" w:sz="8" w:space="0" w:color="000000"/>
              <w:bottom w:val="single" w:sz="8" w:space="0" w:color="000000"/>
              <w:right w:val="double" w:sz="1" w:space="0" w:color="000000"/>
            </w:tcBorders>
            <w:shd w:val="clear" w:color="auto" w:fill="auto"/>
          </w:tcPr>
          <w:p w14:paraId="24A60A47" w14:textId="77777777" w:rsidR="005124A6" w:rsidRPr="005124A6" w:rsidRDefault="005124A6" w:rsidP="005124A6">
            <w:pPr>
              <w:suppressAutoHyphens w:val="0"/>
              <w:autoSpaceDE w:val="0"/>
              <w:autoSpaceDN w:val="0"/>
              <w:spacing w:line="270" w:lineRule="exact"/>
              <w:ind w:leftChars="0" w:left="2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5B63EA74" w14:textId="77777777" w:rsidTr="00415940">
        <w:trPr>
          <w:trHeight w:val="412"/>
        </w:trPr>
        <w:tc>
          <w:tcPr>
            <w:tcW w:w="559" w:type="dxa"/>
            <w:tcBorders>
              <w:top w:val="single" w:sz="8" w:space="0" w:color="000000"/>
              <w:bottom w:val="single" w:sz="8" w:space="0" w:color="000000"/>
              <w:right w:val="single" w:sz="8" w:space="0" w:color="000000"/>
            </w:tcBorders>
            <w:shd w:val="clear" w:color="auto" w:fill="auto"/>
          </w:tcPr>
          <w:p w14:paraId="3CEDAA36" w14:textId="77777777" w:rsidR="005124A6" w:rsidRPr="005124A6" w:rsidRDefault="005124A6" w:rsidP="005124A6">
            <w:pPr>
              <w:suppressAutoHyphens w:val="0"/>
              <w:autoSpaceDE w:val="0"/>
              <w:autoSpaceDN w:val="0"/>
              <w:spacing w:line="271" w:lineRule="exact"/>
              <w:ind w:leftChars="0" w:left="110" w:right="20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2</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04A7AA8B" w14:textId="77777777" w:rsidR="005124A6" w:rsidRPr="005124A6" w:rsidRDefault="005124A6" w:rsidP="005124A6">
            <w:pPr>
              <w:suppressAutoHyphens w:val="0"/>
              <w:autoSpaceDE w:val="0"/>
              <w:autoSpaceDN w:val="0"/>
              <w:spacing w:line="271" w:lineRule="exact"/>
              <w:ind w:leftChars="0" w:left="103"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Кравчук</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2F465091" w14:textId="77777777" w:rsidR="005124A6" w:rsidRPr="005124A6" w:rsidRDefault="005124A6" w:rsidP="005124A6">
            <w:pPr>
              <w:suppressAutoHyphens w:val="0"/>
              <w:autoSpaceDE w:val="0"/>
              <w:autoSpaceDN w:val="0"/>
              <w:spacing w:line="271"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888,00*N+5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378D9BC0" w14:textId="77777777" w:rsidR="005124A6" w:rsidRPr="005124A6" w:rsidRDefault="005124A6" w:rsidP="005124A6">
            <w:pPr>
              <w:suppressAutoHyphens w:val="0"/>
              <w:autoSpaceDE w:val="0"/>
              <w:autoSpaceDN w:val="0"/>
              <w:spacing w:line="271"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250,00*N+5</w:t>
            </w:r>
          </w:p>
        </w:tc>
        <w:tc>
          <w:tcPr>
            <w:tcW w:w="1471" w:type="dxa"/>
            <w:tcBorders>
              <w:top w:val="single" w:sz="8" w:space="0" w:color="000000"/>
              <w:left w:val="single" w:sz="8" w:space="0" w:color="000000"/>
              <w:bottom w:val="single" w:sz="8" w:space="0" w:color="000000"/>
              <w:right w:val="single" w:sz="8" w:space="0" w:color="000000"/>
            </w:tcBorders>
            <w:shd w:val="clear" w:color="auto" w:fill="auto"/>
          </w:tcPr>
          <w:p w14:paraId="4E9CDCC1" w14:textId="77777777" w:rsidR="005124A6" w:rsidRPr="005124A6" w:rsidRDefault="005124A6" w:rsidP="005124A6">
            <w:pPr>
              <w:suppressAutoHyphens w:val="0"/>
              <w:autoSpaceDE w:val="0"/>
              <w:autoSpaceDN w:val="0"/>
              <w:spacing w:line="271" w:lineRule="exact"/>
              <w:ind w:leftChars="0" w:left="110" w:right="87"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170,70</w:t>
            </w:r>
          </w:p>
        </w:tc>
        <w:tc>
          <w:tcPr>
            <w:tcW w:w="1170" w:type="dxa"/>
            <w:tcBorders>
              <w:top w:val="single" w:sz="8" w:space="0" w:color="000000"/>
              <w:left w:val="single" w:sz="8" w:space="0" w:color="000000"/>
              <w:bottom w:val="single" w:sz="8" w:space="0" w:color="000000"/>
              <w:right w:val="double" w:sz="1" w:space="0" w:color="000000"/>
            </w:tcBorders>
            <w:shd w:val="clear" w:color="auto" w:fill="auto"/>
          </w:tcPr>
          <w:p w14:paraId="72CDC74E" w14:textId="77777777" w:rsidR="005124A6" w:rsidRPr="005124A6" w:rsidRDefault="005124A6" w:rsidP="005124A6">
            <w:pPr>
              <w:suppressAutoHyphens w:val="0"/>
              <w:autoSpaceDE w:val="0"/>
              <w:autoSpaceDN w:val="0"/>
              <w:spacing w:line="271" w:lineRule="exact"/>
              <w:ind w:leftChars="0" w:left="2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33E22390" w14:textId="77777777" w:rsidTr="00415940">
        <w:trPr>
          <w:trHeight w:val="414"/>
        </w:trPr>
        <w:tc>
          <w:tcPr>
            <w:tcW w:w="559" w:type="dxa"/>
            <w:tcBorders>
              <w:top w:val="single" w:sz="8" w:space="0" w:color="000000"/>
              <w:bottom w:val="single" w:sz="8" w:space="0" w:color="000000"/>
              <w:right w:val="single" w:sz="8" w:space="0" w:color="000000"/>
            </w:tcBorders>
            <w:shd w:val="clear" w:color="auto" w:fill="auto"/>
          </w:tcPr>
          <w:p w14:paraId="23264C5E" w14:textId="77777777" w:rsidR="005124A6" w:rsidRPr="005124A6" w:rsidRDefault="005124A6" w:rsidP="005124A6">
            <w:pPr>
              <w:suppressAutoHyphens w:val="0"/>
              <w:autoSpaceDE w:val="0"/>
              <w:autoSpaceDN w:val="0"/>
              <w:spacing w:line="272" w:lineRule="exact"/>
              <w:ind w:leftChars="0" w:left="110" w:right="20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3</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0F4C7F07" w14:textId="77777777" w:rsidR="005124A6" w:rsidRPr="005124A6" w:rsidRDefault="005124A6" w:rsidP="005124A6">
            <w:pPr>
              <w:suppressAutoHyphens w:val="0"/>
              <w:autoSpaceDE w:val="0"/>
              <w:autoSpaceDN w:val="0"/>
              <w:spacing w:line="272" w:lineRule="exact"/>
              <w:ind w:leftChars="0" w:left="103"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Петров</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04B1F0F6" w14:textId="77777777" w:rsidR="005124A6" w:rsidRPr="005124A6" w:rsidRDefault="005124A6" w:rsidP="005124A6">
            <w:pPr>
              <w:suppressAutoHyphens w:val="0"/>
              <w:autoSpaceDE w:val="0"/>
              <w:autoSpaceDN w:val="0"/>
              <w:spacing w:line="272"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765,50*N+5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3975B06F" w14:textId="77777777" w:rsidR="005124A6" w:rsidRPr="005124A6" w:rsidRDefault="005124A6" w:rsidP="005124A6">
            <w:pPr>
              <w:suppressAutoHyphens w:val="0"/>
              <w:autoSpaceDE w:val="0"/>
              <w:autoSpaceDN w:val="0"/>
              <w:spacing w:line="272"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0,00*N+5</w:t>
            </w:r>
          </w:p>
        </w:tc>
        <w:tc>
          <w:tcPr>
            <w:tcW w:w="1471" w:type="dxa"/>
            <w:tcBorders>
              <w:top w:val="single" w:sz="8" w:space="0" w:color="000000"/>
              <w:left w:val="single" w:sz="8" w:space="0" w:color="000000"/>
              <w:bottom w:val="single" w:sz="8" w:space="0" w:color="000000"/>
              <w:right w:val="single" w:sz="8" w:space="0" w:color="000000"/>
            </w:tcBorders>
            <w:shd w:val="clear" w:color="auto" w:fill="auto"/>
          </w:tcPr>
          <w:p w14:paraId="72FE6C76" w14:textId="77777777" w:rsidR="005124A6" w:rsidRPr="005124A6" w:rsidRDefault="005124A6" w:rsidP="005124A6">
            <w:pPr>
              <w:suppressAutoHyphens w:val="0"/>
              <w:autoSpaceDE w:val="0"/>
              <w:autoSpaceDN w:val="0"/>
              <w:spacing w:line="272" w:lineRule="exact"/>
              <w:ind w:leftChars="0" w:left="110" w:right="87"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114,83</w:t>
            </w:r>
          </w:p>
        </w:tc>
        <w:tc>
          <w:tcPr>
            <w:tcW w:w="1170" w:type="dxa"/>
            <w:tcBorders>
              <w:top w:val="single" w:sz="8" w:space="0" w:color="000000"/>
              <w:left w:val="single" w:sz="8" w:space="0" w:color="000000"/>
              <w:bottom w:val="single" w:sz="8" w:space="0" w:color="000000"/>
              <w:right w:val="double" w:sz="1" w:space="0" w:color="000000"/>
            </w:tcBorders>
            <w:shd w:val="clear" w:color="auto" w:fill="auto"/>
          </w:tcPr>
          <w:p w14:paraId="2593D86A" w14:textId="77777777" w:rsidR="005124A6" w:rsidRPr="005124A6" w:rsidRDefault="005124A6" w:rsidP="005124A6">
            <w:pPr>
              <w:suppressAutoHyphens w:val="0"/>
              <w:autoSpaceDE w:val="0"/>
              <w:autoSpaceDN w:val="0"/>
              <w:spacing w:line="272" w:lineRule="exact"/>
              <w:ind w:leftChars="0" w:left="1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2B266D25" w14:textId="77777777" w:rsidTr="00415940">
        <w:trPr>
          <w:trHeight w:val="414"/>
        </w:trPr>
        <w:tc>
          <w:tcPr>
            <w:tcW w:w="559" w:type="dxa"/>
            <w:tcBorders>
              <w:top w:val="single" w:sz="8" w:space="0" w:color="000000"/>
              <w:bottom w:val="single" w:sz="8" w:space="0" w:color="000000"/>
              <w:right w:val="single" w:sz="8" w:space="0" w:color="000000"/>
            </w:tcBorders>
            <w:shd w:val="clear" w:color="auto" w:fill="auto"/>
          </w:tcPr>
          <w:p w14:paraId="057B28FA" w14:textId="77777777" w:rsidR="005124A6" w:rsidRPr="005124A6" w:rsidRDefault="005124A6" w:rsidP="005124A6">
            <w:pPr>
              <w:suppressAutoHyphens w:val="0"/>
              <w:autoSpaceDE w:val="0"/>
              <w:autoSpaceDN w:val="0"/>
              <w:spacing w:line="272" w:lineRule="exact"/>
              <w:ind w:leftChars="0" w:left="110" w:right="201"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4</w:t>
            </w:r>
          </w:p>
        </w:tc>
        <w:tc>
          <w:tcPr>
            <w:tcW w:w="1515" w:type="dxa"/>
            <w:tcBorders>
              <w:top w:val="single" w:sz="8" w:space="0" w:color="000000"/>
              <w:left w:val="single" w:sz="8" w:space="0" w:color="000000"/>
              <w:bottom w:val="single" w:sz="8" w:space="0" w:color="000000"/>
              <w:right w:val="single" w:sz="8" w:space="0" w:color="000000"/>
            </w:tcBorders>
            <w:shd w:val="clear" w:color="auto" w:fill="auto"/>
          </w:tcPr>
          <w:p w14:paraId="60DFB43E" w14:textId="77777777" w:rsidR="005124A6" w:rsidRPr="005124A6" w:rsidRDefault="005124A6" w:rsidP="005124A6">
            <w:pPr>
              <w:suppressAutoHyphens w:val="0"/>
              <w:autoSpaceDE w:val="0"/>
              <w:autoSpaceDN w:val="0"/>
              <w:spacing w:line="272" w:lineRule="exact"/>
              <w:ind w:leftChars="0" w:left="103"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Шваб</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01129BEC" w14:textId="77777777" w:rsidR="005124A6" w:rsidRPr="005124A6" w:rsidRDefault="005124A6" w:rsidP="005124A6">
            <w:pPr>
              <w:suppressAutoHyphens w:val="0"/>
              <w:autoSpaceDE w:val="0"/>
              <w:autoSpaceDN w:val="0"/>
              <w:spacing w:line="272"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589,66*N+5</w:t>
            </w:r>
          </w:p>
        </w:tc>
        <w:tc>
          <w:tcPr>
            <w:tcW w:w="1627" w:type="dxa"/>
            <w:tcBorders>
              <w:top w:val="single" w:sz="8" w:space="0" w:color="000000"/>
              <w:left w:val="single" w:sz="8" w:space="0" w:color="000000"/>
              <w:bottom w:val="single" w:sz="8" w:space="0" w:color="000000"/>
              <w:right w:val="single" w:sz="8" w:space="0" w:color="000000"/>
            </w:tcBorders>
            <w:shd w:val="clear" w:color="auto" w:fill="auto"/>
          </w:tcPr>
          <w:p w14:paraId="41F467B4" w14:textId="77777777" w:rsidR="005124A6" w:rsidRPr="005124A6" w:rsidRDefault="005124A6" w:rsidP="005124A6">
            <w:pPr>
              <w:suppressAutoHyphens w:val="0"/>
              <w:autoSpaceDE w:val="0"/>
              <w:autoSpaceDN w:val="0"/>
              <w:spacing w:line="272" w:lineRule="exact"/>
              <w:ind w:leftChars="0" w:left="110" w:right="90"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400,00*N+5</w:t>
            </w:r>
          </w:p>
        </w:tc>
        <w:tc>
          <w:tcPr>
            <w:tcW w:w="1471" w:type="dxa"/>
            <w:tcBorders>
              <w:top w:val="single" w:sz="8" w:space="0" w:color="000000"/>
              <w:left w:val="single" w:sz="8" w:space="0" w:color="000000"/>
              <w:bottom w:val="single" w:sz="8" w:space="0" w:color="000000"/>
              <w:right w:val="single" w:sz="8" w:space="0" w:color="000000"/>
            </w:tcBorders>
            <w:shd w:val="clear" w:color="auto" w:fill="auto"/>
          </w:tcPr>
          <w:p w14:paraId="583B3C5B" w14:textId="77777777" w:rsidR="005124A6" w:rsidRPr="005124A6" w:rsidRDefault="005124A6" w:rsidP="005124A6">
            <w:pPr>
              <w:suppressAutoHyphens w:val="0"/>
              <w:autoSpaceDE w:val="0"/>
              <w:autoSpaceDN w:val="0"/>
              <w:spacing w:line="272" w:lineRule="exact"/>
              <w:ind w:leftChars="0" w:left="110" w:right="87"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148,45</w:t>
            </w:r>
          </w:p>
        </w:tc>
        <w:tc>
          <w:tcPr>
            <w:tcW w:w="1170" w:type="dxa"/>
            <w:tcBorders>
              <w:top w:val="single" w:sz="8" w:space="0" w:color="000000"/>
              <w:left w:val="single" w:sz="8" w:space="0" w:color="000000"/>
              <w:bottom w:val="single" w:sz="8" w:space="0" w:color="000000"/>
              <w:right w:val="double" w:sz="1" w:space="0" w:color="000000"/>
            </w:tcBorders>
            <w:shd w:val="clear" w:color="auto" w:fill="auto"/>
          </w:tcPr>
          <w:p w14:paraId="73875DCD" w14:textId="77777777" w:rsidR="005124A6" w:rsidRPr="005124A6" w:rsidRDefault="005124A6" w:rsidP="005124A6">
            <w:pPr>
              <w:suppressAutoHyphens w:val="0"/>
              <w:autoSpaceDE w:val="0"/>
              <w:autoSpaceDN w:val="0"/>
              <w:spacing w:line="272" w:lineRule="exact"/>
              <w:ind w:leftChars="0" w:left="1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75EADED2" w14:textId="77777777" w:rsidTr="00415940">
        <w:trPr>
          <w:trHeight w:val="414"/>
        </w:trPr>
        <w:tc>
          <w:tcPr>
            <w:tcW w:w="559" w:type="dxa"/>
            <w:tcBorders>
              <w:top w:val="single" w:sz="8" w:space="0" w:color="000000"/>
              <w:bottom w:val="double" w:sz="1" w:space="0" w:color="000000"/>
              <w:right w:val="single" w:sz="8" w:space="0" w:color="000000"/>
            </w:tcBorders>
            <w:shd w:val="clear" w:color="auto" w:fill="auto"/>
          </w:tcPr>
          <w:p w14:paraId="7C35FF07"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2"/>
                <w:szCs w:val="22"/>
                <w:lang w:eastAsia="en-US"/>
              </w:rPr>
            </w:pPr>
          </w:p>
        </w:tc>
        <w:tc>
          <w:tcPr>
            <w:tcW w:w="1515" w:type="dxa"/>
            <w:tcBorders>
              <w:top w:val="single" w:sz="8" w:space="0" w:color="000000"/>
              <w:left w:val="single" w:sz="8" w:space="0" w:color="000000"/>
              <w:bottom w:val="double" w:sz="1" w:space="0" w:color="000000"/>
              <w:right w:val="single" w:sz="8" w:space="0" w:color="000000"/>
            </w:tcBorders>
            <w:shd w:val="clear" w:color="auto" w:fill="auto"/>
          </w:tcPr>
          <w:p w14:paraId="3E85A089" w14:textId="77777777" w:rsidR="005124A6" w:rsidRPr="005124A6" w:rsidRDefault="005124A6" w:rsidP="005124A6">
            <w:pPr>
              <w:suppressAutoHyphens w:val="0"/>
              <w:autoSpaceDE w:val="0"/>
              <w:autoSpaceDN w:val="0"/>
              <w:spacing w:line="270" w:lineRule="exact"/>
              <w:ind w:leftChars="0" w:left="103"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Всього</w:t>
            </w:r>
          </w:p>
        </w:tc>
        <w:tc>
          <w:tcPr>
            <w:tcW w:w="1627" w:type="dxa"/>
            <w:tcBorders>
              <w:top w:val="single" w:sz="8" w:space="0" w:color="000000"/>
              <w:left w:val="single" w:sz="8" w:space="0" w:color="000000"/>
              <w:bottom w:val="double" w:sz="1" w:space="0" w:color="000000"/>
              <w:right w:val="single" w:sz="8" w:space="0" w:color="000000"/>
            </w:tcBorders>
            <w:shd w:val="clear" w:color="auto" w:fill="auto"/>
          </w:tcPr>
          <w:p w14:paraId="276C7E50" w14:textId="77777777" w:rsidR="005124A6" w:rsidRPr="005124A6" w:rsidRDefault="005124A6" w:rsidP="005124A6">
            <w:pPr>
              <w:suppressAutoHyphens w:val="0"/>
              <w:autoSpaceDE w:val="0"/>
              <w:autoSpaceDN w:val="0"/>
              <w:spacing w:line="270" w:lineRule="exact"/>
              <w:ind w:leftChars="0" w:left="1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627" w:type="dxa"/>
            <w:tcBorders>
              <w:top w:val="single" w:sz="8" w:space="0" w:color="000000"/>
              <w:left w:val="single" w:sz="8" w:space="0" w:color="000000"/>
              <w:bottom w:val="double" w:sz="1" w:space="0" w:color="000000"/>
              <w:right w:val="single" w:sz="8" w:space="0" w:color="000000"/>
            </w:tcBorders>
            <w:shd w:val="clear" w:color="auto" w:fill="auto"/>
          </w:tcPr>
          <w:p w14:paraId="0836950A" w14:textId="77777777" w:rsidR="005124A6" w:rsidRPr="005124A6" w:rsidRDefault="005124A6" w:rsidP="005124A6">
            <w:pPr>
              <w:suppressAutoHyphens w:val="0"/>
              <w:autoSpaceDE w:val="0"/>
              <w:autoSpaceDN w:val="0"/>
              <w:spacing w:line="270" w:lineRule="exact"/>
              <w:ind w:leftChars="0" w:left="1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471" w:type="dxa"/>
            <w:tcBorders>
              <w:top w:val="single" w:sz="8" w:space="0" w:color="000000"/>
              <w:left w:val="single" w:sz="8" w:space="0" w:color="000000"/>
              <w:bottom w:val="double" w:sz="1" w:space="0" w:color="000000"/>
              <w:right w:val="single" w:sz="8" w:space="0" w:color="000000"/>
            </w:tcBorders>
            <w:shd w:val="clear" w:color="auto" w:fill="auto"/>
          </w:tcPr>
          <w:p w14:paraId="3100492C" w14:textId="77777777" w:rsidR="005124A6" w:rsidRPr="005124A6" w:rsidRDefault="005124A6" w:rsidP="005124A6">
            <w:pPr>
              <w:suppressAutoHyphens w:val="0"/>
              <w:autoSpaceDE w:val="0"/>
              <w:autoSpaceDN w:val="0"/>
              <w:spacing w:line="270" w:lineRule="exact"/>
              <w:ind w:leftChars="0" w:left="1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170" w:type="dxa"/>
            <w:tcBorders>
              <w:top w:val="single" w:sz="8" w:space="0" w:color="000000"/>
              <w:left w:val="single" w:sz="8" w:space="0" w:color="000000"/>
              <w:bottom w:val="double" w:sz="1" w:space="0" w:color="000000"/>
              <w:right w:val="double" w:sz="1" w:space="0" w:color="000000"/>
            </w:tcBorders>
            <w:shd w:val="clear" w:color="auto" w:fill="auto"/>
          </w:tcPr>
          <w:p w14:paraId="7303DAB9" w14:textId="77777777" w:rsidR="005124A6" w:rsidRPr="005124A6" w:rsidRDefault="005124A6" w:rsidP="005124A6">
            <w:pPr>
              <w:suppressAutoHyphens w:val="0"/>
              <w:autoSpaceDE w:val="0"/>
              <w:autoSpaceDN w:val="0"/>
              <w:spacing w:line="270" w:lineRule="exact"/>
              <w:ind w:leftChars="0" w:left="2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bl>
    <w:p w14:paraId="4E73029E"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snapToGrid/>
          <w:position w:val="0"/>
          <w:sz w:val="28"/>
          <w:szCs w:val="28"/>
          <w:lang w:eastAsia="uk-UA"/>
        </w:rPr>
      </w:pPr>
    </w:p>
    <w:p w14:paraId="2D3849A2" w14:textId="77777777" w:rsidR="005124A6" w:rsidRPr="005124A6" w:rsidRDefault="005124A6" w:rsidP="005124A6">
      <w:pPr>
        <w:widowControl/>
        <w:numPr>
          <w:ilvl w:val="0"/>
          <w:numId w:val="39"/>
        </w:numPr>
        <w:tabs>
          <w:tab w:val="left" w:pos="579"/>
        </w:tabs>
        <w:suppressAutoHyphens w:val="0"/>
        <w:autoSpaceDE w:val="0"/>
        <w:autoSpaceDN w:val="0"/>
        <w:spacing w:before="245" w:line="360" w:lineRule="auto"/>
        <w:ind w:leftChars="0" w:right="-11" w:firstLineChars="0"/>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Побудувати діаграму (гістограму звичайну) за зразком. Звернути увагу на назві діаграми та розміщенні легенди.</w:t>
      </w:r>
    </w:p>
    <w:p w14:paraId="636D8458" w14:textId="1814A199" w:rsidR="005124A6" w:rsidRPr="005124A6" w:rsidRDefault="005124A6" w:rsidP="005124A6">
      <w:pPr>
        <w:widowControl/>
        <w:suppressAutoHyphens w:val="0"/>
        <w:spacing w:line="240" w:lineRule="auto"/>
        <w:ind w:leftChars="0" w:left="1069" w:firstLineChars="0" w:firstLine="0"/>
        <w:jc w:val="center"/>
        <w:textDirection w:val="lrTb"/>
        <w:textAlignment w:val="auto"/>
        <w:outlineLvl w:val="9"/>
        <w:rPr>
          <w:rFonts w:eastAsia="Calibri"/>
          <w:i/>
          <w:iCs/>
          <w:snapToGrid/>
          <w:position w:val="0"/>
          <w:sz w:val="28"/>
          <w:szCs w:val="32"/>
          <w:lang w:eastAsia="en-US"/>
        </w:rPr>
      </w:pPr>
      <w:r w:rsidRPr="005124A6">
        <w:rPr>
          <w:rFonts w:eastAsia="Calibri"/>
          <w:noProof/>
          <w:snapToGrid/>
          <w:position w:val="0"/>
          <w:sz w:val="28"/>
          <w:szCs w:val="32"/>
          <w:lang w:eastAsia="uk-UA"/>
        </w:rPr>
        <w:drawing>
          <wp:inline distT="0" distB="0" distL="0" distR="0" wp14:anchorId="1B97CA9E" wp14:editId="11417AE7">
            <wp:extent cx="4629150" cy="281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29297" t="39452" r="28894" b="13220"/>
                    <a:stretch>
                      <a:fillRect/>
                    </a:stretch>
                  </pic:blipFill>
                  <pic:spPr bwMode="auto">
                    <a:xfrm>
                      <a:off x="0" y="0"/>
                      <a:ext cx="4629150" cy="2819400"/>
                    </a:xfrm>
                    <a:prstGeom prst="rect">
                      <a:avLst/>
                    </a:prstGeom>
                    <a:noFill/>
                    <a:ln>
                      <a:noFill/>
                    </a:ln>
                  </pic:spPr>
                </pic:pic>
              </a:graphicData>
            </a:graphic>
          </wp:inline>
        </w:drawing>
      </w:r>
    </w:p>
    <w:p w14:paraId="7B7B2285" w14:textId="77777777" w:rsidR="005124A6" w:rsidRPr="005124A6" w:rsidRDefault="005124A6" w:rsidP="005124A6">
      <w:pPr>
        <w:widowControl/>
        <w:numPr>
          <w:ilvl w:val="0"/>
          <w:numId w:val="39"/>
        </w:numPr>
        <w:suppressAutoHyphens w:val="0"/>
        <w:spacing w:line="240" w:lineRule="auto"/>
        <w:ind w:leftChars="0" w:firstLineChars="0"/>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Побудувати діаграму (гістограму конічну) за зразком</w:t>
      </w:r>
    </w:p>
    <w:p w14:paraId="3DE84080"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i/>
          <w:iCs/>
          <w:snapToGrid/>
          <w:position w:val="0"/>
          <w:sz w:val="28"/>
          <w:szCs w:val="32"/>
          <w:lang w:eastAsia="en-US"/>
        </w:rPr>
      </w:pPr>
    </w:p>
    <w:p w14:paraId="11FF55D4" w14:textId="1CCC23CB" w:rsidR="005124A6" w:rsidRPr="005124A6" w:rsidRDefault="005124A6" w:rsidP="005124A6">
      <w:pPr>
        <w:widowControl/>
        <w:suppressAutoHyphens w:val="0"/>
        <w:spacing w:line="240" w:lineRule="auto"/>
        <w:ind w:leftChars="0" w:left="1069" w:firstLineChars="0" w:firstLine="0"/>
        <w:jc w:val="center"/>
        <w:textDirection w:val="lrTb"/>
        <w:textAlignment w:val="auto"/>
        <w:outlineLvl w:val="9"/>
        <w:rPr>
          <w:rFonts w:eastAsia="Calibri"/>
          <w:i/>
          <w:iCs/>
          <w:snapToGrid/>
          <w:position w:val="0"/>
          <w:sz w:val="28"/>
          <w:szCs w:val="32"/>
          <w:lang w:eastAsia="en-US"/>
        </w:rPr>
      </w:pPr>
      <w:r w:rsidRPr="005124A6">
        <w:rPr>
          <w:rFonts w:eastAsia="Calibri"/>
          <w:noProof/>
          <w:snapToGrid/>
          <w:position w:val="0"/>
          <w:sz w:val="28"/>
          <w:szCs w:val="32"/>
          <w:lang w:eastAsia="uk-UA"/>
        </w:rPr>
        <w:drawing>
          <wp:inline distT="0" distB="0" distL="0" distR="0" wp14:anchorId="2944C294" wp14:editId="75AA2EA3">
            <wp:extent cx="4610100" cy="2838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28264" t="32629" r="27859" b="17484"/>
                    <a:stretch>
                      <a:fillRect/>
                    </a:stretch>
                  </pic:blipFill>
                  <pic:spPr bwMode="auto">
                    <a:xfrm>
                      <a:off x="0" y="0"/>
                      <a:ext cx="4610100" cy="2838450"/>
                    </a:xfrm>
                    <a:prstGeom prst="rect">
                      <a:avLst/>
                    </a:prstGeom>
                    <a:noFill/>
                    <a:ln>
                      <a:noFill/>
                    </a:ln>
                  </pic:spPr>
                </pic:pic>
              </a:graphicData>
            </a:graphic>
          </wp:inline>
        </w:drawing>
      </w:r>
    </w:p>
    <w:p w14:paraId="0B8C6C01"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 xml:space="preserve">Створити календар погоди за запропонованим зразком та продовжити таблицю до кінця місяця </w:t>
      </w:r>
    </w:p>
    <w:p w14:paraId="25180881"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i/>
          <w:iCs/>
          <w:snapToGrid/>
          <w:position w:val="0"/>
          <w:sz w:val="28"/>
          <w:szCs w:val="32"/>
          <w:lang w:eastAsia="en-US"/>
        </w:rPr>
      </w:pPr>
    </w:p>
    <w:bookmarkStart w:id="4" w:name="_MON_1679904845"/>
    <w:bookmarkEnd w:id="4"/>
    <w:p w14:paraId="260B01CD"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object w:dxaOrig="6806" w:dyaOrig="3163" w14:anchorId="4DE95D90">
          <v:shape id="_x0000_i1031" type="#_x0000_t75" style="width:399pt;height:185.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Excel.Sheet.12" ShapeID="_x0000_i1031" DrawAspect="Content" ObjectID="_1683620844" r:id="rId25"/>
        </w:object>
      </w:r>
    </w:p>
    <w:p w14:paraId="0F50CD26"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p w14:paraId="29DADCB5"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i/>
          <w:iCs/>
          <w:snapToGrid/>
          <w:position w:val="0"/>
          <w:sz w:val="28"/>
          <w:szCs w:val="32"/>
          <w:lang w:eastAsia="en-US"/>
        </w:rPr>
      </w:pPr>
    </w:p>
    <w:p w14:paraId="4C51E48B" w14:textId="77777777" w:rsidR="005124A6" w:rsidRPr="005124A6" w:rsidRDefault="005124A6" w:rsidP="005124A6">
      <w:pPr>
        <w:widowControl/>
        <w:numPr>
          <w:ilvl w:val="0"/>
          <w:numId w:val="39"/>
        </w:numPr>
        <w:suppressAutoHyphens w:val="0"/>
        <w:spacing w:line="240" w:lineRule="auto"/>
        <w:ind w:leftChars="0" w:firstLineChars="0"/>
        <w:jc w:val="both"/>
        <w:textDirection w:val="lrTb"/>
        <w:textAlignment w:val="auto"/>
        <w:outlineLvl w:val="9"/>
        <w:rPr>
          <w:rFonts w:eastAsia="Calibri"/>
          <w:i/>
          <w:iCs/>
          <w:snapToGrid/>
          <w:position w:val="0"/>
          <w:sz w:val="28"/>
          <w:szCs w:val="32"/>
          <w:lang w:eastAsia="en-US"/>
        </w:rPr>
      </w:pPr>
      <w:r w:rsidRPr="005124A6">
        <w:rPr>
          <w:rFonts w:eastAsia="Calibri"/>
          <w:i/>
          <w:iCs/>
          <w:snapToGrid/>
          <w:position w:val="0"/>
          <w:sz w:val="28"/>
          <w:szCs w:val="32"/>
          <w:lang w:eastAsia="en-US"/>
        </w:rPr>
        <w:t>Набрати текст, виконати форматування та вставлення ілюстрацій в текстовий файл.</w:t>
      </w:r>
    </w:p>
    <w:p w14:paraId="7CB98BB3" w14:textId="77777777" w:rsidR="005124A6" w:rsidRPr="005124A6" w:rsidRDefault="005124A6" w:rsidP="005124A6">
      <w:pPr>
        <w:widowControl/>
        <w:suppressAutoHyphens w:val="0"/>
        <w:spacing w:line="240" w:lineRule="auto"/>
        <w:ind w:leftChars="0" w:left="1069" w:firstLineChars="0" w:firstLine="0"/>
        <w:jc w:val="both"/>
        <w:textDirection w:val="lrTb"/>
        <w:textAlignment w:val="auto"/>
        <w:outlineLvl w:val="9"/>
        <w:rPr>
          <w:rFonts w:eastAsia="Calibri"/>
          <w:i/>
          <w:iCs/>
          <w:snapToGrid/>
          <w:position w:val="0"/>
          <w:sz w:val="28"/>
          <w:szCs w:val="32"/>
          <w:lang w:eastAsia="en-US"/>
        </w:rPr>
      </w:pPr>
    </w:p>
    <w:p w14:paraId="75313EBF" w14:textId="3A851FC1" w:rsidR="005124A6" w:rsidRPr="005124A6" w:rsidRDefault="005124A6" w:rsidP="005124A6">
      <w:pPr>
        <w:widowControl/>
        <w:suppressAutoHyphens w:val="0"/>
        <w:spacing w:line="240" w:lineRule="auto"/>
        <w:ind w:leftChars="0" w:left="0" w:firstLineChars="0" w:firstLine="851"/>
        <w:textDirection w:val="lrTb"/>
        <w:textAlignment w:val="auto"/>
        <w:outlineLvl w:val="9"/>
        <w:rPr>
          <w:snapToGrid/>
          <w:position w:val="0"/>
          <w:sz w:val="28"/>
          <w:szCs w:val="24"/>
        </w:rPr>
      </w:pPr>
      <w:r w:rsidRPr="005124A6">
        <w:rPr>
          <w:noProof/>
          <w:snapToGrid/>
          <w:position w:val="0"/>
          <w:sz w:val="24"/>
          <w:szCs w:val="24"/>
          <w:lang w:eastAsia="uk-UA"/>
        </w:rPr>
        <w:drawing>
          <wp:anchor distT="0" distB="0" distL="114300" distR="114300" simplePos="0" relativeHeight="251661824" behindDoc="0" locked="0" layoutInCell="1" allowOverlap="1" wp14:anchorId="6DA91FFA" wp14:editId="0EF7264D">
            <wp:simplePos x="0" y="0"/>
            <wp:positionH relativeFrom="column">
              <wp:posOffset>533400</wp:posOffset>
            </wp:positionH>
            <wp:positionV relativeFrom="paragraph">
              <wp:posOffset>0</wp:posOffset>
            </wp:positionV>
            <wp:extent cx="5038725" cy="3829050"/>
            <wp:effectExtent l="19050" t="19050" r="28575" b="1905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6">
                      <a:extLst>
                        <a:ext uri="{28A0092B-C50C-407E-A947-70E740481C1C}">
                          <a14:useLocalDpi xmlns:a14="http://schemas.microsoft.com/office/drawing/2010/main" val="0"/>
                        </a:ext>
                      </a:extLst>
                    </a:blip>
                    <a:srcRect l="1414" t="1015" r="1237" b="38283"/>
                    <a:stretch>
                      <a:fillRect/>
                    </a:stretch>
                  </pic:blipFill>
                  <pic:spPr bwMode="auto">
                    <a:xfrm>
                      <a:off x="0" y="0"/>
                      <a:ext cx="5038725" cy="38290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5124A6">
        <w:rPr>
          <w:i/>
          <w:snapToGrid/>
          <w:position w:val="0"/>
          <w:sz w:val="28"/>
          <w:szCs w:val="28"/>
        </w:rPr>
        <w:t>19)</w:t>
      </w:r>
      <w:r w:rsidRPr="005124A6">
        <w:rPr>
          <w:snapToGrid/>
          <w:position w:val="0"/>
          <w:sz w:val="28"/>
          <w:szCs w:val="24"/>
        </w:rPr>
        <w:t xml:space="preserve"> </w:t>
      </w:r>
      <w:r w:rsidRPr="005124A6">
        <w:rPr>
          <w:i/>
          <w:snapToGrid/>
          <w:position w:val="0"/>
          <w:sz w:val="28"/>
          <w:szCs w:val="24"/>
        </w:rPr>
        <w:t>Набрати текст згідно зразку.</w:t>
      </w:r>
    </w:p>
    <w:p w14:paraId="7D4114C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8"/>
          <w:szCs w:val="24"/>
        </w:rPr>
      </w:pPr>
    </w:p>
    <w:p w14:paraId="44C8009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8"/>
          <w:szCs w:val="28"/>
          <w14:shadow w14:blurRad="50800" w14:dist="38100" w14:dir="2700000" w14:sx="100000" w14:sy="100000" w14:kx="0" w14:ky="0" w14:algn="tl">
            <w14:srgbClr w14:val="000000">
              <w14:alpha w14:val="60000"/>
            </w14:srgbClr>
          </w14:shadow>
        </w:rPr>
      </w:pPr>
      <w:r w:rsidRPr="005124A6">
        <w:rPr>
          <w:b/>
          <w:i/>
          <w:snapToGrid/>
          <w:position w:val="0"/>
          <w:sz w:val="28"/>
          <w:szCs w:val="28"/>
          <w14:shadow w14:blurRad="50800" w14:dist="38100" w14:dir="2700000" w14:sx="100000" w14:sy="100000" w14:kx="0" w14:ky="0" w14:algn="tl">
            <w14:srgbClr w14:val="000000">
              <w14:alpha w14:val="60000"/>
            </w14:srgbClr>
          </w14:shadow>
        </w:rPr>
        <w:t>СТУДЕНТСЬКА НАУКОВО-ПРАКТИЧНА</w:t>
      </w:r>
    </w:p>
    <w:p w14:paraId="47CAC3D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8"/>
          <w:szCs w:val="28"/>
          <w14:shadow w14:blurRad="50800" w14:dist="38100" w14:dir="2700000" w14:sx="100000" w14:sy="100000" w14:kx="0" w14:ky="0" w14:algn="tl">
            <w14:srgbClr w14:val="000000">
              <w14:alpha w14:val="60000"/>
            </w14:srgbClr>
          </w14:shadow>
        </w:rPr>
      </w:pPr>
      <w:r w:rsidRPr="005124A6">
        <w:rPr>
          <w:b/>
          <w:i/>
          <w:snapToGrid/>
          <w:position w:val="0"/>
          <w:sz w:val="28"/>
          <w:szCs w:val="28"/>
          <w14:shadow w14:blurRad="50800" w14:dist="38100" w14:dir="2700000" w14:sx="100000" w14:sy="100000" w14:kx="0" w14:ky="0" w14:algn="tl">
            <w14:srgbClr w14:val="000000">
              <w14:alpha w14:val="60000"/>
            </w14:srgbClr>
          </w14:shadow>
        </w:rPr>
        <w:t>КОНФЕРЕНЦІЯ</w:t>
      </w:r>
    </w:p>
    <w:p w14:paraId="48C90BE4" w14:textId="77777777" w:rsidR="005124A6" w:rsidRPr="005124A6" w:rsidRDefault="005124A6" w:rsidP="005124A6">
      <w:pPr>
        <w:widowControl/>
        <w:suppressAutoHyphens w:val="0"/>
        <w:spacing w:line="240" w:lineRule="auto"/>
        <w:ind w:leftChars="0" w:left="0" w:firstLineChars="0" w:firstLine="0"/>
        <w:jc w:val="both"/>
        <w:textDirection w:val="lrTb"/>
        <w:textAlignment w:val="auto"/>
        <w:outlineLvl w:val="9"/>
        <w:rPr>
          <w:b/>
          <w:i/>
          <w:snapToGrid/>
          <w:position w:val="0"/>
          <w:sz w:val="28"/>
          <w:szCs w:val="24"/>
        </w:rPr>
      </w:pPr>
    </w:p>
    <w:p w14:paraId="63DA0769" w14:textId="77777777" w:rsidR="005124A6" w:rsidRPr="005124A6" w:rsidRDefault="005124A6" w:rsidP="005124A6">
      <w:pPr>
        <w:widowControl/>
        <w:suppressAutoHyphens w:val="0"/>
        <w:spacing w:line="360" w:lineRule="auto"/>
        <w:ind w:leftChars="0" w:left="0" w:firstLineChars="0" w:firstLine="0"/>
        <w:jc w:val="both"/>
        <w:textDirection w:val="lrTb"/>
        <w:textAlignment w:val="auto"/>
        <w:outlineLvl w:val="9"/>
        <w:rPr>
          <w:snapToGrid/>
          <w:position w:val="0"/>
          <w:sz w:val="24"/>
          <w:szCs w:val="24"/>
        </w:rPr>
      </w:pPr>
      <w:r w:rsidRPr="005124A6">
        <w:rPr>
          <w:snapToGrid/>
          <w:position w:val="0"/>
          <w:sz w:val="24"/>
          <w:szCs w:val="24"/>
        </w:rPr>
        <w:t xml:space="preserve">  В  програмі  конференції  доповіді  та  дискусії за напрямками:</w:t>
      </w:r>
    </w:p>
    <w:p w14:paraId="3E5B4254" w14:textId="77777777" w:rsidR="005124A6" w:rsidRPr="005124A6" w:rsidRDefault="005124A6" w:rsidP="005124A6">
      <w:pPr>
        <w:widowControl/>
        <w:numPr>
          <w:ilvl w:val="0"/>
          <w:numId w:val="41"/>
        </w:numPr>
        <w:suppressAutoHyphens w:val="0"/>
        <w:spacing w:line="360" w:lineRule="auto"/>
        <w:ind w:leftChars="0" w:firstLineChars="0"/>
        <w:jc w:val="both"/>
        <w:textDirection w:val="lrTb"/>
        <w:textAlignment w:val="auto"/>
        <w:outlineLvl w:val="9"/>
        <w:rPr>
          <w:snapToGrid/>
          <w:position w:val="0"/>
          <w:sz w:val="28"/>
          <w:szCs w:val="24"/>
        </w:rPr>
      </w:pPr>
      <w:r w:rsidRPr="005124A6">
        <w:rPr>
          <w:snapToGrid/>
          <w:position w:val="0"/>
          <w:sz w:val="28"/>
          <w:szCs w:val="24"/>
        </w:rPr>
        <w:t>Зміст і стандарти середньої освіти з інформатики</w:t>
      </w:r>
    </w:p>
    <w:p w14:paraId="4E0C5BAB" w14:textId="77777777" w:rsidR="005124A6" w:rsidRPr="005124A6" w:rsidRDefault="005124A6" w:rsidP="005124A6">
      <w:pPr>
        <w:widowControl/>
        <w:numPr>
          <w:ilvl w:val="0"/>
          <w:numId w:val="41"/>
        </w:numPr>
        <w:suppressAutoHyphens w:val="0"/>
        <w:spacing w:line="360" w:lineRule="auto"/>
        <w:ind w:leftChars="0" w:firstLineChars="0"/>
        <w:jc w:val="both"/>
        <w:textDirection w:val="lrTb"/>
        <w:textAlignment w:val="auto"/>
        <w:outlineLvl w:val="9"/>
        <w:rPr>
          <w:snapToGrid/>
          <w:position w:val="0"/>
          <w:sz w:val="28"/>
          <w:szCs w:val="24"/>
        </w:rPr>
      </w:pPr>
      <w:r w:rsidRPr="005124A6">
        <w:rPr>
          <w:snapToGrid/>
          <w:position w:val="0"/>
          <w:sz w:val="28"/>
          <w:szCs w:val="24"/>
        </w:rPr>
        <w:lastRenderedPageBreak/>
        <w:t>Інтелектуальні  програмні засоби та мультимедіа  в освіті й мистецтві.</w:t>
      </w:r>
    </w:p>
    <w:p w14:paraId="4B259014" w14:textId="77777777" w:rsidR="005124A6" w:rsidRPr="005124A6" w:rsidRDefault="005124A6" w:rsidP="005124A6">
      <w:pPr>
        <w:widowControl/>
        <w:numPr>
          <w:ilvl w:val="0"/>
          <w:numId w:val="41"/>
        </w:numPr>
        <w:suppressAutoHyphens w:val="0"/>
        <w:spacing w:line="360" w:lineRule="auto"/>
        <w:ind w:leftChars="0" w:firstLineChars="0"/>
        <w:jc w:val="both"/>
        <w:textDirection w:val="lrTb"/>
        <w:textAlignment w:val="auto"/>
        <w:outlineLvl w:val="9"/>
        <w:rPr>
          <w:snapToGrid/>
          <w:position w:val="0"/>
          <w:sz w:val="28"/>
          <w:szCs w:val="24"/>
        </w:rPr>
      </w:pPr>
      <w:r w:rsidRPr="005124A6">
        <w:rPr>
          <w:snapToGrid/>
          <w:position w:val="0"/>
          <w:sz w:val="28"/>
          <w:szCs w:val="24"/>
        </w:rPr>
        <w:t>Інформаційні   технології, телекомунікації в управлінні  й навчанні.</w:t>
      </w:r>
    </w:p>
    <w:p w14:paraId="7B152AC0" w14:textId="77777777" w:rsidR="005124A6" w:rsidRPr="005124A6" w:rsidRDefault="005124A6" w:rsidP="005124A6">
      <w:pPr>
        <w:widowControl/>
        <w:suppressAutoHyphens w:val="0"/>
        <w:spacing w:line="360" w:lineRule="auto"/>
        <w:ind w:leftChars="0" w:left="0" w:firstLineChars="0" w:firstLine="0"/>
        <w:jc w:val="both"/>
        <w:textDirection w:val="lrTb"/>
        <w:textAlignment w:val="auto"/>
        <w:outlineLvl w:val="9"/>
        <w:rPr>
          <w:snapToGrid/>
          <w:position w:val="0"/>
          <w:sz w:val="28"/>
          <w:szCs w:val="24"/>
        </w:rPr>
      </w:pPr>
      <w:r w:rsidRPr="005124A6">
        <w:rPr>
          <w:b/>
          <w:i/>
          <w:snapToGrid/>
          <w:position w:val="0"/>
          <w:sz w:val="28"/>
          <w:szCs w:val="24"/>
        </w:rPr>
        <w:t xml:space="preserve">Верхній колонтитул </w:t>
      </w:r>
      <w:r w:rsidRPr="005124A6">
        <w:rPr>
          <w:snapToGrid/>
          <w:position w:val="0"/>
          <w:sz w:val="28"/>
          <w:szCs w:val="24"/>
        </w:rPr>
        <w:t>має значення “Бердянський державний педагогічний  університет”</w:t>
      </w:r>
    </w:p>
    <w:p w14:paraId="7615FFA2"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snapToGrid/>
          <w:position w:val="0"/>
          <w:sz w:val="28"/>
          <w:szCs w:val="28"/>
        </w:rPr>
      </w:pPr>
      <w:r w:rsidRPr="005124A6">
        <w:rPr>
          <w:i/>
          <w:snapToGrid/>
          <w:position w:val="0"/>
          <w:sz w:val="28"/>
          <w:szCs w:val="28"/>
        </w:rPr>
        <w:t>20)</w:t>
      </w:r>
      <w:r w:rsidRPr="005124A6">
        <w:rPr>
          <w:i/>
          <w:snapToGrid/>
          <w:position w:val="0"/>
          <w:sz w:val="28"/>
          <w:szCs w:val="24"/>
        </w:rPr>
        <w:t xml:space="preserve"> Набрати текст згідно зразку (колонки).</w:t>
      </w:r>
    </w:p>
    <w:p w14:paraId="44FCDBAB" w14:textId="76546852" w:rsidR="005124A6" w:rsidRPr="005124A6" w:rsidRDefault="005124A6" w:rsidP="005124A6">
      <w:pPr>
        <w:widowControl/>
        <w:suppressAutoHyphens w:val="0"/>
        <w:spacing w:line="360" w:lineRule="auto"/>
        <w:ind w:leftChars="0" w:left="0" w:firstLineChars="0" w:firstLine="709"/>
        <w:textDirection w:val="lrTb"/>
        <w:textAlignment w:val="auto"/>
        <w:outlineLvl w:val="9"/>
        <w:rPr>
          <w:snapToGrid/>
          <w:position w:val="0"/>
          <w:sz w:val="28"/>
          <w:szCs w:val="28"/>
        </w:rPr>
      </w:pPr>
      <w:r w:rsidRPr="005124A6">
        <w:rPr>
          <w:noProof/>
          <w:snapToGrid/>
          <w:position w:val="0"/>
          <w:sz w:val="24"/>
          <w:szCs w:val="24"/>
          <w:lang w:eastAsia="uk-UA"/>
        </w:rPr>
        <w:drawing>
          <wp:inline distT="0" distB="0" distL="0" distR="0" wp14:anchorId="0CB74731" wp14:editId="7CAC3AB0">
            <wp:extent cx="5191125" cy="2590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l="28366" t="50394" r="28036" b="13387"/>
                    <a:stretch>
                      <a:fillRect/>
                    </a:stretch>
                  </pic:blipFill>
                  <pic:spPr bwMode="auto">
                    <a:xfrm>
                      <a:off x="0" y="0"/>
                      <a:ext cx="5191125" cy="2590800"/>
                    </a:xfrm>
                    <a:prstGeom prst="rect">
                      <a:avLst/>
                    </a:prstGeom>
                    <a:noFill/>
                    <a:ln>
                      <a:noFill/>
                    </a:ln>
                  </pic:spPr>
                </pic:pic>
              </a:graphicData>
            </a:graphic>
          </wp:inline>
        </w:drawing>
      </w:r>
    </w:p>
    <w:p w14:paraId="338405AA"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i/>
          <w:snapToGrid/>
          <w:position w:val="0"/>
          <w:sz w:val="28"/>
          <w:szCs w:val="28"/>
        </w:rPr>
      </w:pPr>
      <w:r w:rsidRPr="005124A6">
        <w:rPr>
          <w:i/>
          <w:snapToGrid/>
          <w:position w:val="0"/>
          <w:sz w:val="28"/>
          <w:szCs w:val="28"/>
        </w:rPr>
        <w:t>21)</w:t>
      </w:r>
      <w:r w:rsidRPr="005124A6">
        <w:rPr>
          <w:i/>
          <w:snapToGrid/>
          <w:position w:val="0"/>
          <w:sz w:val="28"/>
          <w:szCs w:val="24"/>
        </w:rPr>
        <w:t xml:space="preserve"> </w:t>
      </w:r>
      <w:r w:rsidRPr="005124A6">
        <w:rPr>
          <w:i/>
          <w:snapToGrid/>
          <w:position w:val="0"/>
          <w:sz w:val="28"/>
          <w:szCs w:val="28"/>
        </w:rPr>
        <w:t>Сформувати звіт, що містить показники, наведені в таблиці “Облік курців серед учнівської молоді в Європі" та визначити середній відсоток курців по кожній державі та серед дівчат і хлопців.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2"/>
        <w:gridCol w:w="2393"/>
        <w:gridCol w:w="2393"/>
      </w:tblGrid>
      <w:tr w:rsidR="005124A6" w:rsidRPr="005124A6" w14:paraId="0F13D2C2" w14:textId="77777777" w:rsidTr="00415940">
        <w:tc>
          <w:tcPr>
            <w:tcW w:w="2392" w:type="dxa"/>
            <w:vAlign w:val="center"/>
          </w:tcPr>
          <w:p w14:paraId="6ADA1CB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Держава</w:t>
            </w:r>
          </w:p>
        </w:tc>
        <w:tc>
          <w:tcPr>
            <w:tcW w:w="2392" w:type="dxa"/>
            <w:vAlign w:val="center"/>
          </w:tcPr>
          <w:p w14:paraId="4C8D00D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Дівчата</w:t>
            </w:r>
          </w:p>
        </w:tc>
        <w:tc>
          <w:tcPr>
            <w:tcW w:w="2393" w:type="dxa"/>
            <w:vAlign w:val="center"/>
          </w:tcPr>
          <w:p w14:paraId="5865CF8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Хлопці</w:t>
            </w:r>
          </w:p>
        </w:tc>
        <w:tc>
          <w:tcPr>
            <w:tcW w:w="2393" w:type="dxa"/>
            <w:vAlign w:val="center"/>
          </w:tcPr>
          <w:p w14:paraId="54D8752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середнє</w:t>
            </w:r>
          </w:p>
        </w:tc>
      </w:tr>
      <w:tr w:rsidR="005124A6" w:rsidRPr="005124A6" w14:paraId="0C98DA64" w14:textId="77777777" w:rsidTr="00415940">
        <w:tc>
          <w:tcPr>
            <w:tcW w:w="2392" w:type="dxa"/>
            <w:vAlign w:val="center"/>
          </w:tcPr>
          <w:p w14:paraId="068911AE" w14:textId="77777777" w:rsidR="005124A6" w:rsidRPr="005124A6" w:rsidRDefault="005124A6" w:rsidP="005124A6">
            <w:pPr>
              <w:widowControl/>
              <w:suppressAutoHyphens w:val="0"/>
              <w:spacing w:after="60" w:line="240" w:lineRule="auto"/>
              <w:ind w:leftChars="0" w:left="0" w:firstLineChars="0" w:firstLine="0"/>
              <w:jc w:val="center"/>
              <w:textDirection w:val="lrTb"/>
              <w:textAlignment w:val="auto"/>
              <w:outlineLvl w:val="6"/>
              <w:rPr>
                <w:rFonts w:ascii="Calibri" w:hAnsi="Calibri"/>
                <w:snapToGrid/>
                <w:position w:val="0"/>
                <w:sz w:val="24"/>
                <w:szCs w:val="24"/>
              </w:rPr>
            </w:pPr>
            <w:r w:rsidRPr="005124A6">
              <w:rPr>
                <w:snapToGrid/>
                <w:position w:val="0"/>
                <w:sz w:val="24"/>
                <w:szCs w:val="24"/>
              </w:rPr>
              <w:t>Італія</w:t>
            </w:r>
          </w:p>
        </w:tc>
        <w:tc>
          <w:tcPr>
            <w:tcW w:w="2392" w:type="dxa"/>
            <w:vAlign w:val="center"/>
          </w:tcPr>
          <w:p w14:paraId="5377F25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37%</w:t>
            </w:r>
          </w:p>
        </w:tc>
        <w:tc>
          <w:tcPr>
            <w:tcW w:w="2393" w:type="dxa"/>
            <w:vAlign w:val="center"/>
          </w:tcPr>
          <w:p w14:paraId="3B98BAF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36%</w:t>
            </w:r>
          </w:p>
        </w:tc>
        <w:tc>
          <w:tcPr>
            <w:tcW w:w="2393" w:type="dxa"/>
            <w:shd w:val="pct35" w:color="000000" w:fill="FFFFFF"/>
            <w:vAlign w:val="center"/>
          </w:tcPr>
          <w:p w14:paraId="6D48600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0103EC5D" w14:textId="77777777" w:rsidTr="00415940">
        <w:tc>
          <w:tcPr>
            <w:tcW w:w="2392" w:type="dxa"/>
            <w:vAlign w:val="center"/>
          </w:tcPr>
          <w:p w14:paraId="5EFEECE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Швеція</w:t>
            </w:r>
          </w:p>
        </w:tc>
        <w:tc>
          <w:tcPr>
            <w:tcW w:w="2392" w:type="dxa"/>
            <w:vAlign w:val="center"/>
          </w:tcPr>
          <w:p w14:paraId="74D2DA5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33%</w:t>
            </w:r>
          </w:p>
        </w:tc>
        <w:tc>
          <w:tcPr>
            <w:tcW w:w="2393" w:type="dxa"/>
            <w:vAlign w:val="center"/>
          </w:tcPr>
          <w:p w14:paraId="5810256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28%</w:t>
            </w:r>
          </w:p>
        </w:tc>
        <w:tc>
          <w:tcPr>
            <w:tcW w:w="2393" w:type="dxa"/>
            <w:shd w:val="pct35" w:color="000000" w:fill="FFFFFF"/>
            <w:vAlign w:val="center"/>
          </w:tcPr>
          <w:p w14:paraId="7E78F2B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285E5AFF" w14:textId="77777777" w:rsidTr="00415940">
        <w:tc>
          <w:tcPr>
            <w:tcW w:w="2392" w:type="dxa"/>
            <w:vAlign w:val="center"/>
          </w:tcPr>
          <w:p w14:paraId="0E8F60C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Данія</w:t>
            </w:r>
          </w:p>
        </w:tc>
        <w:tc>
          <w:tcPr>
            <w:tcW w:w="2392" w:type="dxa"/>
            <w:vAlign w:val="center"/>
          </w:tcPr>
          <w:p w14:paraId="2D7FDC6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32%</w:t>
            </w:r>
          </w:p>
        </w:tc>
        <w:tc>
          <w:tcPr>
            <w:tcW w:w="2393" w:type="dxa"/>
            <w:vAlign w:val="center"/>
          </w:tcPr>
          <w:p w14:paraId="1D3820C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24%</w:t>
            </w:r>
          </w:p>
        </w:tc>
        <w:tc>
          <w:tcPr>
            <w:tcW w:w="2393" w:type="dxa"/>
            <w:shd w:val="pct35" w:color="000000" w:fill="FFFFFF"/>
            <w:vAlign w:val="center"/>
          </w:tcPr>
          <w:p w14:paraId="0D4EF01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2605FE9E" w14:textId="77777777" w:rsidTr="00415940">
        <w:tc>
          <w:tcPr>
            <w:tcW w:w="2392" w:type="dxa"/>
            <w:vAlign w:val="center"/>
          </w:tcPr>
          <w:p w14:paraId="46D5AB4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Україна</w:t>
            </w:r>
          </w:p>
        </w:tc>
        <w:tc>
          <w:tcPr>
            <w:tcW w:w="2392" w:type="dxa"/>
            <w:vAlign w:val="center"/>
          </w:tcPr>
          <w:p w14:paraId="0E18EC0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28%</w:t>
            </w:r>
          </w:p>
        </w:tc>
        <w:tc>
          <w:tcPr>
            <w:tcW w:w="2393" w:type="dxa"/>
            <w:vAlign w:val="center"/>
          </w:tcPr>
          <w:p w14:paraId="6D234B8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51%</w:t>
            </w:r>
          </w:p>
        </w:tc>
        <w:tc>
          <w:tcPr>
            <w:tcW w:w="2393" w:type="dxa"/>
            <w:shd w:val="pct35" w:color="000000" w:fill="FFFFFF"/>
            <w:vAlign w:val="center"/>
          </w:tcPr>
          <w:p w14:paraId="7E15D12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2B07F5D8" w14:textId="77777777" w:rsidTr="00415940">
        <w:tc>
          <w:tcPr>
            <w:tcW w:w="2392" w:type="dxa"/>
            <w:vAlign w:val="center"/>
          </w:tcPr>
          <w:p w14:paraId="4F05BC7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Польща</w:t>
            </w:r>
          </w:p>
        </w:tc>
        <w:tc>
          <w:tcPr>
            <w:tcW w:w="2392" w:type="dxa"/>
            <w:vAlign w:val="center"/>
          </w:tcPr>
          <w:p w14:paraId="2A1B8BC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23%</w:t>
            </w:r>
          </w:p>
        </w:tc>
        <w:tc>
          <w:tcPr>
            <w:tcW w:w="2393" w:type="dxa"/>
            <w:vAlign w:val="center"/>
          </w:tcPr>
          <w:p w14:paraId="7DCF134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34%</w:t>
            </w:r>
          </w:p>
        </w:tc>
        <w:tc>
          <w:tcPr>
            <w:tcW w:w="2393" w:type="dxa"/>
            <w:shd w:val="pct35" w:color="000000" w:fill="FFFFFF"/>
            <w:vAlign w:val="center"/>
          </w:tcPr>
          <w:p w14:paraId="0C22B86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182242DD" w14:textId="77777777" w:rsidTr="00415940">
        <w:tc>
          <w:tcPr>
            <w:tcW w:w="2392" w:type="dxa"/>
            <w:vAlign w:val="center"/>
          </w:tcPr>
          <w:p w14:paraId="6B6F376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Естонія</w:t>
            </w:r>
          </w:p>
        </w:tc>
        <w:tc>
          <w:tcPr>
            <w:tcW w:w="2392" w:type="dxa"/>
            <w:vAlign w:val="center"/>
          </w:tcPr>
          <w:p w14:paraId="24AE809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22%</w:t>
            </w:r>
          </w:p>
        </w:tc>
        <w:tc>
          <w:tcPr>
            <w:tcW w:w="2393" w:type="dxa"/>
            <w:vAlign w:val="center"/>
          </w:tcPr>
          <w:p w14:paraId="558887B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37%</w:t>
            </w:r>
          </w:p>
        </w:tc>
        <w:tc>
          <w:tcPr>
            <w:tcW w:w="2393" w:type="dxa"/>
            <w:shd w:val="pct35" w:color="000000" w:fill="FFFFFF"/>
            <w:vAlign w:val="center"/>
          </w:tcPr>
          <w:p w14:paraId="71CB1CF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63DF9870" w14:textId="77777777" w:rsidTr="00415940">
        <w:tc>
          <w:tcPr>
            <w:tcW w:w="2392" w:type="dxa"/>
            <w:vAlign w:val="center"/>
          </w:tcPr>
          <w:p w14:paraId="756BCEC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Литва</w:t>
            </w:r>
          </w:p>
        </w:tc>
        <w:tc>
          <w:tcPr>
            <w:tcW w:w="2392" w:type="dxa"/>
            <w:vAlign w:val="center"/>
          </w:tcPr>
          <w:p w14:paraId="43E7C45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18%</w:t>
            </w:r>
          </w:p>
        </w:tc>
        <w:tc>
          <w:tcPr>
            <w:tcW w:w="2393" w:type="dxa"/>
            <w:vAlign w:val="center"/>
          </w:tcPr>
          <w:p w14:paraId="2D640BC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34%</w:t>
            </w:r>
          </w:p>
        </w:tc>
        <w:tc>
          <w:tcPr>
            <w:tcW w:w="2393" w:type="dxa"/>
            <w:shd w:val="pct35" w:color="000000" w:fill="FFFFFF"/>
            <w:vAlign w:val="center"/>
          </w:tcPr>
          <w:p w14:paraId="7223D64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3A75BF1F" w14:textId="77777777" w:rsidTr="00415940">
        <w:tc>
          <w:tcPr>
            <w:tcW w:w="2392" w:type="dxa"/>
            <w:vAlign w:val="center"/>
          </w:tcPr>
          <w:p w14:paraId="13E7E14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Середнє</w:t>
            </w:r>
          </w:p>
        </w:tc>
        <w:tc>
          <w:tcPr>
            <w:tcW w:w="2392" w:type="dxa"/>
            <w:shd w:val="pct35" w:color="000000" w:fill="FFFFFF"/>
            <w:vAlign w:val="center"/>
          </w:tcPr>
          <w:p w14:paraId="41B9F31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c>
          <w:tcPr>
            <w:tcW w:w="2393" w:type="dxa"/>
            <w:shd w:val="pct35" w:color="000000" w:fill="FFFFFF"/>
            <w:vAlign w:val="center"/>
          </w:tcPr>
          <w:p w14:paraId="15AF060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c>
          <w:tcPr>
            <w:tcW w:w="2393" w:type="dxa"/>
            <w:vAlign w:val="center"/>
          </w:tcPr>
          <w:p w14:paraId="76872A7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bl>
    <w:p w14:paraId="5231EDA4"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i/>
          <w:snapToGrid/>
          <w:position w:val="0"/>
          <w:sz w:val="28"/>
          <w:szCs w:val="24"/>
        </w:rPr>
      </w:pPr>
    </w:p>
    <w:p w14:paraId="60767D33"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snapToGrid/>
          <w:position w:val="0"/>
          <w:sz w:val="28"/>
          <w:szCs w:val="28"/>
        </w:rPr>
      </w:pPr>
      <w:r w:rsidRPr="005124A6">
        <w:rPr>
          <w:i/>
          <w:snapToGrid/>
          <w:position w:val="0"/>
          <w:sz w:val="28"/>
          <w:szCs w:val="24"/>
        </w:rPr>
        <w:t>22)</w:t>
      </w:r>
      <w:r w:rsidRPr="005124A6">
        <w:rPr>
          <w:i/>
          <w:snapToGrid/>
          <w:position w:val="0"/>
          <w:sz w:val="28"/>
          <w:szCs w:val="24"/>
        </w:rPr>
        <w:tab/>
        <w:t>Набрати текст згідно зразку (символи).</w:t>
      </w:r>
    </w:p>
    <w:p w14:paraId="3CADF873" w14:textId="2394E32E" w:rsidR="005124A6" w:rsidRPr="005124A6" w:rsidRDefault="005124A6" w:rsidP="005124A6">
      <w:pPr>
        <w:widowControl/>
        <w:suppressAutoHyphens w:val="0"/>
        <w:spacing w:line="360" w:lineRule="auto"/>
        <w:ind w:leftChars="0" w:left="0" w:firstLineChars="0" w:firstLine="709"/>
        <w:textDirection w:val="lrTb"/>
        <w:textAlignment w:val="auto"/>
        <w:outlineLvl w:val="9"/>
        <w:rPr>
          <w:b/>
          <w:snapToGrid/>
          <w:position w:val="0"/>
          <w:sz w:val="28"/>
          <w:szCs w:val="28"/>
        </w:rPr>
      </w:pPr>
      <w:r w:rsidRPr="005124A6">
        <w:rPr>
          <w:noProof/>
          <w:snapToGrid/>
          <w:position w:val="0"/>
          <w:sz w:val="24"/>
          <w:szCs w:val="24"/>
          <w:lang w:eastAsia="uk-UA"/>
        </w:rPr>
        <w:lastRenderedPageBreak/>
        <w:drawing>
          <wp:inline distT="0" distB="0" distL="0" distR="0" wp14:anchorId="6E32C929" wp14:editId="54CEFB8B">
            <wp:extent cx="5038725" cy="3724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29453" t="31235" r="26917" b="14436"/>
                    <a:stretch>
                      <a:fillRect/>
                    </a:stretch>
                  </pic:blipFill>
                  <pic:spPr bwMode="auto">
                    <a:xfrm>
                      <a:off x="0" y="0"/>
                      <a:ext cx="5038725" cy="3724275"/>
                    </a:xfrm>
                    <a:prstGeom prst="rect">
                      <a:avLst/>
                    </a:prstGeom>
                    <a:noFill/>
                    <a:ln>
                      <a:noFill/>
                    </a:ln>
                  </pic:spPr>
                </pic:pic>
              </a:graphicData>
            </a:graphic>
          </wp:inline>
        </w:drawing>
      </w:r>
    </w:p>
    <w:p w14:paraId="79213555"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i/>
          <w:snapToGrid/>
          <w:position w:val="0"/>
          <w:sz w:val="28"/>
          <w:szCs w:val="28"/>
        </w:rPr>
      </w:pPr>
    </w:p>
    <w:p w14:paraId="0A07EAC1"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i/>
          <w:snapToGrid/>
          <w:position w:val="0"/>
          <w:sz w:val="28"/>
          <w:szCs w:val="28"/>
        </w:rPr>
      </w:pPr>
      <w:r w:rsidRPr="005124A6">
        <w:rPr>
          <w:i/>
          <w:snapToGrid/>
          <w:position w:val="0"/>
          <w:sz w:val="28"/>
          <w:szCs w:val="28"/>
        </w:rPr>
        <w:t>23)</w:t>
      </w:r>
      <w:r w:rsidRPr="005124A6">
        <w:rPr>
          <w:snapToGrid/>
          <w:position w:val="0"/>
          <w:sz w:val="24"/>
          <w:szCs w:val="24"/>
        </w:rPr>
        <w:t xml:space="preserve"> </w:t>
      </w:r>
      <w:r w:rsidRPr="005124A6">
        <w:rPr>
          <w:i/>
          <w:snapToGrid/>
          <w:position w:val="0"/>
          <w:sz w:val="28"/>
          <w:szCs w:val="28"/>
        </w:rPr>
        <w:t>Сформувати звіт, що містить показники, наведені в таблиці “Облік курців серед учнівської молоді в Європі" та побудувати порівняльну діаграму курців по кожній державі серед дівчат і хлопців та кругову діаграму для середнього значення.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2"/>
        <w:gridCol w:w="2393"/>
        <w:gridCol w:w="2393"/>
      </w:tblGrid>
      <w:tr w:rsidR="005124A6" w:rsidRPr="005124A6" w14:paraId="1C33E3D4" w14:textId="77777777" w:rsidTr="00415940">
        <w:tc>
          <w:tcPr>
            <w:tcW w:w="2392" w:type="dxa"/>
            <w:shd w:val="pct30" w:color="000000" w:fill="FFFFFF"/>
            <w:vAlign w:val="center"/>
          </w:tcPr>
          <w:p w14:paraId="6CC59EB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Держава</w:t>
            </w:r>
          </w:p>
        </w:tc>
        <w:tc>
          <w:tcPr>
            <w:tcW w:w="2392" w:type="dxa"/>
            <w:shd w:val="pct30" w:color="000000" w:fill="FFFFFF"/>
            <w:vAlign w:val="center"/>
          </w:tcPr>
          <w:p w14:paraId="7467B47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Дівчата</w:t>
            </w:r>
          </w:p>
        </w:tc>
        <w:tc>
          <w:tcPr>
            <w:tcW w:w="2393" w:type="dxa"/>
            <w:shd w:val="pct30" w:color="000000" w:fill="FFFFFF"/>
            <w:vAlign w:val="center"/>
          </w:tcPr>
          <w:p w14:paraId="49822F9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Хлопці</w:t>
            </w:r>
          </w:p>
        </w:tc>
        <w:tc>
          <w:tcPr>
            <w:tcW w:w="2393" w:type="dxa"/>
            <w:shd w:val="pct62" w:color="000000" w:fill="FFFFFF"/>
            <w:vAlign w:val="center"/>
          </w:tcPr>
          <w:p w14:paraId="226873E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середнє</w:t>
            </w:r>
          </w:p>
        </w:tc>
      </w:tr>
      <w:tr w:rsidR="005124A6" w:rsidRPr="005124A6" w14:paraId="0CC14980" w14:textId="77777777" w:rsidTr="00415940">
        <w:tc>
          <w:tcPr>
            <w:tcW w:w="2392" w:type="dxa"/>
            <w:shd w:val="pct30" w:color="000000" w:fill="FFFFFF"/>
            <w:vAlign w:val="center"/>
          </w:tcPr>
          <w:p w14:paraId="0DB7ED3F" w14:textId="77777777" w:rsidR="005124A6" w:rsidRPr="005124A6" w:rsidRDefault="005124A6" w:rsidP="005124A6">
            <w:pPr>
              <w:widowControl/>
              <w:suppressAutoHyphens w:val="0"/>
              <w:spacing w:after="60" w:line="240" w:lineRule="auto"/>
              <w:ind w:leftChars="0" w:left="0" w:firstLineChars="0" w:firstLine="0"/>
              <w:jc w:val="center"/>
              <w:textDirection w:val="lrTb"/>
              <w:textAlignment w:val="auto"/>
              <w:outlineLvl w:val="6"/>
              <w:rPr>
                <w:rFonts w:ascii="Calibri" w:hAnsi="Calibri"/>
                <w:snapToGrid/>
                <w:position w:val="0"/>
                <w:sz w:val="24"/>
                <w:szCs w:val="24"/>
              </w:rPr>
            </w:pPr>
            <w:r w:rsidRPr="005124A6">
              <w:rPr>
                <w:snapToGrid/>
                <w:position w:val="0"/>
                <w:sz w:val="24"/>
                <w:szCs w:val="24"/>
              </w:rPr>
              <w:t>Італія</w:t>
            </w:r>
          </w:p>
        </w:tc>
        <w:tc>
          <w:tcPr>
            <w:tcW w:w="2392" w:type="dxa"/>
            <w:shd w:val="pct30" w:color="000000" w:fill="FFFFFF"/>
            <w:vAlign w:val="center"/>
          </w:tcPr>
          <w:p w14:paraId="64154A5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37%</w:t>
            </w:r>
          </w:p>
        </w:tc>
        <w:tc>
          <w:tcPr>
            <w:tcW w:w="2393" w:type="dxa"/>
            <w:shd w:val="pct30" w:color="000000" w:fill="FFFFFF"/>
            <w:vAlign w:val="center"/>
          </w:tcPr>
          <w:p w14:paraId="1FD1341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36%</w:t>
            </w:r>
          </w:p>
        </w:tc>
        <w:tc>
          <w:tcPr>
            <w:tcW w:w="2393" w:type="dxa"/>
            <w:shd w:val="pct62" w:color="000000" w:fill="FFFFFF"/>
            <w:vAlign w:val="center"/>
          </w:tcPr>
          <w:p w14:paraId="37C7F2F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488F88D4" w14:textId="77777777" w:rsidTr="00415940">
        <w:tc>
          <w:tcPr>
            <w:tcW w:w="2392" w:type="dxa"/>
            <w:shd w:val="pct30" w:color="000000" w:fill="FFFFFF"/>
            <w:vAlign w:val="center"/>
          </w:tcPr>
          <w:p w14:paraId="6E2D5D7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Швеція</w:t>
            </w:r>
          </w:p>
        </w:tc>
        <w:tc>
          <w:tcPr>
            <w:tcW w:w="2392" w:type="dxa"/>
            <w:shd w:val="pct30" w:color="000000" w:fill="FFFFFF"/>
            <w:vAlign w:val="center"/>
          </w:tcPr>
          <w:p w14:paraId="5D6746E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33%</w:t>
            </w:r>
          </w:p>
        </w:tc>
        <w:tc>
          <w:tcPr>
            <w:tcW w:w="2393" w:type="dxa"/>
            <w:shd w:val="pct30" w:color="000000" w:fill="FFFFFF"/>
            <w:vAlign w:val="center"/>
          </w:tcPr>
          <w:p w14:paraId="5E18711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28%</w:t>
            </w:r>
          </w:p>
        </w:tc>
        <w:tc>
          <w:tcPr>
            <w:tcW w:w="2393" w:type="dxa"/>
            <w:shd w:val="pct62" w:color="000000" w:fill="FFFFFF"/>
            <w:vAlign w:val="center"/>
          </w:tcPr>
          <w:p w14:paraId="6AB8A49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42B154E8" w14:textId="77777777" w:rsidTr="00415940">
        <w:tc>
          <w:tcPr>
            <w:tcW w:w="2392" w:type="dxa"/>
            <w:shd w:val="pct30" w:color="000000" w:fill="FFFFFF"/>
            <w:vAlign w:val="center"/>
          </w:tcPr>
          <w:p w14:paraId="4581018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Данія</w:t>
            </w:r>
          </w:p>
        </w:tc>
        <w:tc>
          <w:tcPr>
            <w:tcW w:w="2392" w:type="dxa"/>
            <w:shd w:val="pct30" w:color="000000" w:fill="FFFFFF"/>
            <w:vAlign w:val="center"/>
          </w:tcPr>
          <w:p w14:paraId="0124BA6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32%</w:t>
            </w:r>
          </w:p>
        </w:tc>
        <w:tc>
          <w:tcPr>
            <w:tcW w:w="2393" w:type="dxa"/>
            <w:shd w:val="pct30" w:color="000000" w:fill="FFFFFF"/>
            <w:vAlign w:val="center"/>
          </w:tcPr>
          <w:p w14:paraId="79103F9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24%</w:t>
            </w:r>
          </w:p>
        </w:tc>
        <w:tc>
          <w:tcPr>
            <w:tcW w:w="2393" w:type="dxa"/>
            <w:shd w:val="pct62" w:color="000000" w:fill="FFFFFF"/>
            <w:vAlign w:val="center"/>
          </w:tcPr>
          <w:p w14:paraId="7F64377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576F6543" w14:textId="77777777" w:rsidTr="00415940">
        <w:tc>
          <w:tcPr>
            <w:tcW w:w="2392" w:type="dxa"/>
            <w:shd w:val="pct30" w:color="000000" w:fill="FFFFFF"/>
            <w:vAlign w:val="center"/>
          </w:tcPr>
          <w:p w14:paraId="28131F6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Україна</w:t>
            </w:r>
          </w:p>
        </w:tc>
        <w:tc>
          <w:tcPr>
            <w:tcW w:w="2392" w:type="dxa"/>
            <w:shd w:val="pct30" w:color="000000" w:fill="FFFFFF"/>
            <w:vAlign w:val="center"/>
          </w:tcPr>
          <w:p w14:paraId="00A9559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28%</w:t>
            </w:r>
          </w:p>
        </w:tc>
        <w:tc>
          <w:tcPr>
            <w:tcW w:w="2393" w:type="dxa"/>
            <w:shd w:val="pct30" w:color="000000" w:fill="FFFFFF"/>
            <w:vAlign w:val="center"/>
          </w:tcPr>
          <w:p w14:paraId="7B45562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51%</w:t>
            </w:r>
          </w:p>
        </w:tc>
        <w:tc>
          <w:tcPr>
            <w:tcW w:w="2393" w:type="dxa"/>
            <w:shd w:val="pct62" w:color="000000" w:fill="FFFFFF"/>
            <w:vAlign w:val="center"/>
          </w:tcPr>
          <w:p w14:paraId="2E06D6E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13E8E45E" w14:textId="77777777" w:rsidTr="00415940">
        <w:tc>
          <w:tcPr>
            <w:tcW w:w="2392" w:type="dxa"/>
            <w:shd w:val="pct30" w:color="000000" w:fill="FFFFFF"/>
            <w:vAlign w:val="center"/>
          </w:tcPr>
          <w:p w14:paraId="678C932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Польща</w:t>
            </w:r>
          </w:p>
        </w:tc>
        <w:tc>
          <w:tcPr>
            <w:tcW w:w="2392" w:type="dxa"/>
            <w:shd w:val="pct30" w:color="000000" w:fill="FFFFFF"/>
            <w:vAlign w:val="center"/>
          </w:tcPr>
          <w:p w14:paraId="16F63AE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23%</w:t>
            </w:r>
          </w:p>
        </w:tc>
        <w:tc>
          <w:tcPr>
            <w:tcW w:w="2393" w:type="dxa"/>
            <w:shd w:val="pct30" w:color="000000" w:fill="FFFFFF"/>
            <w:vAlign w:val="center"/>
          </w:tcPr>
          <w:p w14:paraId="7F3D78F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34%</w:t>
            </w:r>
          </w:p>
        </w:tc>
        <w:tc>
          <w:tcPr>
            <w:tcW w:w="2393" w:type="dxa"/>
            <w:shd w:val="pct62" w:color="000000" w:fill="FFFFFF"/>
            <w:vAlign w:val="center"/>
          </w:tcPr>
          <w:p w14:paraId="7455A00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46A90593" w14:textId="77777777" w:rsidTr="00415940">
        <w:tc>
          <w:tcPr>
            <w:tcW w:w="2392" w:type="dxa"/>
            <w:shd w:val="pct30" w:color="000000" w:fill="FFFFFF"/>
            <w:vAlign w:val="center"/>
          </w:tcPr>
          <w:p w14:paraId="688DAA0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Естонія</w:t>
            </w:r>
          </w:p>
        </w:tc>
        <w:tc>
          <w:tcPr>
            <w:tcW w:w="2392" w:type="dxa"/>
            <w:shd w:val="pct30" w:color="000000" w:fill="FFFFFF"/>
            <w:vAlign w:val="center"/>
          </w:tcPr>
          <w:p w14:paraId="1DC1FF5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22%</w:t>
            </w:r>
          </w:p>
        </w:tc>
        <w:tc>
          <w:tcPr>
            <w:tcW w:w="2393" w:type="dxa"/>
            <w:shd w:val="pct30" w:color="000000" w:fill="FFFFFF"/>
            <w:vAlign w:val="center"/>
          </w:tcPr>
          <w:p w14:paraId="366D195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37%</w:t>
            </w:r>
          </w:p>
        </w:tc>
        <w:tc>
          <w:tcPr>
            <w:tcW w:w="2393" w:type="dxa"/>
            <w:shd w:val="pct62" w:color="000000" w:fill="FFFFFF"/>
            <w:vAlign w:val="center"/>
          </w:tcPr>
          <w:p w14:paraId="1272516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2F41E2B8" w14:textId="77777777" w:rsidTr="00415940">
        <w:tc>
          <w:tcPr>
            <w:tcW w:w="2392" w:type="dxa"/>
            <w:shd w:val="pct30" w:color="000000" w:fill="FFFFFF"/>
            <w:vAlign w:val="center"/>
          </w:tcPr>
          <w:p w14:paraId="5D47C49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Литва</w:t>
            </w:r>
          </w:p>
        </w:tc>
        <w:tc>
          <w:tcPr>
            <w:tcW w:w="2392" w:type="dxa"/>
            <w:shd w:val="pct30" w:color="000000" w:fill="FFFFFF"/>
            <w:vAlign w:val="center"/>
          </w:tcPr>
          <w:p w14:paraId="254E068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18%</w:t>
            </w:r>
          </w:p>
        </w:tc>
        <w:tc>
          <w:tcPr>
            <w:tcW w:w="2393" w:type="dxa"/>
            <w:shd w:val="pct30" w:color="000000" w:fill="FFFFFF"/>
            <w:vAlign w:val="center"/>
          </w:tcPr>
          <w:p w14:paraId="3D5C9CC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34%</w:t>
            </w:r>
          </w:p>
        </w:tc>
        <w:tc>
          <w:tcPr>
            <w:tcW w:w="2393" w:type="dxa"/>
            <w:shd w:val="pct62" w:color="000000" w:fill="FFFFFF"/>
            <w:vAlign w:val="center"/>
          </w:tcPr>
          <w:p w14:paraId="24F6E87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r w:rsidR="005124A6" w:rsidRPr="005124A6" w14:paraId="4279DD6D" w14:textId="77777777" w:rsidTr="00415940">
        <w:tc>
          <w:tcPr>
            <w:tcW w:w="2392" w:type="dxa"/>
            <w:vAlign w:val="center"/>
          </w:tcPr>
          <w:p w14:paraId="0DA3887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Середнє</w:t>
            </w:r>
          </w:p>
        </w:tc>
        <w:tc>
          <w:tcPr>
            <w:tcW w:w="2392" w:type="dxa"/>
            <w:vAlign w:val="center"/>
          </w:tcPr>
          <w:p w14:paraId="55B7B62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c>
          <w:tcPr>
            <w:tcW w:w="2393" w:type="dxa"/>
            <w:vAlign w:val="center"/>
          </w:tcPr>
          <w:p w14:paraId="03D36CA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c>
          <w:tcPr>
            <w:tcW w:w="2393" w:type="dxa"/>
            <w:vAlign w:val="center"/>
          </w:tcPr>
          <w:p w14:paraId="60FC19E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p>
        </w:tc>
      </w:tr>
    </w:tbl>
    <w:p w14:paraId="58306EC5"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b/>
          <w:snapToGrid/>
          <w:position w:val="0"/>
          <w:sz w:val="28"/>
          <w:szCs w:val="28"/>
        </w:rPr>
      </w:pPr>
    </w:p>
    <w:p w14:paraId="5516630B" w14:textId="77777777" w:rsidR="005124A6" w:rsidRPr="005124A6" w:rsidRDefault="005124A6" w:rsidP="005124A6">
      <w:pPr>
        <w:widowControl/>
        <w:suppressAutoHyphens w:val="0"/>
        <w:spacing w:line="360" w:lineRule="auto"/>
        <w:ind w:leftChars="0" w:left="720" w:firstLineChars="0" w:firstLine="0"/>
        <w:jc w:val="both"/>
        <w:textDirection w:val="lrTb"/>
        <w:textAlignment w:val="auto"/>
        <w:outlineLvl w:val="9"/>
        <w:rPr>
          <w:i/>
          <w:snapToGrid/>
          <w:position w:val="0"/>
          <w:sz w:val="28"/>
          <w:szCs w:val="24"/>
        </w:rPr>
      </w:pPr>
      <w:r w:rsidRPr="005124A6">
        <w:rPr>
          <w:i/>
          <w:snapToGrid/>
          <w:position w:val="0"/>
          <w:sz w:val="28"/>
          <w:szCs w:val="28"/>
        </w:rPr>
        <w:t>24)</w:t>
      </w:r>
      <w:r w:rsidRPr="005124A6">
        <w:rPr>
          <w:snapToGrid/>
          <w:position w:val="0"/>
          <w:sz w:val="28"/>
          <w:szCs w:val="24"/>
        </w:rPr>
        <w:t xml:space="preserve"> </w:t>
      </w:r>
      <w:r w:rsidRPr="005124A6">
        <w:rPr>
          <w:i/>
          <w:snapToGrid/>
          <w:position w:val="0"/>
          <w:sz w:val="28"/>
          <w:szCs w:val="24"/>
        </w:rPr>
        <w:t>Сформувати звіт, що містить показники, наведені в таблиці “Облік успішності”  та визначити підсумкову оцінку та рейтинг кожного учня.</w:t>
      </w:r>
    </w:p>
    <w:p w14:paraId="56E270EA" w14:textId="77777777" w:rsidR="005124A6" w:rsidRPr="005124A6" w:rsidRDefault="005124A6" w:rsidP="005124A6">
      <w:pPr>
        <w:widowControl/>
        <w:suppressAutoHyphens w:val="0"/>
        <w:spacing w:line="360" w:lineRule="auto"/>
        <w:ind w:leftChars="0" w:left="720" w:firstLineChars="0" w:firstLine="0"/>
        <w:jc w:val="both"/>
        <w:textDirection w:val="lrTb"/>
        <w:textAlignment w:val="auto"/>
        <w:outlineLvl w:val="9"/>
        <w:rPr>
          <w:i/>
          <w:snapToGrid/>
          <w:position w:val="0"/>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693"/>
        <w:gridCol w:w="1134"/>
        <w:gridCol w:w="1276"/>
        <w:gridCol w:w="1701"/>
        <w:gridCol w:w="1842"/>
      </w:tblGrid>
      <w:tr w:rsidR="005124A6" w:rsidRPr="005124A6" w14:paraId="602E7B83" w14:textId="77777777" w:rsidTr="00415940">
        <w:trPr>
          <w:cantSplit/>
          <w:jc w:val="center"/>
        </w:trPr>
        <w:tc>
          <w:tcPr>
            <w:tcW w:w="534" w:type="dxa"/>
            <w:vMerge w:val="restart"/>
            <w:vAlign w:val="center"/>
          </w:tcPr>
          <w:p w14:paraId="4812ABA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 п/п</w:t>
            </w:r>
          </w:p>
        </w:tc>
        <w:tc>
          <w:tcPr>
            <w:tcW w:w="2693" w:type="dxa"/>
            <w:vMerge w:val="restart"/>
            <w:vAlign w:val="center"/>
          </w:tcPr>
          <w:p w14:paraId="0F4F2B8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Прізвище, ім'я, по батькові осіб, що екзаменуються</w:t>
            </w:r>
          </w:p>
        </w:tc>
        <w:tc>
          <w:tcPr>
            <w:tcW w:w="4111" w:type="dxa"/>
            <w:gridSpan w:val="3"/>
            <w:vAlign w:val="center"/>
          </w:tcPr>
          <w:p w14:paraId="6B45FDC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Оцінка</w:t>
            </w:r>
          </w:p>
        </w:tc>
        <w:tc>
          <w:tcPr>
            <w:tcW w:w="1842" w:type="dxa"/>
            <w:vMerge w:val="restart"/>
            <w:vAlign w:val="center"/>
          </w:tcPr>
          <w:p w14:paraId="7724F74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Рейтинг</w:t>
            </w:r>
          </w:p>
        </w:tc>
      </w:tr>
      <w:tr w:rsidR="005124A6" w:rsidRPr="005124A6" w14:paraId="0D1355AE" w14:textId="77777777" w:rsidTr="00415940">
        <w:trPr>
          <w:cantSplit/>
          <w:jc w:val="center"/>
        </w:trPr>
        <w:tc>
          <w:tcPr>
            <w:tcW w:w="534" w:type="dxa"/>
            <w:vMerge/>
            <w:vAlign w:val="center"/>
          </w:tcPr>
          <w:p w14:paraId="7245370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2693" w:type="dxa"/>
            <w:vMerge/>
            <w:vAlign w:val="center"/>
          </w:tcPr>
          <w:p w14:paraId="645C79E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134" w:type="dxa"/>
            <w:vAlign w:val="center"/>
          </w:tcPr>
          <w:p w14:paraId="4ABD910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Річна</w:t>
            </w:r>
          </w:p>
        </w:tc>
        <w:tc>
          <w:tcPr>
            <w:tcW w:w="1276" w:type="dxa"/>
            <w:vAlign w:val="center"/>
          </w:tcPr>
          <w:p w14:paraId="6571618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Екзаменаційна</w:t>
            </w:r>
          </w:p>
        </w:tc>
        <w:tc>
          <w:tcPr>
            <w:tcW w:w="1701" w:type="dxa"/>
            <w:vAlign w:val="center"/>
          </w:tcPr>
          <w:p w14:paraId="49B85E4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Підсумкова</w:t>
            </w:r>
          </w:p>
        </w:tc>
        <w:tc>
          <w:tcPr>
            <w:tcW w:w="1842" w:type="dxa"/>
            <w:vMerge/>
            <w:vAlign w:val="center"/>
          </w:tcPr>
          <w:p w14:paraId="41058D8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r>
      <w:tr w:rsidR="005124A6" w:rsidRPr="005124A6" w14:paraId="02EC8EF4" w14:textId="77777777" w:rsidTr="00415940">
        <w:trPr>
          <w:jc w:val="center"/>
        </w:trPr>
        <w:tc>
          <w:tcPr>
            <w:tcW w:w="534" w:type="dxa"/>
            <w:vAlign w:val="center"/>
          </w:tcPr>
          <w:p w14:paraId="39CA9B5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1</w:t>
            </w:r>
          </w:p>
        </w:tc>
        <w:tc>
          <w:tcPr>
            <w:tcW w:w="2693" w:type="dxa"/>
            <w:vAlign w:val="center"/>
          </w:tcPr>
          <w:p w14:paraId="2CB591F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134" w:type="dxa"/>
            <w:vAlign w:val="center"/>
          </w:tcPr>
          <w:p w14:paraId="4CACE61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276" w:type="dxa"/>
            <w:vAlign w:val="center"/>
          </w:tcPr>
          <w:p w14:paraId="2004509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701" w:type="dxa"/>
            <w:shd w:val="pct30" w:color="000000" w:fill="FFFFFF"/>
            <w:vAlign w:val="center"/>
          </w:tcPr>
          <w:p w14:paraId="6094358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842" w:type="dxa"/>
            <w:shd w:val="pct30" w:color="000000" w:fill="FFFFFF"/>
            <w:vAlign w:val="center"/>
          </w:tcPr>
          <w:p w14:paraId="30D5536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r>
      <w:tr w:rsidR="005124A6" w:rsidRPr="005124A6" w14:paraId="55D0DB54" w14:textId="77777777" w:rsidTr="00415940">
        <w:trPr>
          <w:jc w:val="center"/>
        </w:trPr>
        <w:tc>
          <w:tcPr>
            <w:tcW w:w="534" w:type="dxa"/>
            <w:vAlign w:val="center"/>
          </w:tcPr>
          <w:p w14:paraId="4834CA8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lastRenderedPageBreak/>
              <w:t>2</w:t>
            </w:r>
          </w:p>
        </w:tc>
        <w:tc>
          <w:tcPr>
            <w:tcW w:w="2693" w:type="dxa"/>
            <w:vAlign w:val="center"/>
          </w:tcPr>
          <w:p w14:paraId="2C4A9D7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134" w:type="dxa"/>
            <w:vAlign w:val="center"/>
          </w:tcPr>
          <w:p w14:paraId="4588022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276" w:type="dxa"/>
            <w:vAlign w:val="center"/>
          </w:tcPr>
          <w:p w14:paraId="0DC83C5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701" w:type="dxa"/>
            <w:shd w:val="pct30" w:color="000000" w:fill="FFFFFF"/>
            <w:vAlign w:val="center"/>
          </w:tcPr>
          <w:p w14:paraId="55BE72D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842" w:type="dxa"/>
            <w:shd w:val="pct30" w:color="000000" w:fill="FFFFFF"/>
            <w:vAlign w:val="center"/>
          </w:tcPr>
          <w:p w14:paraId="0649BC7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r>
      <w:tr w:rsidR="005124A6" w:rsidRPr="005124A6" w14:paraId="0FC1EA9B" w14:textId="77777777" w:rsidTr="00415940">
        <w:trPr>
          <w:jc w:val="center"/>
        </w:trPr>
        <w:tc>
          <w:tcPr>
            <w:tcW w:w="534" w:type="dxa"/>
            <w:vAlign w:val="center"/>
          </w:tcPr>
          <w:p w14:paraId="487B102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w:t>
            </w:r>
          </w:p>
        </w:tc>
        <w:tc>
          <w:tcPr>
            <w:tcW w:w="2693" w:type="dxa"/>
            <w:vAlign w:val="center"/>
          </w:tcPr>
          <w:p w14:paraId="3426FAC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134" w:type="dxa"/>
            <w:vAlign w:val="center"/>
          </w:tcPr>
          <w:p w14:paraId="566EE1D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276" w:type="dxa"/>
            <w:vAlign w:val="center"/>
          </w:tcPr>
          <w:p w14:paraId="76DA7DC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701" w:type="dxa"/>
            <w:shd w:val="pct30" w:color="000000" w:fill="FFFFFF"/>
            <w:vAlign w:val="center"/>
          </w:tcPr>
          <w:p w14:paraId="3718D7A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842" w:type="dxa"/>
            <w:shd w:val="pct30" w:color="000000" w:fill="FFFFFF"/>
            <w:vAlign w:val="center"/>
          </w:tcPr>
          <w:p w14:paraId="4F15BB5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r>
      <w:tr w:rsidR="005124A6" w:rsidRPr="005124A6" w14:paraId="71F18E84" w14:textId="77777777" w:rsidTr="00415940">
        <w:trPr>
          <w:jc w:val="center"/>
        </w:trPr>
        <w:tc>
          <w:tcPr>
            <w:tcW w:w="534" w:type="dxa"/>
            <w:vAlign w:val="center"/>
          </w:tcPr>
          <w:p w14:paraId="1D51ED8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w:t>
            </w:r>
          </w:p>
        </w:tc>
        <w:tc>
          <w:tcPr>
            <w:tcW w:w="2693" w:type="dxa"/>
            <w:vAlign w:val="center"/>
          </w:tcPr>
          <w:p w14:paraId="6B12879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134" w:type="dxa"/>
            <w:vAlign w:val="center"/>
          </w:tcPr>
          <w:p w14:paraId="40E7CDF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276" w:type="dxa"/>
            <w:vAlign w:val="center"/>
          </w:tcPr>
          <w:p w14:paraId="17D58C8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701" w:type="dxa"/>
            <w:shd w:val="pct30" w:color="000000" w:fill="FFFFFF"/>
            <w:vAlign w:val="center"/>
          </w:tcPr>
          <w:p w14:paraId="767C939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842" w:type="dxa"/>
            <w:shd w:val="pct30" w:color="000000" w:fill="FFFFFF"/>
            <w:vAlign w:val="center"/>
          </w:tcPr>
          <w:p w14:paraId="243720C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r>
      <w:tr w:rsidR="005124A6" w:rsidRPr="005124A6" w14:paraId="747A6410" w14:textId="77777777" w:rsidTr="00415940">
        <w:trPr>
          <w:jc w:val="center"/>
        </w:trPr>
        <w:tc>
          <w:tcPr>
            <w:tcW w:w="534" w:type="dxa"/>
            <w:vAlign w:val="center"/>
          </w:tcPr>
          <w:p w14:paraId="5AF5537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30</w:t>
            </w:r>
          </w:p>
        </w:tc>
        <w:tc>
          <w:tcPr>
            <w:tcW w:w="2693" w:type="dxa"/>
            <w:vAlign w:val="center"/>
          </w:tcPr>
          <w:p w14:paraId="108EE8B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134" w:type="dxa"/>
            <w:vAlign w:val="center"/>
          </w:tcPr>
          <w:p w14:paraId="5581DBE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276" w:type="dxa"/>
            <w:vAlign w:val="center"/>
          </w:tcPr>
          <w:p w14:paraId="71DE856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701" w:type="dxa"/>
            <w:shd w:val="pct30" w:color="000000" w:fill="FFFFFF"/>
            <w:vAlign w:val="center"/>
          </w:tcPr>
          <w:p w14:paraId="00AFF79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c>
          <w:tcPr>
            <w:tcW w:w="1842" w:type="dxa"/>
            <w:shd w:val="pct30" w:color="000000" w:fill="FFFFFF"/>
            <w:vAlign w:val="center"/>
          </w:tcPr>
          <w:p w14:paraId="79BA206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p>
        </w:tc>
      </w:tr>
      <w:tr w:rsidR="005124A6" w:rsidRPr="005124A6" w14:paraId="238B0AA7" w14:textId="77777777" w:rsidTr="00415940">
        <w:trPr>
          <w:cantSplit/>
          <w:jc w:val="center"/>
        </w:trPr>
        <w:tc>
          <w:tcPr>
            <w:tcW w:w="9180" w:type="dxa"/>
            <w:gridSpan w:val="6"/>
            <w:tcBorders>
              <w:bottom w:val="single" w:sz="4" w:space="0" w:color="auto"/>
            </w:tcBorders>
            <w:vAlign w:val="center"/>
          </w:tcPr>
          <w:p w14:paraId="165DB23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mallCaps/>
                <w:snapToGrid/>
                <w:position w:val="0"/>
                <w:sz w:val="24"/>
                <w:szCs w:val="24"/>
              </w:rPr>
            </w:pPr>
            <w:r w:rsidRPr="005124A6">
              <w:rPr>
                <w:b/>
                <w:smallCaps/>
                <w:snapToGrid/>
                <w:position w:val="0"/>
                <w:sz w:val="24"/>
                <w:szCs w:val="24"/>
              </w:rPr>
              <w:t>Екзаменатор</w:t>
            </w:r>
          </w:p>
        </w:tc>
      </w:tr>
    </w:tbl>
    <w:p w14:paraId="28246942" w14:textId="77777777" w:rsidR="005124A6" w:rsidRPr="005124A6" w:rsidRDefault="005124A6" w:rsidP="005124A6">
      <w:pPr>
        <w:widowControl/>
        <w:suppressAutoHyphens w:val="0"/>
        <w:spacing w:line="360" w:lineRule="auto"/>
        <w:ind w:leftChars="0" w:left="720" w:firstLineChars="0" w:firstLine="0"/>
        <w:jc w:val="both"/>
        <w:textDirection w:val="lrTb"/>
        <w:textAlignment w:val="auto"/>
        <w:outlineLvl w:val="9"/>
        <w:rPr>
          <w:snapToGrid/>
          <w:position w:val="0"/>
          <w:sz w:val="28"/>
          <w:szCs w:val="24"/>
        </w:rPr>
      </w:pPr>
    </w:p>
    <w:p w14:paraId="17E6D27C" w14:textId="77777777" w:rsidR="005124A6" w:rsidRPr="005124A6" w:rsidRDefault="005124A6" w:rsidP="005124A6">
      <w:pPr>
        <w:widowControl/>
        <w:suppressAutoHyphens w:val="0"/>
        <w:spacing w:line="360" w:lineRule="auto"/>
        <w:ind w:leftChars="0" w:left="0" w:firstLineChars="0" w:firstLine="709"/>
        <w:jc w:val="both"/>
        <w:textDirection w:val="lrTb"/>
        <w:textAlignment w:val="auto"/>
        <w:outlineLvl w:val="9"/>
        <w:rPr>
          <w:i/>
          <w:snapToGrid/>
          <w:position w:val="0"/>
          <w:sz w:val="28"/>
          <w:szCs w:val="28"/>
        </w:rPr>
      </w:pPr>
      <w:r w:rsidRPr="005124A6">
        <w:rPr>
          <w:i/>
          <w:snapToGrid/>
          <w:position w:val="0"/>
          <w:sz w:val="28"/>
          <w:szCs w:val="28"/>
        </w:rPr>
        <w:t>25)</w:t>
      </w:r>
      <w:r w:rsidRPr="005124A6">
        <w:rPr>
          <w:snapToGrid/>
          <w:position w:val="0"/>
          <w:sz w:val="24"/>
          <w:szCs w:val="24"/>
        </w:rPr>
        <w:t xml:space="preserve"> </w:t>
      </w:r>
      <w:r w:rsidRPr="005124A6">
        <w:rPr>
          <w:i/>
          <w:snapToGrid/>
          <w:position w:val="0"/>
          <w:sz w:val="28"/>
          <w:szCs w:val="28"/>
        </w:rPr>
        <w:t>Сформувати звіт, що містить показники, наведені в таблиці “Прибуток від реалізації книжкової продукції видавництва ЕКОМ” та визначити сумарний прибуток по кожному магазину і долю продаж кожного магазина.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333"/>
        <w:gridCol w:w="1219"/>
        <w:gridCol w:w="1275"/>
        <w:gridCol w:w="1418"/>
        <w:gridCol w:w="2656"/>
      </w:tblGrid>
      <w:tr w:rsidR="005124A6" w:rsidRPr="005124A6" w14:paraId="20AC32A2" w14:textId="77777777" w:rsidTr="00415940">
        <w:trPr>
          <w:cantSplit/>
        </w:trPr>
        <w:tc>
          <w:tcPr>
            <w:tcW w:w="1701" w:type="dxa"/>
            <w:vMerge w:val="restart"/>
            <w:vAlign w:val="center"/>
          </w:tcPr>
          <w:p w14:paraId="0D2599C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Магазин</w:t>
            </w:r>
          </w:p>
        </w:tc>
        <w:tc>
          <w:tcPr>
            <w:tcW w:w="3827" w:type="dxa"/>
            <w:gridSpan w:val="3"/>
            <w:vAlign w:val="center"/>
          </w:tcPr>
          <w:p w14:paraId="7689C3CE" w14:textId="77777777" w:rsidR="005124A6" w:rsidRPr="005124A6" w:rsidRDefault="005124A6" w:rsidP="005124A6">
            <w:pPr>
              <w:keepNext/>
              <w:widowControl/>
              <w:suppressAutoHyphens w:val="0"/>
              <w:spacing w:line="240" w:lineRule="auto"/>
              <w:ind w:leftChars="0" w:left="0" w:firstLineChars="0" w:firstLine="0"/>
              <w:jc w:val="center"/>
              <w:textDirection w:val="lrTb"/>
              <w:textAlignment w:val="auto"/>
              <w:outlineLvl w:val="3"/>
              <w:rPr>
                <w:rFonts w:ascii="Calibri" w:hAnsi="Calibri"/>
                <w:b/>
                <w:bCs/>
                <w:snapToGrid/>
                <w:position w:val="0"/>
                <w:sz w:val="28"/>
                <w:szCs w:val="28"/>
              </w:rPr>
            </w:pPr>
            <w:r w:rsidRPr="005124A6">
              <w:rPr>
                <w:snapToGrid/>
                <w:position w:val="0"/>
                <w:sz w:val="28"/>
                <w:szCs w:val="24"/>
              </w:rPr>
              <w:t>Роки</w:t>
            </w:r>
          </w:p>
        </w:tc>
        <w:tc>
          <w:tcPr>
            <w:tcW w:w="1418" w:type="dxa"/>
            <w:vAlign w:val="center"/>
          </w:tcPr>
          <w:p w14:paraId="1E29A57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Всього за 3 роки</w:t>
            </w:r>
          </w:p>
        </w:tc>
        <w:tc>
          <w:tcPr>
            <w:tcW w:w="2656" w:type="dxa"/>
            <w:vAlign w:val="center"/>
          </w:tcPr>
          <w:p w14:paraId="3EBE2C0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Доля від загальної виручки</w:t>
            </w:r>
          </w:p>
        </w:tc>
      </w:tr>
      <w:tr w:rsidR="005124A6" w:rsidRPr="005124A6" w14:paraId="7C7A6E16" w14:textId="77777777" w:rsidTr="00415940">
        <w:trPr>
          <w:cantSplit/>
        </w:trPr>
        <w:tc>
          <w:tcPr>
            <w:tcW w:w="1701" w:type="dxa"/>
            <w:vMerge/>
            <w:vAlign w:val="center"/>
          </w:tcPr>
          <w:p w14:paraId="091F30C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333" w:type="dxa"/>
            <w:vAlign w:val="center"/>
          </w:tcPr>
          <w:p w14:paraId="0C9EA6B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2018</w:t>
            </w:r>
          </w:p>
        </w:tc>
        <w:tc>
          <w:tcPr>
            <w:tcW w:w="1219" w:type="dxa"/>
            <w:vAlign w:val="center"/>
          </w:tcPr>
          <w:p w14:paraId="3D6EC0A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2019</w:t>
            </w:r>
          </w:p>
        </w:tc>
        <w:tc>
          <w:tcPr>
            <w:tcW w:w="1275" w:type="dxa"/>
            <w:vAlign w:val="center"/>
          </w:tcPr>
          <w:p w14:paraId="5CE292E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2020</w:t>
            </w:r>
          </w:p>
        </w:tc>
        <w:tc>
          <w:tcPr>
            <w:tcW w:w="1418" w:type="dxa"/>
            <w:shd w:val="pct30" w:color="000000" w:fill="FFFFFF"/>
            <w:vAlign w:val="center"/>
          </w:tcPr>
          <w:p w14:paraId="7B2A6A8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2656" w:type="dxa"/>
            <w:shd w:val="pct30" w:color="000000" w:fill="FFFFFF"/>
            <w:vAlign w:val="center"/>
          </w:tcPr>
          <w:p w14:paraId="2545A93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5104A235" w14:textId="77777777" w:rsidTr="00415940">
        <w:tc>
          <w:tcPr>
            <w:tcW w:w="1701" w:type="dxa"/>
            <w:vAlign w:val="center"/>
          </w:tcPr>
          <w:p w14:paraId="7FDE358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Будинок книги</w:t>
            </w:r>
          </w:p>
        </w:tc>
        <w:tc>
          <w:tcPr>
            <w:tcW w:w="1333" w:type="dxa"/>
            <w:vAlign w:val="center"/>
          </w:tcPr>
          <w:p w14:paraId="0AB87FD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1100</w:t>
            </w:r>
          </w:p>
        </w:tc>
        <w:tc>
          <w:tcPr>
            <w:tcW w:w="1219" w:type="dxa"/>
            <w:vAlign w:val="center"/>
          </w:tcPr>
          <w:p w14:paraId="630D486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1110</w:t>
            </w:r>
          </w:p>
        </w:tc>
        <w:tc>
          <w:tcPr>
            <w:tcW w:w="1275" w:type="dxa"/>
            <w:vAlign w:val="center"/>
          </w:tcPr>
          <w:p w14:paraId="0FA057F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1000</w:t>
            </w:r>
          </w:p>
        </w:tc>
        <w:tc>
          <w:tcPr>
            <w:tcW w:w="1418" w:type="dxa"/>
            <w:shd w:val="pct30" w:color="000000" w:fill="FFFFFF"/>
            <w:vAlign w:val="center"/>
          </w:tcPr>
          <w:p w14:paraId="155B547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2656" w:type="dxa"/>
            <w:shd w:val="pct30" w:color="000000" w:fill="FFFFFF"/>
            <w:vAlign w:val="center"/>
          </w:tcPr>
          <w:p w14:paraId="6BC3C90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71F56110" w14:textId="77777777" w:rsidTr="00415940">
        <w:tc>
          <w:tcPr>
            <w:tcW w:w="1701" w:type="dxa"/>
            <w:vAlign w:val="center"/>
          </w:tcPr>
          <w:p w14:paraId="39CFA4C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Знання</w:t>
            </w:r>
          </w:p>
        </w:tc>
        <w:tc>
          <w:tcPr>
            <w:tcW w:w="1333" w:type="dxa"/>
            <w:vAlign w:val="center"/>
          </w:tcPr>
          <w:p w14:paraId="6DF1DBE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220</w:t>
            </w:r>
          </w:p>
        </w:tc>
        <w:tc>
          <w:tcPr>
            <w:tcW w:w="1219" w:type="dxa"/>
            <w:vAlign w:val="center"/>
          </w:tcPr>
          <w:p w14:paraId="728E3D2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189</w:t>
            </w:r>
          </w:p>
        </w:tc>
        <w:tc>
          <w:tcPr>
            <w:tcW w:w="1275" w:type="dxa"/>
            <w:vAlign w:val="center"/>
          </w:tcPr>
          <w:p w14:paraId="55CCF45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23</w:t>
            </w:r>
          </w:p>
        </w:tc>
        <w:tc>
          <w:tcPr>
            <w:tcW w:w="1418" w:type="dxa"/>
            <w:shd w:val="pct30" w:color="000000" w:fill="FFFFFF"/>
            <w:vAlign w:val="center"/>
          </w:tcPr>
          <w:p w14:paraId="32C641C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2656" w:type="dxa"/>
            <w:shd w:val="pct30" w:color="000000" w:fill="FFFFFF"/>
            <w:vAlign w:val="center"/>
          </w:tcPr>
          <w:p w14:paraId="7AD5AA5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28820F83" w14:textId="77777777" w:rsidTr="00415940">
        <w:tc>
          <w:tcPr>
            <w:tcW w:w="1701" w:type="dxa"/>
            <w:vAlign w:val="center"/>
          </w:tcPr>
          <w:p w14:paraId="6D99945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Наука</w:t>
            </w:r>
          </w:p>
        </w:tc>
        <w:tc>
          <w:tcPr>
            <w:tcW w:w="1333" w:type="dxa"/>
            <w:vAlign w:val="center"/>
          </w:tcPr>
          <w:p w14:paraId="37DC3B8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96</w:t>
            </w:r>
          </w:p>
        </w:tc>
        <w:tc>
          <w:tcPr>
            <w:tcW w:w="1219" w:type="dxa"/>
            <w:vAlign w:val="center"/>
          </w:tcPr>
          <w:p w14:paraId="16E54C6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112</w:t>
            </w:r>
          </w:p>
        </w:tc>
        <w:tc>
          <w:tcPr>
            <w:tcW w:w="1275" w:type="dxa"/>
            <w:vAlign w:val="center"/>
          </w:tcPr>
          <w:p w14:paraId="75B06CB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227</w:t>
            </w:r>
          </w:p>
        </w:tc>
        <w:tc>
          <w:tcPr>
            <w:tcW w:w="1418" w:type="dxa"/>
            <w:shd w:val="pct30" w:color="000000" w:fill="FFFFFF"/>
            <w:vAlign w:val="center"/>
          </w:tcPr>
          <w:p w14:paraId="0C46D6B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2656" w:type="dxa"/>
            <w:shd w:val="pct30" w:color="000000" w:fill="FFFFFF"/>
            <w:vAlign w:val="center"/>
          </w:tcPr>
          <w:p w14:paraId="14A8BDB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0FA173D3" w14:textId="77777777" w:rsidTr="00415940">
        <w:tc>
          <w:tcPr>
            <w:tcW w:w="1701" w:type="dxa"/>
            <w:vAlign w:val="center"/>
          </w:tcPr>
          <w:p w14:paraId="2099D0C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Книголюб</w:t>
            </w:r>
          </w:p>
        </w:tc>
        <w:tc>
          <w:tcPr>
            <w:tcW w:w="1333" w:type="dxa"/>
            <w:vAlign w:val="center"/>
          </w:tcPr>
          <w:p w14:paraId="47EA76D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1326</w:t>
            </w:r>
          </w:p>
        </w:tc>
        <w:tc>
          <w:tcPr>
            <w:tcW w:w="1219" w:type="dxa"/>
            <w:vAlign w:val="center"/>
          </w:tcPr>
          <w:p w14:paraId="08DE2A8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911</w:t>
            </w:r>
          </w:p>
        </w:tc>
        <w:tc>
          <w:tcPr>
            <w:tcW w:w="1275" w:type="dxa"/>
            <w:vAlign w:val="center"/>
          </w:tcPr>
          <w:p w14:paraId="4E12C37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1030</w:t>
            </w:r>
          </w:p>
        </w:tc>
        <w:tc>
          <w:tcPr>
            <w:tcW w:w="1418" w:type="dxa"/>
            <w:shd w:val="pct30" w:color="000000" w:fill="FFFFFF"/>
            <w:vAlign w:val="center"/>
          </w:tcPr>
          <w:p w14:paraId="40E1126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2656" w:type="dxa"/>
            <w:shd w:val="pct30" w:color="000000" w:fill="FFFFFF"/>
            <w:vAlign w:val="center"/>
          </w:tcPr>
          <w:p w14:paraId="158AF9E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50743D81" w14:textId="77777777" w:rsidTr="00415940">
        <w:tc>
          <w:tcPr>
            <w:tcW w:w="1701" w:type="dxa"/>
            <w:vAlign w:val="center"/>
          </w:tcPr>
          <w:p w14:paraId="3FE530E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Всього</w:t>
            </w:r>
          </w:p>
        </w:tc>
        <w:tc>
          <w:tcPr>
            <w:tcW w:w="1333" w:type="dxa"/>
            <w:shd w:val="pct30" w:color="000000" w:fill="FFFFFF"/>
            <w:vAlign w:val="center"/>
          </w:tcPr>
          <w:p w14:paraId="56910FA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219" w:type="dxa"/>
            <w:shd w:val="pct30" w:color="000000" w:fill="FFFFFF"/>
            <w:vAlign w:val="center"/>
          </w:tcPr>
          <w:p w14:paraId="1612C42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275" w:type="dxa"/>
            <w:shd w:val="pct30" w:color="000000" w:fill="FFFFFF"/>
            <w:vAlign w:val="center"/>
          </w:tcPr>
          <w:p w14:paraId="68FAD18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418" w:type="dxa"/>
            <w:shd w:val="pct30" w:color="000000" w:fill="FFFFFF"/>
            <w:vAlign w:val="center"/>
          </w:tcPr>
          <w:p w14:paraId="7944C99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2656" w:type="dxa"/>
            <w:shd w:val="pct30" w:color="000000" w:fill="FFFFFF"/>
            <w:vAlign w:val="center"/>
          </w:tcPr>
          <w:p w14:paraId="5EF74DE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bl>
    <w:p w14:paraId="16686C9C" w14:textId="77777777" w:rsidR="005124A6" w:rsidRPr="005124A6" w:rsidRDefault="005124A6" w:rsidP="005124A6">
      <w:pPr>
        <w:widowControl/>
        <w:suppressAutoHyphens w:val="0"/>
        <w:spacing w:line="360" w:lineRule="auto"/>
        <w:ind w:leftChars="0" w:left="0" w:firstLineChars="0" w:firstLine="709"/>
        <w:jc w:val="both"/>
        <w:textDirection w:val="lrTb"/>
        <w:textAlignment w:val="auto"/>
        <w:outlineLvl w:val="9"/>
        <w:rPr>
          <w:i/>
          <w:snapToGrid/>
          <w:position w:val="0"/>
          <w:sz w:val="28"/>
          <w:szCs w:val="28"/>
        </w:rPr>
      </w:pPr>
    </w:p>
    <w:p w14:paraId="3F1B61FB" w14:textId="77777777" w:rsidR="005124A6" w:rsidRPr="005124A6" w:rsidRDefault="005124A6" w:rsidP="005124A6">
      <w:pPr>
        <w:widowControl/>
        <w:suppressAutoHyphens w:val="0"/>
        <w:spacing w:line="360" w:lineRule="auto"/>
        <w:ind w:leftChars="0" w:left="0" w:firstLineChars="0" w:firstLine="709"/>
        <w:jc w:val="both"/>
        <w:textDirection w:val="lrTb"/>
        <w:textAlignment w:val="auto"/>
        <w:outlineLvl w:val="9"/>
        <w:rPr>
          <w:i/>
          <w:snapToGrid/>
          <w:position w:val="0"/>
          <w:sz w:val="28"/>
          <w:szCs w:val="28"/>
        </w:rPr>
      </w:pPr>
      <w:r w:rsidRPr="005124A6">
        <w:rPr>
          <w:i/>
          <w:snapToGrid/>
          <w:position w:val="0"/>
          <w:sz w:val="28"/>
          <w:szCs w:val="28"/>
        </w:rPr>
        <w:t>26) Сформувати звіт, що містить показники, наведені в таблиці “Прибуток від реалізації книжкової продукції видавництва ЕКОМ” та визначити сумарну собівартість, середньорічну собівартість та максимальну собівартість по кожному магазину та загальну собівартість за кожен рік.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992"/>
        <w:gridCol w:w="993"/>
        <w:gridCol w:w="992"/>
        <w:gridCol w:w="1559"/>
        <w:gridCol w:w="1843"/>
        <w:gridCol w:w="1522"/>
      </w:tblGrid>
      <w:tr w:rsidR="005124A6" w:rsidRPr="005124A6" w14:paraId="5FA560B7" w14:textId="77777777" w:rsidTr="00415940">
        <w:trPr>
          <w:cantSplit/>
        </w:trPr>
        <w:tc>
          <w:tcPr>
            <w:tcW w:w="1701" w:type="dxa"/>
            <w:vMerge w:val="restart"/>
            <w:vAlign w:val="center"/>
          </w:tcPr>
          <w:p w14:paraId="188AB4B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Магазин</w:t>
            </w:r>
          </w:p>
        </w:tc>
        <w:tc>
          <w:tcPr>
            <w:tcW w:w="2977" w:type="dxa"/>
            <w:gridSpan w:val="3"/>
            <w:vAlign w:val="center"/>
          </w:tcPr>
          <w:p w14:paraId="1C42FAB1" w14:textId="77777777" w:rsidR="005124A6" w:rsidRPr="005124A6" w:rsidRDefault="005124A6" w:rsidP="005124A6">
            <w:pPr>
              <w:keepNext/>
              <w:widowControl/>
              <w:suppressAutoHyphens w:val="0"/>
              <w:spacing w:line="240" w:lineRule="auto"/>
              <w:ind w:leftChars="0" w:left="0" w:firstLineChars="0" w:firstLine="0"/>
              <w:jc w:val="center"/>
              <w:textDirection w:val="lrTb"/>
              <w:textAlignment w:val="auto"/>
              <w:outlineLvl w:val="3"/>
              <w:rPr>
                <w:bCs/>
                <w:snapToGrid/>
                <w:position w:val="0"/>
                <w:sz w:val="28"/>
                <w:szCs w:val="28"/>
              </w:rPr>
            </w:pPr>
            <w:r w:rsidRPr="005124A6">
              <w:rPr>
                <w:bCs/>
                <w:snapToGrid/>
                <w:position w:val="0"/>
                <w:sz w:val="28"/>
                <w:szCs w:val="28"/>
              </w:rPr>
              <w:t>Роки</w:t>
            </w:r>
          </w:p>
        </w:tc>
        <w:tc>
          <w:tcPr>
            <w:tcW w:w="1559" w:type="dxa"/>
            <w:vAlign w:val="center"/>
          </w:tcPr>
          <w:p w14:paraId="50980C9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Всього за 3 роки</w:t>
            </w:r>
          </w:p>
        </w:tc>
        <w:tc>
          <w:tcPr>
            <w:tcW w:w="1843" w:type="dxa"/>
            <w:vAlign w:val="center"/>
          </w:tcPr>
          <w:p w14:paraId="7428418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Середньорічна собіварт.</w:t>
            </w:r>
          </w:p>
        </w:tc>
        <w:tc>
          <w:tcPr>
            <w:tcW w:w="1522" w:type="dxa"/>
            <w:vAlign w:val="center"/>
          </w:tcPr>
          <w:p w14:paraId="476743E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Максимальна собів.</w:t>
            </w:r>
          </w:p>
        </w:tc>
      </w:tr>
      <w:tr w:rsidR="005124A6" w:rsidRPr="005124A6" w14:paraId="657B1A9A" w14:textId="77777777" w:rsidTr="00415940">
        <w:trPr>
          <w:cantSplit/>
          <w:trHeight w:val="351"/>
        </w:trPr>
        <w:tc>
          <w:tcPr>
            <w:tcW w:w="1701" w:type="dxa"/>
            <w:vMerge/>
            <w:vAlign w:val="center"/>
          </w:tcPr>
          <w:p w14:paraId="667C3E3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992" w:type="dxa"/>
            <w:vAlign w:val="center"/>
          </w:tcPr>
          <w:p w14:paraId="476BE03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2018</w:t>
            </w:r>
          </w:p>
        </w:tc>
        <w:tc>
          <w:tcPr>
            <w:tcW w:w="993" w:type="dxa"/>
            <w:vAlign w:val="center"/>
          </w:tcPr>
          <w:p w14:paraId="1085206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2019</w:t>
            </w:r>
          </w:p>
        </w:tc>
        <w:tc>
          <w:tcPr>
            <w:tcW w:w="992" w:type="dxa"/>
            <w:vAlign w:val="center"/>
          </w:tcPr>
          <w:p w14:paraId="5E37FBE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 xml:space="preserve">2020            </w:t>
            </w:r>
          </w:p>
        </w:tc>
        <w:tc>
          <w:tcPr>
            <w:tcW w:w="1559" w:type="dxa"/>
            <w:shd w:val="pct25" w:color="000000" w:fill="FFFFFF"/>
            <w:vAlign w:val="center"/>
          </w:tcPr>
          <w:p w14:paraId="24C6F45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843" w:type="dxa"/>
            <w:shd w:val="pct25" w:color="000000" w:fill="FFFFFF"/>
            <w:vAlign w:val="center"/>
          </w:tcPr>
          <w:p w14:paraId="7F99061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522" w:type="dxa"/>
            <w:shd w:val="pct25" w:color="000000" w:fill="FFFFFF"/>
            <w:vAlign w:val="center"/>
          </w:tcPr>
          <w:p w14:paraId="2C8AD78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30B9F32E" w14:textId="77777777" w:rsidTr="00415940">
        <w:trPr>
          <w:cantSplit/>
        </w:trPr>
        <w:tc>
          <w:tcPr>
            <w:tcW w:w="1701" w:type="dxa"/>
            <w:vAlign w:val="center"/>
          </w:tcPr>
          <w:p w14:paraId="3EB8678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Будинок книги</w:t>
            </w:r>
          </w:p>
        </w:tc>
        <w:tc>
          <w:tcPr>
            <w:tcW w:w="992" w:type="dxa"/>
            <w:vAlign w:val="center"/>
          </w:tcPr>
          <w:p w14:paraId="4367865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1356</w:t>
            </w:r>
          </w:p>
        </w:tc>
        <w:tc>
          <w:tcPr>
            <w:tcW w:w="993" w:type="dxa"/>
            <w:vAlign w:val="center"/>
          </w:tcPr>
          <w:p w14:paraId="759AC16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1452</w:t>
            </w:r>
          </w:p>
        </w:tc>
        <w:tc>
          <w:tcPr>
            <w:tcW w:w="992" w:type="dxa"/>
            <w:vAlign w:val="center"/>
          </w:tcPr>
          <w:p w14:paraId="4CFB676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2233</w:t>
            </w:r>
          </w:p>
        </w:tc>
        <w:tc>
          <w:tcPr>
            <w:tcW w:w="1559" w:type="dxa"/>
            <w:shd w:val="pct25" w:color="000000" w:fill="FFFFFF"/>
            <w:vAlign w:val="center"/>
          </w:tcPr>
          <w:p w14:paraId="63BB07E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843" w:type="dxa"/>
            <w:shd w:val="pct25" w:color="000000" w:fill="FFFFFF"/>
            <w:vAlign w:val="center"/>
          </w:tcPr>
          <w:p w14:paraId="192A095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522" w:type="dxa"/>
            <w:shd w:val="pct25" w:color="000000" w:fill="FFFFFF"/>
            <w:vAlign w:val="center"/>
          </w:tcPr>
          <w:p w14:paraId="7CB46CA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115D24F7" w14:textId="77777777" w:rsidTr="00415940">
        <w:trPr>
          <w:cantSplit/>
        </w:trPr>
        <w:tc>
          <w:tcPr>
            <w:tcW w:w="1701" w:type="dxa"/>
            <w:vAlign w:val="center"/>
          </w:tcPr>
          <w:p w14:paraId="68B2E66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Знання</w:t>
            </w:r>
          </w:p>
        </w:tc>
        <w:tc>
          <w:tcPr>
            <w:tcW w:w="992" w:type="dxa"/>
            <w:vAlign w:val="center"/>
          </w:tcPr>
          <w:p w14:paraId="323CF9B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458</w:t>
            </w:r>
          </w:p>
        </w:tc>
        <w:tc>
          <w:tcPr>
            <w:tcW w:w="993" w:type="dxa"/>
            <w:vAlign w:val="center"/>
          </w:tcPr>
          <w:p w14:paraId="6843EF1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356</w:t>
            </w:r>
          </w:p>
        </w:tc>
        <w:tc>
          <w:tcPr>
            <w:tcW w:w="992" w:type="dxa"/>
            <w:vAlign w:val="center"/>
          </w:tcPr>
          <w:p w14:paraId="11372B0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563</w:t>
            </w:r>
          </w:p>
        </w:tc>
        <w:tc>
          <w:tcPr>
            <w:tcW w:w="1559" w:type="dxa"/>
            <w:shd w:val="pct25" w:color="000000" w:fill="FFFFFF"/>
            <w:vAlign w:val="center"/>
          </w:tcPr>
          <w:p w14:paraId="0C79985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843" w:type="dxa"/>
            <w:shd w:val="pct25" w:color="000000" w:fill="FFFFFF"/>
            <w:vAlign w:val="center"/>
          </w:tcPr>
          <w:p w14:paraId="2FD4EB7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522" w:type="dxa"/>
            <w:shd w:val="pct25" w:color="000000" w:fill="FFFFFF"/>
            <w:vAlign w:val="center"/>
          </w:tcPr>
          <w:p w14:paraId="1659E2C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447438C1" w14:textId="77777777" w:rsidTr="00415940">
        <w:trPr>
          <w:cantSplit/>
        </w:trPr>
        <w:tc>
          <w:tcPr>
            <w:tcW w:w="1701" w:type="dxa"/>
            <w:vAlign w:val="center"/>
          </w:tcPr>
          <w:p w14:paraId="3D5FCE3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Наука</w:t>
            </w:r>
          </w:p>
        </w:tc>
        <w:tc>
          <w:tcPr>
            <w:tcW w:w="992" w:type="dxa"/>
            <w:vAlign w:val="center"/>
          </w:tcPr>
          <w:p w14:paraId="1F767CC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257</w:t>
            </w:r>
          </w:p>
        </w:tc>
        <w:tc>
          <w:tcPr>
            <w:tcW w:w="993" w:type="dxa"/>
            <w:vAlign w:val="center"/>
          </w:tcPr>
          <w:p w14:paraId="1F9CC61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520</w:t>
            </w:r>
          </w:p>
        </w:tc>
        <w:tc>
          <w:tcPr>
            <w:tcW w:w="992" w:type="dxa"/>
            <w:vAlign w:val="center"/>
          </w:tcPr>
          <w:p w14:paraId="5C6923B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636</w:t>
            </w:r>
          </w:p>
        </w:tc>
        <w:tc>
          <w:tcPr>
            <w:tcW w:w="1559" w:type="dxa"/>
            <w:shd w:val="pct25" w:color="000000" w:fill="FFFFFF"/>
            <w:vAlign w:val="center"/>
          </w:tcPr>
          <w:p w14:paraId="488D2EB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843" w:type="dxa"/>
            <w:shd w:val="pct25" w:color="000000" w:fill="FFFFFF"/>
            <w:vAlign w:val="center"/>
          </w:tcPr>
          <w:p w14:paraId="6B46755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522" w:type="dxa"/>
            <w:shd w:val="pct25" w:color="000000" w:fill="FFFFFF"/>
            <w:vAlign w:val="center"/>
          </w:tcPr>
          <w:p w14:paraId="090FF69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08A387B6" w14:textId="77777777" w:rsidTr="00415940">
        <w:trPr>
          <w:cantSplit/>
        </w:trPr>
        <w:tc>
          <w:tcPr>
            <w:tcW w:w="1701" w:type="dxa"/>
            <w:vAlign w:val="center"/>
          </w:tcPr>
          <w:p w14:paraId="39B2108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Книголюб</w:t>
            </w:r>
          </w:p>
        </w:tc>
        <w:tc>
          <w:tcPr>
            <w:tcW w:w="992" w:type="dxa"/>
            <w:vAlign w:val="center"/>
          </w:tcPr>
          <w:p w14:paraId="7F31627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2664</w:t>
            </w:r>
          </w:p>
        </w:tc>
        <w:tc>
          <w:tcPr>
            <w:tcW w:w="993" w:type="dxa"/>
            <w:vAlign w:val="center"/>
          </w:tcPr>
          <w:p w14:paraId="249B2B0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3654</w:t>
            </w:r>
          </w:p>
        </w:tc>
        <w:tc>
          <w:tcPr>
            <w:tcW w:w="992" w:type="dxa"/>
            <w:vAlign w:val="center"/>
          </w:tcPr>
          <w:p w14:paraId="6FCE5D3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4888</w:t>
            </w:r>
          </w:p>
        </w:tc>
        <w:tc>
          <w:tcPr>
            <w:tcW w:w="1559" w:type="dxa"/>
            <w:shd w:val="pct25" w:color="000000" w:fill="FFFFFF"/>
            <w:vAlign w:val="center"/>
          </w:tcPr>
          <w:p w14:paraId="5ADB179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843" w:type="dxa"/>
            <w:shd w:val="pct25" w:color="000000" w:fill="FFFFFF"/>
            <w:vAlign w:val="center"/>
          </w:tcPr>
          <w:p w14:paraId="2224EB9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522" w:type="dxa"/>
            <w:shd w:val="pct25" w:color="000000" w:fill="FFFFFF"/>
            <w:vAlign w:val="center"/>
          </w:tcPr>
          <w:p w14:paraId="7D6E399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r w:rsidR="005124A6" w:rsidRPr="005124A6" w14:paraId="7C80B9F7" w14:textId="77777777" w:rsidTr="00415940">
        <w:trPr>
          <w:cantSplit/>
        </w:trPr>
        <w:tc>
          <w:tcPr>
            <w:tcW w:w="1701" w:type="dxa"/>
            <w:shd w:val="pct35" w:color="000000" w:fill="FFFFFF"/>
            <w:vAlign w:val="center"/>
          </w:tcPr>
          <w:p w14:paraId="0499F35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r w:rsidRPr="005124A6">
              <w:rPr>
                <w:snapToGrid/>
                <w:position w:val="0"/>
                <w:sz w:val="28"/>
                <w:szCs w:val="24"/>
              </w:rPr>
              <w:t>Всього</w:t>
            </w:r>
          </w:p>
        </w:tc>
        <w:tc>
          <w:tcPr>
            <w:tcW w:w="992" w:type="dxa"/>
            <w:shd w:val="pct35" w:color="000000" w:fill="FFFFFF"/>
            <w:vAlign w:val="center"/>
          </w:tcPr>
          <w:p w14:paraId="2119EAA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993" w:type="dxa"/>
            <w:shd w:val="pct35" w:color="000000" w:fill="FFFFFF"/>
            <w:vAlign w:val="center"/>
          </w:tcPr>
          <w:p w14:paraId="7A4B3D5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992" w:type="dxa"/>
            <w:shd w:val="pct35" w:color="000000" w:fill="FFFFFF"/>
            <w:vAlign w:val="center"/>
          </w:tcPr>
          <w:p w14:paraId="337E03E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559" w:type="dxa"/>
            <w:shd w:val="pct35" w:color="000000" w:fill="FFFFFF"/>
            <w:vAlign w:val="center"/>
          </w:tcPr>
          <w:p w14:paraId="0469B81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843" w:type="dxa"/>
            <w:shd w:val="pct35" w:color="000000" w:fill="FFFFFF"/>
            <w:vAlign w:val="center"/>
          </w:tcPr>
          <w:p w14:paraId="66C778F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c>
          <w:tcPr>
            <w:tcW w:w="1522" w:type="dxa"/>
            <w:shd w:val="pct35" w:color="000000" w:fill="FFFFFF"/>
            <w:vAlign w:val="center"/>
          </w:tcPr>
          <w:p w14:paraId="0D792B5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8"/>
                <w:szCs w:val="24"/>
              </w:rPr>
            </w:pPr>
          </w:p>
        </w:tc>
      </w:tr>
    </w:tbl>
    <w:p w14:paraId="716B2141" w14:textId="77777777" w:rsidR="005124A6" w:rsidRPr="005124A6" w:rsidRDefault="005124A6" w:rsidP="005124A6">
      <w:pPr>
        <w:widowControl/>
        <w:suppressAutoHyphens w:val="0"/>
        <w:spacing w:line="360" w:lineRule="auto"/>
        <w:ind w:leftChars="0" w:left="0" w:firstLineChars="0" w:firstLine="709"/>
        <w:jc w:val="both"/>
        <w:textDirection w:val="lrTb"/>
        <w:textAlignment w:val="auto"/>
        <w:outlineLvl w:val="9"/>
        <w:rPr>
          <w:i/>
          <w:snapToGrid/>
          <w:position w:val="0"/>
          <w:sz w:val="28"/>
          <w:szCs w:val="28"/>
        </w:rPr>
      </w:pPr>
    </w:p>
    <w:p w14:paraId="35E7A370" w14:textId="77777777" w:rsidR="005124A6" w:rsidRPr="005124A6" w:rsidRDefault="005124A6" w:rsidP="005124A6">
      <w:pPr>
        <w:widowControl/>
        <w:suppressAutoHyphens w:val="0"/>
        <w:spacing w:line="360" w:lineRule="auto"/>
        <w:ind w:leftChars="0" w:left="0" w:firstLineChars="0" w:firstLine="709"/>
        <w:jc w:val="both"/>
        <w:textDirection w:val="lrTb"/>
        <w:textAlignment w:val="auto"/>
        <w:outlineLvl w:val="9"/>
        <w:rPr>
          <w:i/>
          <w:snapToGrid/>
          <w:position w:val="0"/>
          <w:sz w:val="28"/>
          <w:szCs w:val="28"/>
        </w:rPr>
      </w:pPr>
      <w:r w:rsidRPr="005124A6">
        <w:rPr>
          <w:i/>
          <w:snapToGrid/>
          <w:position w:val="0"/>
          <w:sz w:val="28"/>
          <w:szCs w:val="28"/>
        </w:rPr>
        <w:t>27)</w:t>
      </w:r>
      <w:r w:rsidRPr="005124A6">
        <w:rPr>
          <w:snapToGrid/>
          <w:position w:val="0"/>
          <w:sz w:val="24"/>
          <w:szCs w:val="24"/>
        </w:rPr>
        <w:t xml:space="preserve"> </w:t>
      </w:r>
      <w:r w:rsidRPr="005124A6">
        <w:rPr>
          <w:i/>
          <w:snapToGrid/>
          <w:position w:val="0"/>
          <w:sz w:val="28"/>
          <w:szCs w:val="28"/>
        </w:rPr>
        <w:t>Описати технологію пошуку даних про людину за допомогою пошукової системи.</w:t>
      </w:r>
    </w:p>
    <w:p w14:paraId="1275DE06" w14:textId="32B8A18D" w:rsidR="005124A6" w:rsidRPr="005124A6" w:rsidRDefault="005124A6" w:rsidP="005124A6">
      <w:pPr>
        <w:widowControl/>
        <w:suppressAutoHyphens w:val="0"/>
        <w:spacing w:line="360" w:lineRule="auto"/>
        <w:ind w:leftChars="0" w:left="0" w:firstLineChars="0" w:firstLine="709"/>
        <w:jc w:val="both"/>
        <w:textDirection w:val="lrTb"/>
        <w:textAlignment w:val="auto"/>
        <w:outlineLvl w:val="9"/>
        <w:rPr>
          <w:i/>
          <w:snapToGrid/>
          <w:position w:val="0"/>
          <w:sz w:val="28"/>
          <w:szCs w:val="28"/>
        </w:rPr>
      </w:pPr>
      <w:r w:rsidRPr="005124A6">
        <w:rPr>
          <w:noProof/>
          <w:snapToGrid/>
          <w:position w:val="0"/>
          <w:sz w:val="24"/>
          <w:szCs w:val="24"/>
          <w:lang w:eastAsia="uk-UA"/>
        </w:rPr>
        <w:lastRenderedPageBreak/>
        <w:drawing>
          <wp:inline distT="0" distB="0" distL="0" distR="0" wp14:anchorId="2D5C2A19" wp14:editId="7EEF05A6">
            <wp:extent cx="5229225" cy="2152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l="22617" t="17836" r="23053" b="40350"/>
                    <a:stretch>
                      <a:fillRect/>
                    </a:stretch>
                  </pic:blipFill>
                  <pic:spPr bwMode="auto">
                    <a:xfrm>
                      <a:off x="0" y="0"/>
                      <a:ext cx="5229225" cy="2152650"/>
                    </a:xfrm>
                    <a:prstGeom prst="rect">
                      <a:avLst/>
                    </a:prstGeom>
                    <a:noFill/>
                    <a:ln>
                      <a:noFill/>
                    </a:ln>
                  </pic:spPr>
                </pic:pic>
              </a:graphicData>
            </a:graphic>
          </wp:inline>
        </w:drawing>
      </w:r>
    </w:p>
    <w:p w14:paraId="4ED359F4" w14:textId="77777777" w:rsidR="005124A6" w:rsidRPr="005124A6" w:rsidRDefault="005124A6" w:rsidP="005124A6">
      <w:pPr>
        <w:tabs>
          <w:tab w:val="left" w:pos="584"/>
        </w:tabs>
        <w:suppressAutoHyphens w:val="0"/>
        <w:autoSpaceDE w:val="0"/>
        <w:autoSpaceDN w:val="0"/>
        <w:spacing w:before="89" w:line="360" w:lineRule="auto"/>
        <w:ind w:leftChars="0" w:left="0" w:right="481" w:firstLineChars="0" w:firstLine="775"/>
        <w:jc w:val="both"/>
        <w:textDirection w:val="lrTb"/>
        <w:textAlignment w:val="auto"/>
        <w:outlineLvl w:val="9"/>
        <w:rPr>
          <w:i/>
          <w:snapToGrid/>
          <w:position w:val="0"/>
          <w:sz w:val="28"/>
          <w:szCs w:val="28"/>
        </w:rPr>
      </w:pPr>
      <w:r w:rsidRPr="005124A6">
        <w:rPr>
          <w:rFonts w:eastAsia="Calibri"/>
          <w:i/>
          <w:snapToGrid/>
          <w:position w:val="0"/>
          <w:sz w:val="28"/>
          <w:szCs w:val="28"/>
          <w:lang w:eastAsia="en-US"/>
        </w:rPr>
        <w:t>28</w:t>
      </w:r>
      <w:r w:rsidRPr="005124A6">
        <w:rPr>
          <w:rFonts w:ascii="Calibri" w:eastAsia="Calibri" w:hAnsi="Calibri"/>
          <w:i/>
          <w:snapToGrid/>
          <w:position w:val="0"/>
          <w:sz w:val="28"/>
          <w:szCs w:val="28"/>
          <w:lang w:eastAsia="en-US"/>
        </w:rPr>
        <w:t>)</w:t>
      </w:r>
      <w:r w:rsidRPr="005124A6">
        <w:rPr>
          <w:rFonts w:ascii="Calibri" w:eastAsia="Calibri" w:hAnsi="Calibri"/>
          <w:snapToGrid/>
          <w:position w:val="0"/>
          <w:sz w:val="22"/>
          <w:szCs w:val="22"/>
          <w:lang w:eastAsia="en-US"/>
        </w:rPr>
        <w:t xml:space="preserve"> </w:t>
      </w:r>
      <w:r w:rsidRPr="005124A6">
        <w:rPr>
          <w:i/>
          <w:snapToGrid/>
          <w:position w:val="0"/>
          <w:sz w:val="28"/>
          <w:szCs w:val="28"/>
        </w:rPr>
        <w:t>На робочому листі «Листі 1» побудувати та заповнити таблицю за зразком, враховуючи, що:</w:t>
      </w:r>
    </w:p>
    <w:p w14:paraId="1D2ED450" w14:textId="77777777" w:rsidR="005124A6" w:rsidRPr="005124A6" w:rsidRDefault="005124A6" w:rsidP="005124A6">
      <w:pPr>
        <w:widowControl/>
        <w:numPr>
          <w:ilvl w:val="1"/>
          <w:numId w:val="46"/>
        </w:numPr>
        <w:tabs>
          <w:tab w:val="left" w:pos="939"/>
        </w:tabs>
        <w:suppressAutoHyphens w:val="0"/>
        <w:autoSpaceDE w:val="0"/>
        <w:autoSpaceDN w:val="0"/>
        <w:spacing w:line="362" w:lineRule="auto"/>
        <w:ind w:leftChars="0" w:right="480" w:firstLineChars="0"/>
        <w:jc w:val="both"/>
        <w:textDirection w:val="lrTb"/>
        <w:textAlignment w:val="auto"/>
        <w:outlineLvl w:val="9"/>
        <w:rPr>
          <w:i/>
          <w:snapToGrid/>
          <w:position w:val="0"/>
          <w:sz w:val="28"/>
          <w:szCs w:val="28"/>
        </w:rPr>
      </w:pPr>
      <w:r w:rsidRPr="005124A6">
        <w:rPr>
          <w:i/>
          <w:snapToGrid/>
          <w:position w:val="0"/>
          <w:sz w:val="28"/>
          <w:szCs w:val="28"/>
        </w:rPr>
        <w:t>Заповнити стовпчик „За рік” середніми значеннями семестрових оцінок, заокруглених до цілих.</w:t>
      </w:r>
    </w:p>
    <w:p w14:paraId="2893BF68" w14:textId="77777777" w:rsidR="005124A6" w:rsidRPr="005124A6" w:rsidRDefault="005124A6" w:rsidP="005124A6">
      <w:pPr>
        <w:widowControl/>
        <w:numPr>
          <w:ilvl w:val="1"/>
          <w:numId w:val="46"/>
        </w:numPr>
        <w:tabs>
          <w:tab w:val="left" w:pos="939"/>
        </w:tabs>
        <w:suppressAutoHyphens w:val="0"/>
        <w:autoSpaceDE w:val="0"/>
        <w:autoSpaceDN w:val="0"/>
        <w:spacing w:line="360" w:lineRule="auto"/>
        <w:ind w:leftChars="0" w:right="471" w:firstLineChars="0"/>
        <w:jc w:val="both"/>
        <w:textDirection w:val="lrTb"/>
        <w:textAlignment w:val="auto"/>
        <w:outlineLvl w:val="9"/>
        <w:rPr>
          <w:i/>
          <w:snapToGrid/>
          <w:position w:val="0"/>
          <w:sz w:val="28"/>
          <w:szCs w:val="28"/>
        </w:rPr>
      </w:pPr>
      <w:r w:rsidRPr="005124A6">
        <w:rPr>
          <w:i/>
          <w:snapToGrid/>
          <w:position w:val="0"/>
          <w:sz w:val="28"/>
          <w:szCs w:val="28"/>
        </w:rPr>
        <w:t>Заповнити стовпчик „Статус” за правилом: якщо річна оцінка 10-12, то статус – „відмінник”, якщо річна оцінка 7-9, то – „хорошист”, якщо річна оцінка 1-3, то – „ двієчник”.</w:t>
      </w:r>
    </w:p>
    <w:p w14:paraId="4722B10D" w14:textId="77777777" w:rsidR="005124A6" w:rsidRPr="005124A6" w:rsidRDefault="005124A6" w:rsidP="005124A6">
      <w:pPr>
        <w:widowControl/>
        <w:numPr>
          <w:ilvl w:val="1"/>
          <w:numId w:val="46"/>
        </w:numPr>
        <w:tabs>
          <w:tab w:val="left" w:pos="939"/>
        </w:tabs>
        <w:suppressAutoHyphens w:val="0"/>
        <w:autoSpaceDE w:val="0"/>
        <w:autoSpaceDN w:val="0"/>
        <w:spacing w:line="360" w:lineRule="auto"/>
        <w:ind w:leftChars="0" w:right="478" w:firstLineChars="0"/>
        <w:jc w:val="both"/>
        <w:textDirection w:val="lrTb"/>
        <w:textAlignment w:val="auto"/>
        <w:outlineLvl w:val="9"/>
        <w:rPr>
          <w:i/>
          <w:snapToGrid/>
          <w:position w:val="0"/>
          <w:sz w:val="28"/>
          <w:szCs w:val="28"/>
        </w:rPr>
      </w:pPr>
      <w:r w:rsidRPr="005124A6">
        <w:rPr>
          <w:i/>
          <w:snapToGrid/>
          <w:position w:val="0"/>
          <w:sz w:val="28"/>
          <w:szCs w:val="28"/>
        </w:rPr>
        <w:t>Прізвища відмінників повинні писатись червоним шрифтом, „двієчників” – синім.</w:t>
      </w:r>
    </w:p>
    <w:p w14:paraId="18EF2960" w14:textId="77777777" w:rsidR="005124A6" w:rsidRPr="005124A6" w:rsidRDefault="005124A6" w:rsidP="005124A6">
      <w:pPr>
        <w:widowControl/>
        <w:suppressAutoHyphens w:val="0"/>
        <w:spacing w:before="3" w:after="1" w:line="240" w:lineRule="auto"/>
        <w:ind w:leftChars="0" w:left="0" w:firstLineChars="0" w:firstLine="0"/>
        <w:jc w:val="both"/>
        <w:textDirection w:val="lrTb"/>
        <w:textAlignment w:val="auto"/>
        <w:outlineLvl w:val="9"/>
        <w:rPr>
          <w:snapToGrid/>
          <w:position w:val="0"/>
          <w:sz w:val="15"/>
          <w:szCs w:val="24"/>
        </w:rPr>
      </w:pPr>
    </w:p>
    <w:tbl>
      <w:tblPr>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2881"/>
        <w:gridCol w:w="1080"/>
        <w:gridCol w:w="1080"/>
        <w:gridCol w:w="1440"/>
        <w:gridCol w:w="1796"/>
      </w:tblGrid>
      <w:tr w:rsidR="005124A6" w:rsidRPr="005124A6" w14:paraId="25A58494" w14:textId="77777777" w:rsidTr="00415940">
        <w:trPr>
          <w:trHeight w:val="20"/>
        </w:trPr>
        <w:tc>
          <w:tcPr>
            <w:tcW w:w="480" w:type="dxa"/>
            <w:vMerge w:val="restart"/>
            <w:shd w:val="clear" w:color="auto" w:fill="auto"/>
            <w:vAlign w:val="center"/>
          </w:tcPr>
          <w:p w14:paraId="2A12FFB3"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w:t>
            </w:r>
          </w:p>
        </w:tc>
        <w:tc>
          <w:tcPr>
            <w:tcW w:w="2881" w:type="dxa"/>
            <w:vMerge w:val="restart"/>
            <w:shd w:val="clear" w:color="auto" w:fill="auto"/>
            <w:vAlign w:val="center"/>
          </w:tcPr>
          <w:p w14:paraId="35E835DE"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Прізвище</w:t>
            </w:r>
          </w:p>
        </w:tc>
        <w:tc>
          <w:tcPr>
            <w:tcW w:w="3600" w:type="dxa"/>
            <w:gridSpan w:val="3"/>
            <w:shd w:val="clear" w:color="auto" w:fill="auto"/>
            <w:vAlign w:val="center"/>
          </w:tcPr>
          <w:p w14:paraId="28675633" w14:textId="77777777" w:rsidR="005124A6" w:rsidRPr="005124A6" w:rsidRDefault="005124A6" w:rsidP="005124A6">
            <w:pPr>
              <w:suppressAutoHyphens w:val="0"/>
              <w:autoSpaceDE w:val="0"/>
              <w:autoSpaceDN w:val="0"/>
              <w:spacing w:line="320" w:lineRule="exact"/>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Оцінки</w:t>
            </w:r>
          </w:p>
        </w:tc>
        <w:tc>
          <w:tcPr>
            <w:tcW w:w="1796" w:type="dxa"/>
            <w:vMerge w:val="restart"/>
            <w:shd w:val="clear" w:color="auto" w:fill="auto"/>
            <w:vAlign w:val="center"/>
          </w:tcPr>
          <w:p w14:paraId="1F62A01F"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Статус</w:t>
            </w:r>
          </w:p>
        </w:tc>
      </w:tr>
      <w:tr w:rsidR="005124A6" w:rsidRPr="005124A6" w14:paraId="1814FB1C" w14:textId="77777777" w:rsidTr="00415940">
        <w:trPr>
          <w:trHeight w:val="20"/>
        </w:trPr>
        <w:tc>
          <w:tcPr>
            <w:tcW w:w="480" w:type="dxa"/>
            <w:vMerge/>
            <w:tcBorders>
              <w:top w:val="nil"/>
            </w:tcBorders>
            <w:shd w:val="clear" w:color="auto" w:fill="auto"/>
            <w:vAlign w:val="center"/>
          </w:tcPr>
          <w:p w14:paraId="59DBE7E6"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
                <w:szCs w:val="2"/>
              </w:rPr>
            </w:pPr>
          </w:p>
        </w:tc>
        <w:tc>
          <w:tcPr>
            <w:tcW w:w="2881" w:type="dxa"/>
            <w:vMerge/>
            <w:tcBorders>
              <w:top w:val="nil"/>
            </w:tcBorders>
            <w:shd w:val="clear" w:color="auto" w:fill="auto"/>
            <w:vAlign w:val="center"/>
          </w:tcPr>
          <w:p w14:paraId="645C3CFE"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
                <w:szCs w:val="2"/>
              </w:rPr>
            </w:pPr>
          </w:p>
        </w:tc>
        <w:tc>
          <w:tcPr>
            <w:tcW w:w="2160" w:type="dxa"/>
            <w:gridSpan w:val="2"/>
            <w:shd w:val="clear" w:color="auto" w:fill="auto"/>
            <w:vAlign w:val="center"/>
          </w:tcPr>
          <w:p w14:paraId="419CBF54"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Семестри</w:t>
            </w:r>
          </w:p>
        </w:tc>
        <w:tc>
          <w:tcPr>
            <w:tcW w:w="1440" w:type="dxa"/>
            <w:vMerge w:val="restart"/>
            <w:shd w:val="clear" w:color="auto" w:fill="auto"/>
            <w:vAlign w:val="center"/>
          </w:tcPr>
          <w:p w14:paraId="3564D84D"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За рік</w:t>
            </w:r>
          </w:p>
        </w:tc>
        <w:tc>
          <w:tcPr>
            <w:tcW w:w="1796" w:type="dxa"/>
            <w:vMerge/>
            <w:tcBorders>
              <w:top w:val="nil"/>
            </w:tcBorders>
            <w:shd w:val="clear" w:color="auto" w:fill="auto"/>
            <w:vAlign w:val="center"/>
          </w:tcPr>
          <w:p w14:paraId="78CAD331"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
                <w:szCs w:val="2"/>
              </w:rPr>
            </w:pPr>
          </w:p>
        </w:tc>
      </w:tr>
      <w:tr w:rsidR="005124A6" w:rsidRPr="005124A6" w14:paraId="4101B661" w14:textId="77777777" w:rsidTr="00415940">
        <w:trPr>
          <w:trHeight w:val="20"/>
        </w:trPr>
        <w:tc>
          <w:tcPr>
            <w:tcW w:w="480" w:type="dxa"/>
            <w:vMerge/>
            <w:tcBorders>
              <w:top w:val="nil"/>
            </w:tcBorders>
            <w:shd w:val="clear" w:color="auto" w:fill="auto"/>
            <w:vAlign w:val="center"/>
          </w:tcPr>
          <w:p w14:paraId="77F221D5"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
                <w:szCs w:val="2"/>
              </w:rPr>
            </w:pPr>
          </w:p>
        </w:tc>
        <w:tc>
          <w:tcPr>
            <w:tcW w:w="2881" w:type="dxa"/>
            <w:vMerge/>
            <w:tcBorders>
              <w:top w:val="nil"/>
            </w:tcBorders>
            <w:shd w:val="clear" w:color="auto" w:fill="auto"/>
            <w:vAlign w:val="center"/>
          </w:tcPr>
          <w:p w14:paraId="1F08DF38"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
                <w:szCs w:val="2"/>
              </w:rPr>
            </w:pPr>
          </w:p>
        </w:tc>
        <w:tc>
          <w:tcPr>
            <w:tcW w:w="1080" w:type="dxa"/>
            <w:shd w:val="clear" w:color="auto" w:fill="auto"/>
            <w:vAlign w:val="center"/>
          </w:tcPr>
          <w:p w14:paraId="32681E1E" w14:textId="77777777" w:rsidR="005124A6" w:rsidRPr="005124A6" w:rsidRDefault="005124A6" w:rsidP="005124A6">
            <w:pPr>
              <w:suppressAutoHyphens w:val="0"/>
              <w:autoSpaceDE w:val="0"/>
              <w:autoSpaceDN w:val="0"/>
              <w:spacing w:line="320" w:lineRule="exact"/>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І</w:t>
            </w:r>
          </w:p>
        </w:tc>
        <w:tc>
          <w:tcPr>
            <w:tcW w:w="1080" w:type="dxa"/>
            <w:shd w:val="clear" w:color="auto" w:fill="auto"/>
            <w:vAlign w:val="center"/>
          </w:tcPr>
          <w:p w14:paraId="5F583645" w14:textId="77777777" w:rsidR="005124A6" w:rsidRPr="005124A6" w:rsidRDefault="005124A6" w:rsidP="005124A6">
            <w:pPr>
              <w:suppressAutoHyphens w:val="0"/>
              <w:autoSpaceDE w:val="0"/>
              <w:autoSpaceDN w:val="0"/>
              <w:spacing w:line="320" w:lineRule="exact"/>
              <w:ind w:leftChars="0" w:left="0" w:firstLineChars="0" w:firstLine="0"/>
              <w:jc w:val="center"/>
              <w:textDirection w:val="lrTb"/>
              <w:textAlignment w:val="auto"/>
              <w:outlineLvl w:val="9"/>
              <w:rPr>
                <w:b/>
                <w:snapToGrid/>
                <w:position w:val="0"/>
                <w:sz w:val="28"/>
                <w:szCs w:val="22"/>
                <w:lang w:eastAsia="en-US"/>
              </w:rPr>
            </w:pPr>
            <w:r w:rsidRPr="005124A6">
              <w:rPr>
                <w:b/>
                <w:snapToGrid/>
                <w:position w:val="0"/>
                <w:sz w:val="28"/>
                <w:szCs w:val="22"/>
                <w:lang w:eastAsia="en-US"/>
              </w:rPr>
              <w:t>ІІ</w:t>
            </w:r>
          </w:p>
        </w:tc>
        <w:tc>
          <w:tcPr>
            <w:tcW w:w="1440" w:type="dxa"/>
            <w:vMerge/>
            <w:tcBorders>
              <w:top w:val="nil"/>
            </w:tcBorders>
            <w:shd w:val="clear" w:color="auto" w:fill="auto"/>
            <w:vAlign w:val="center"/>
          </w:tcPr>
          <w:p w14:paraId="5626D8F2"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
                <w:szCs w:val="2"/>
              </w:rPr>
            </w:pPr>
          </w:p>
        </w:tc>
        <w:tc>
          <w:tcPr>
            <w:tcW w:w="1796" w:type="dxa"/>
            <w:vMerge/>
            <w:tcBorders>
              <w:top w:val="nil"/>
            </w:tcBorders>
            <w:shd w:val="clear" w:color="auto" w:fill="auto"/>
            <w:vAlign w:val="center"/>
          </w:tcPr>
          <w:p w14:paraId="2B5D9AA0"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
                <w:szCs w:val="2"/>
              </w:rPr>
            </w:pPr>
          </w:p>
        </w:tc>
      </w:tr>
      <w:tr w:rsidR="005124A6" w:rsidRPr="005124A6" w14:paraId="4F90FB08" w14:textId="77777777" w:rsidTr="00415940">
        <w:trPr>
          <w:trHeight w:val="20"/>
        </w:trPr>
        <w:tc>
          <w:tcPr>
            <w:tcW w:w="480" w:type="dxa"/>
            <w:shd w:val="clear" w:color="auto" w:fill="auto"/>
            <w:vAlign w:val="center"/>
          </w:tcPr>
          <w:p w14:paraId="79BE814D"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1</w:t>
            </w:r>
          </w:p>
        </w:tc>
        <w:tc>
          <w:tcPr>
            <w:tcW w:w="2881" w:type="dxa"/>
            <w:shd w:val="clear" w:color="auto" w:fill="auto"/>
            <w:vAlign w:val="center"/>
          </w:tcPr>
          <w:p w14:paraId="1C734D8D"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Антонов</w:t>
            </w:r>
          </w:p>
        </w:tc>
        <w:tc>
          <w:tcPr>
            <w:tcW w:w="1080" w:type="dxa"/>
            <w:shd w:val="clear" w:color="auto" w:fill="auto"/>
            <w:vAlign w:val="center"/>
          </w:tcPr>
          <w:p w14:paraId="0E72E754"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7</w:t>
            </w:r>
          </w:p>
        </w:tc>
        <w:tc>
          <w:tcPr>
            <w:tcW w:w="1080" w:type="dxa"/>
            <w:shd w:val="clear" w:color="auto" w:fill="auto"/>
            <w:vAlign w:val="center"/>
          </w:tcPr>
          <w:p w14:paraId="69213178"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7</w:t>
            </w:r>
          </w:p>
        </w:tc>
        <w:tc>
          <w:tcPr>
            <w:tcW w:w="1440" w:type="dxa"/>
            <w:shd w:val="clear" w:color="auto" w:fill="auto"/>
            <w:vAlign w:val="center"/>
          </w:tcPr>
          <w:p w14:paraId="3973AC06"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c>
          <w:tcPr>
            <w:tcW w:w="1796" w:type="dxa"/>
            <w:shd w:val="clear" w:color="auto" w:fill="auto"/>
            <w:vAlign w:val="center"/>
          </w:tcPr>
          <w:p w14:paraId="259B3D72"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r>
      <w:tr w:rsidR="005124A6" w:rsidRPr="005124A6" w14:paraId="56F1C9BA" w14:textId="77777777" w:rsidTr="00415940">
        <w:trPr>
          <w:trHeight w:val="20"/>
        </w:trPr>
        <w:tc>
          <w:tcPr>
            <w:tcW w:w="480" w:type="dxa"/>
            <w:shd w:val="clear" w:color="auto" w:fill="auto"/>
            <w:vAlign w:val="center"/>
          </w:tcPr>
          <w:p w14:paraId="07FB39BA"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2</w:t>
            </w:r>
          </w:p>
        </w:tc>
        <w:tc>
          <w:tcPr>
            <w:tcW w:w="2881" w:type="dxa"/>
            <w:shd w:val="clear" w:color="auto" w:fill="auto"/>
            <w:vAlign w:val="center"/>
          </w:tcPr>
          <w:p w14:paraId="4BE2438D"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Баранов</w:t>
            </w:r>
          </w:p>
        </w:tc>
        <w:tc>
          <w:tcPr>
            <w:tcW w:w="1080" w:type="dxa"/>
            <w:shd w:val="clear" w:color="auto" w:fill="auto"/>
            <w:vAlign w:val="center"/>
          </w:tcPr>
          <w:p w14:paraId="42464DCA"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10</w:t>
            </w:r>
          </w:p>
        </w:tc>
        <w:tc>
          <w:tcPr>
            <w:tcW w:w="1080" w:type="dxa"/>
            <w:shd w:val="clear" w:color="auto" w:fill="auto"/>
            <w:vAlign w:val="center"/>
          </w:tcPr>
          <w:p w14:paraId="1E2328DC"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10</w:t>
            </w:r>
          </w:p>
        </w:tc>
        <w:tc>
          <w:tcPr>
            <w:tcW w:w="1440" w:type="dxa"/>
            <w:shd w:val="clear" w:color="auto" w:fill="auto"/>
            <w:vAlign w:val="center"/>
          </w:tcPr>
          <w:p w14:paraId="45E337AB"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c>
          <w:tcPr>
            <w:tcW w:w="1796" w:type="dxa"/>
            <w:shd w:val="clear" w:color="auto" w:fill="auto"/>
            <w:vAlign w:val="center"/>
          </w:tcPr>
          <w:p w14:paraId="38DB7A5B"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r>
      <w:tr w:rsidR="005124A6" w:rsidRPr="005124A6" w14:paraId="28686487" w14:textId="77777777" w:rsidTr="00415940">
        <w:trPr>
          <w:trHeight w:val="20"/>
        </w:trPr>
        <w:tc>
          <w:tcPr>
            <w:tcW w:w="480" w:type="dxa"/>
            <w:shd w:val="clear" w:color="auto" w:fill="auto"/>
            <w:vAlign w:val="center"/>
          </w:tcPr>
          <w:p w14:paraId="14D4C827"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3</w:t>
            </w:r>
          </w:p>
        </w:tc>
        <w:tc>
          <w:tcPr>
            <w:tcW w:w="2881" w:type="dxa"/>
            <w:shd w:val="clear" w:color="auto" w:fill="auto"/>
            <w:vAlign w:val="center"/>
          </w:tcPr>
          <w:p w14:paraId="420F4301"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Іванов</w:t>
            </w:r>
          </w:p>
        </w:tc>
        <w:tc>
          <w:tcPr>
            <w:tcW w:w="1080" w:type="dxa"/>
            <w:shd w:val="clear" w:color="auto" w:fill="auto"/>
            <w:vAlign w:val="center"/>
          </w:tcPr>
          <w:p w14:paraId="5E8A581A"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8</w:t>
            </w:r>
          </w:p>
        </w:tc>
        <w:tc>
          <w:tcPr>
            <w:tcW w:w="1080" w:type="dxa"/>
            <w:shd w:val="clear" w:color="auto" w:fill="auto"/>
            <w:vAlign w:val="center"/>
          </w:tcPr>
          <w:p w14:paraId="7C62B602"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10</w:t>
            </w:r>
          </w:p>
        </w:tc>
        <w:tc>
          <w:tcPr>
            <w:tcW w:w="1440" w:type="dxa"/>
            <w:shd w:val="clear" w:color="auto" w:fill="auto"/>
            <w:vAlign w:val="center"/>
          </w:tcPr>
          <w:p w14:paraId="71ED5F63"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c>
          <w:tcPr>
            <w:tcW w:w="1796" w:type="dxa"/>
            <w:shd w:val="clear" w:color="auto" w:fill="auto"/>
            <w:vAlign w:val="center"/>
          </w:tcPr>
          <w:p w14:paraId="3A715220"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r>
      <w:tr w:rsidR="005124A6" w:rsidRPr="005124A6" w14:paraId="60766C65" w14:textId="77777777" w:rsidTr="00415940">
        <w:trPr>
          <w:trHeight w:val="20"/>
        </w:trPr>
        <w:tc>
          <w:tcPr>
            <w:tcW w:w="480" w:type="dxa"/>
            <w:shd w:val="clear" w:color="auto" w:fill="auto"/>
            <w:vAlign w:val="center"/>
          </w:tcPr>
          <w:p w14:paraId="47E54CC9" w14:textId="77777777" w:rsidR="005124A6" w:rsidRPr="005124A6" w:rsidRDefault="005124A6" w:rsidP="005124A6">
            <w:pPr>
              <w:suppressAutoHyphens w:val="0"/>
              <w:autoSpaceDE w:val="0"/>
              <w:autoSpaceDN w:val="0"/>
              <w:spacing w:line="317"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4</w:t>
            </w:r>
          </w:p>
        </w:tc>
        <w:tc>
          <w:tcPr>
            <w:tcW w:w="2881" w:type="dxa"/>
            <w:shd w:val="clear" w:color="auto" w:fill="auto"/>
            <w:vAlign w:val="center"/>
          </w:tcPr>
          <w:p w14:paraId="42BF8845" w14:textId="77777777" w:rsidR="005124A6" w:rsidRPr="005124A6" w:rsidRDefault="005124A6" w:rsidP="005124A6">
            <w:pPr>
              <w:suppressAutoHyphens w:val="0"/>
              <w:autoSpaceDE w:val="0"/>
              <w:autoSpaceDN w:val="0"/>
              <w:spacing w:line="317"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Лавров</w:t>
            </w:r>
          </w:p>
        </w:tc>
        <w:tc>
          <w:tcPr>
            <w:tcW w:w="1080" w:type="dxa"/>
            <w:shd w:val="clear" w:color="auto" w:fill="auto"/>
            <w:vAlign w:val="center"/>
          </w:tcPr>
          <w:p w14:paraId="48DBA352" w14:textId="77777777" w:rsidR="005124A6" w:rsidRPr="005124A6" w:rsidRDefault="005124A6" w:rsidP="005124A6">
            <w:pPr>
              <w:suppressAutoHyphens w:val="0"/>
              <w:autoSpaceDE w:val="0"/>
              <w:autoSpaceDN w:val="0"/>
              <w:spacing w:line="317"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4</w:t>
            </w:r>
          </w:p>
        </w:tc>
        <w:tc>
          <w:tcPr>
            <w:tcW w:w="1080" w:type="dxa"/>
            <w:shd w:val="clear" w:color="auto" w:fill="auto"/>
            <w:vAlign w:val="center"/>
          </w:tcPr>
          <w:p w14:paraId="2D155BFA" w14:textId="77777777" w:rsidR="005124A6" w:rsidRPr="005124A6" w:rsidRDefault="005124A6" w:rsidP="005124A6">
            <w:pPr>
              <w:suppressAutoHyphens w:val="0"/>
              <w:autoSpaceDE w:val="0"/>
              <w:autoSpaceDN w:val="0"/>
              <w:spacing w:line="317"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5</w:t>
            </w:r>
          </w:p>
        </w:tc>
        <w:tc>
          <w:tcPr>
            <w:tcW w:w="1440" w:type="dxa"/>
            <w:shd w:val="clear" w:color="auto" w:fill="auto"/>
            <w:vAlign w:val="center"/>
          </w:tcPr>
          <w:p w14:paraId="277661D6"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c>
          <w:tcPr>
            <w:tcW w:w="1796" w:type="dxa"/>
            <w:shd w:val="clear" w:color="auto" w:fill="auto"/>
            <w:vAlign w:val="center"/>
          </w:tcPr>
          <w:p w14:paraId="03940452"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r>
      <w:tr w:rsidR="005124A6" w:rsidRPr="005124A6" w14:paraId="242D5FC4" w14:textId="77777777" w:rsidTr="00415940">
        <w:trPr>
          <w:trHeight w:val="20"/>
        </w:trPr>
        <w:tc>
          <w:tcPr>
            <w:tcW w:w="480" w:type="dxa"/>
            <w:shd w:val="clear" w:color="auto" w:fill="auto"/>
            <w:vAlign w:val="center"/>
          </w:tcPr>
          <w:p w14:paraId="3A2937C8"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5</w:t>
            </w:r>
          </w:p>
        </w:tc>
        <w:tc>
          <w:tcPr>
            <w:tcW w:w="2881" w:type="dxa"/>
            <w:shd w:val="clear" w:color="auto" w:fill="auto"/>
            <w:vAlign w:val="center"/>
          </w:tcPr>
          <w:p w14:paraId="5A4DCC5F"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Маслов</w:t>
            </w:r>
          </w:p>
        </w:tc>
        <w:tc>
          <w:tcPr>
            <w:tcW w:w="1080" w:type="dxa"/>
            <w:shd w:val="clear" w:color="auto" w:fill="auto"/>
            <w:vAlign w:val="center"/>
          </w:tcPr>
          <w:p w14:paraId="75A634BF"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6</w:t>
            </w:r>
          </w:p>
        </w:tc>
        <w:tc>
          <w:tcPr>
            <w:tcW w:w="1080" w:type="dxa"/>
            <w:shd w:val="clear" w:color="auto" w:fill="auto"/>
            <w:vAlign w:val="center"/>
          </w:tcPr>
          <w:p w14:paraId="0442743C"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9</w:t>
            </w:r>
          </w:p>
        </w:tc>
        <w:tc>
          <w:tcPr>
            <w:tcW w:w="1440" w:type="dxa"/>
            <w:shd w:val="clear" w:color="auto" w:fill="auto"/>
            <w:vAlign w:val="center"/>
          </w:tcPr>
          <w:p w14:paraId="0471C431"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c>
          <w:tcPr>
            <w:tcW w:w="1796" w:type="dxa"/>
            <w:shd w:val="clear" w:color="auto" w:fill="auto"/>
            <w:vAlign w:val="center"/>
          </w:tcPr>
          <w:p w14:paraId="1B804D97"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r>
      <w:tr w:rsidR="005124A6" w:rsidRPr="005124A6" w14:paraId="7A26BF43" w14:textId="77777777" w:rsidTr="00415940">
        <w:trPr>
          <w:trHeight w:val="20"/>
        </w:trPr>
        <w:tc>
          <w:tcPr>
            <w:tcW w:w="480" w:type="dxa"/>
            <w:shd w:val="clear" w:color="auto" w:fill="auto"/>
            <w:vAlign w:val="center"/>
          </w:tcPr>
          <w:p w14:paraId="7BBFA7BC"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6</w:t>
            </w:r>
          </w:p>
        </w:tc>
        <w:tc>
          <w:tcPr>
            <w:tcW w:w="2881" w:type="dxa"/>
            <w:shd w:val="clear" w:color="auto" w:fill="auto"/>
            <w:vAlign w:val="center"/>
          </w:tcPr>
          <w:p w14:paraId="0292C6B8"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Орлов</w:t>
            </w:r>
          </w:p>
        </w:tc>
        <w:tc>
          <w:tcPr>
            <w:tcW w:w="1080" w:type="dxa"/>
            <w:shd w:val="clear" w:color="auto" w:fill="auto"/>
            <w:vAlign w:val="center"/>
          </w:tcPr>
          <w:p w14:paraId="53DE3837"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12</w:t>
            </w:r>
          </w:p>
        </w:tc>
        <w:tc>
          <w:tcPr>
            <w:tcW w:w="1080" w:type="dxa"/>
            <w:shd w:val="clear" w:color="auto" w:fill="auto"/>
            <w:vAlign w:val="center"/>
          </w:tcPr>
          <w:p w14:paraId="0F1F78BE"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12</w:t>
            </w:r>
          </w:p>
        </w:tc>
        <w:tc>
          <w:tcPr>
            <w:tcW w:w="1440" w:type="dxa"/>
            <w:shd w:val="clear" w:color="auto" w:fill="auto"/>
            <w:vAlign w:val="center"/>
          </w:tcPr>
          <w:p w14:paraId="4567C493"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c>
          <w:tcPr>
            <w:tcW w:w="1796" w:type="dxa"/>
            <w:shd w:val="clear" w:color="auto" w:fill="auto"/>
            <w:vAlign w:val="center"/>
          </w:tcPr>
          <w:p w14:paraId="38ED140B"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r>
      <w:tr w:rsidR="005124A6" w:rsidRPr="005124A6" w14:paraId="6C37568E" w14:textId="77777777" w:rsidTr="00415940">
        <w:trPr>
          <w:trHeight w:val="20"/>
        </w:trPr>
        <w:tc>
          <w:tcPr>
            <w:tcW w:w="480" w:type="dxa"/>
            <w:shd w:val="clear" w:color="auto" w:fill="auto"/>
            <w:vAlign w:val="center"/>
          </w:tcPr>
          <w:p w14:paraId="3B84624E"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7</w:t>
            </w:r>
          </w:p>
        </w:tc>
        <w:tc>
          <w:tcPr>
            <w:tcW w:w="2881" w:type="dxa"/>
            <w:shd w:val="clear" w:color="auto" w:fill="auto"/>
            <w:vAlign w:val="center"/>
          </w:tcPr>
          <w:p w14:paraId="60BC12A4"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Пешко</w:t>
            </w:r>
          </w:p>
        </w:tc>
        <w:tc>
          <w:tcPr>
            <w:tcW w:w="1080" w:type="dxa"/>
            <w:shd w:val="clear" w:color="auto" w:fill="auto"/>
            <w:vAlign w:val="center"/>
          </w:tcPr>
          <w:p w14:paraId="2A240249"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2</w:t>
            </w:r>
          </w:p>
        </w:tc>
        <w:tc>
          <w:tcPr>
            <w:tcW w:w="1080" w:type="dxa"/>
            <w:shd w:val="clear" w:color="auto" w:fill="auto"/>
            <w:vAlign w:val="center"/>
          </w:tcPr>
          <w:p w14:paraId="427862CA" w14:textId="77777777" w:rsidR="005124A6" w:rsidRPr="005124A6" w:rsidRDefault="005124A6" w:rsidP="005124A6">
            <w:pPr>
              <w:suppressAutoHyphens w:val="0"/>
              <w:autoSpaceDE w:val="0"/>
              <w:autoSpaceDN w:val="0"/>
              <w:spacing w:line="315" w:lineRule="exact"/>
              <w:ind w:leftChars="0" w:left="0" w:firstLineChars="0" w:firstLine="0"/>
              <w:jc w:val="center"/>
              <w:textDirection w:val="lrTb"/>
              <w:textAlignment w:val="auto"/>
              <w:outlineLvl w:val="9"/>
              <w:rPr>
                <w:snapToGrid/>
                <w:position w:val="0"/>
                <w:sz w:val="28"/>
                <w:szCs w:val="22"/>
                <w:lang w:eastAsia="en-US"/>
              </w:rPr>
            </w:pPr>
            <w:r w:rsidRPr="005124A6">
              <w:rPr>
                <w:snapToGrid/>
                <w:position w:val="0"/>
                <w:sz w:val="28"/>
                <w:szCs w:val="22"/>
                <w:lang w:eastAsia="en-US"/>
              </w:rPr>
              <w:t>3</w:t>
            </w:r>
          </w:p>
        </w:tc>
        <w:tc>
          <w:tcPr>
            <w:tcW w:w="1440" w:type="dxa"/>
            <w:shd w:val="clear" w:color="auto" w:fill="auto"/>
            <w:vAlign w:val="center"/>
          </w:tcPr>
          <w:p w14:paraId="1F72C909"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c>
          <w:tcPr>
            <w:tcW w:w="1796" w:type="dxa"/>
            <w:shd w:val="clear" w:color="auto" w:fill="auto"/>
            <w:vAlign w:val="center"/>
          </w:tcPr>
          <w:p w14:paraId="11971618" w14:textId="77777777" w:rsidR="005124A6" w:rsidRPr="005124A6" w:rsidRDefault="005124A6" w:rsidP="005124A6">
            <w:pPr>
              <w:suppressAutoHyphens w:val="0"/>
              <w:autoSpaceDE w:val="0"/>
              <w:autoSpaceDN w:val="0"/>
              <w:spacing w:line="240" w:lineRule="auto"/>
              <w:ind w:leftChars="0" w:left="0" w:firstLineChars="0" w:firstLine="0"/>
              <w:jc w:val="center"/>
              <w:textDirection w:val="lrTb"/>
              <w:textAlignment w:val="auto"/>
              <w:outlineLvl w:val="9"/>
              <w:rPr>
                <w:snapToGrid/>
                <w:position w:val="0"/>
                <w:sz w:val="28"/>
                <w:szCs w:val="22"/>
                <w:lang w:eastAsia="en-US"/>
              </w:rPr>
            </w:pPr>
          </w:p>
        </w:tc>
      </w:tr>
    </w:tbl>
    <w:p w14:paraId="22007C80" w14:textId="77777777" w:rsidR="005124A6" w:rsidRPr="005124A6" w:rsidRDefault="005124A6" w:rsidP="005124A6">
      <w:pPr>
        <w:widowControl/>
        <w:suppressAutoHyphens w:val="0"/>
        <w:spacing w:line="360" w:lineRule="auto"/>
        <w:ind w:leftChars="0" w:left="0" w:firstLineChars="0" w:firstLine="709"/>
        <w:jc w:val="center"/>
        <w:textDirection w:val="lrTb"/>
        <w:textAlignment w:val="auto"/>
        <w:outlineLvl w:val="9"/>
        <w:rPr>
          <w:i/>
          <w:snapToGrid/>
          <w:position w:val="0"/>
          <w:sz w:val="28"/>
          <w:szCs w:val="28"/>
        </w:rPr>
      </w:pPr>
    </w:p>
    <w:p w14:paraId="07B4F82B"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i/>
          <w:snapToGrid/>
          <w:position w:val="0"/>
          <w:sz w:val="28"/>
          <w:szCs w:val="24"/>
        </w:rPr>
      </w:pPr>
      <w:r w:rsidRPr="005124A6">
        <w:rPr>
          <w:i/>
          <w:snapToGrid/>
          <w:position w:val="0"/>
          <w:sz w:val="28"/>
          <w:szCs w:val="28"/>
        </w:rPr>
        <w:t>29) Ст</w:t>
      </w:r>
      <w:r w:rsidRPr="005124A6">
        <w:rPr>
          <w:i/>
          <w:snapToGrid/>
          <w:position w:val="0"/>
          <w:sz w:val="28"/>
          <w:szCs w:val="24"/>
        </w:rPr>
        <w:t>ворити таблицю за зразком та створити запит про абонентів електронної пошти, які мають плату  за  послуги  електронної  пошти  таку, що не перевищує   35 $.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1769"/>
        <w:gridCol w:w="2064"/>
        <w:gridCol w:w="1916"/>
        <w:gridCol w:w="1769"/>
      </w:tblGrid>
      <w:tr w:rsidR="005124A6" w:rsidRPr="005124A6" w14:paraId="26D22059" w14:textId="77777777" w:rsidTr="00415940">
        <w:trPr>
          <w:cantSplit/>
          <w:trHeight w:val="602"/>
        </w:trPr>
        <w:tc>
          <w:tcPr>
            <w:tcW w:w="1769" w:type="dxa"/>
            <w:vAlign w:val="center"/>
          </w:tcPr>
          <w:p w14:paraId="44A14FE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5"/>
              <w:rPr>
                <w:b/>
                <w:bCs/>
                <w:snapToGrid/>
                <w:position w:val="0"/>
                <w:sz w:val="24"/>
                <w:szCs w:val="22"/>
              </w:rPr>
            </w:pPr>
            <w:r w:rsidRPr="005124A6">
              <w:rPr>
                <w:b/>
                <w:bCs/>
                <w:snapToGrid/>
                <w:position w:val="0"/>
                <w:sz w:val="24"/>
                <w:szCs w:val="22"/>
              </w:rPr>
              <w:t>Код_Послуги</w:t>
            </w:r>
          </w:p>
        </w:tc>
        <w:tc>
          <w:tcPr>
            <w:tcW w:w="1769" w:type="dxa"/>
            <w:vAlign w:val="center"/>
          </w:tcPr>
          <w:p w14:paraId="7B83394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5"/>
              <w:rPr>
                <w:b/>
                <w:bCs/>
                <w:snapToGrid/>
                <w:position w:val="0"/>
                <w:sz w:val="24"/>
                <w:szCs w:val="22"/>
              </w:rPr>
            </w:pPr>
            <w:r w:rsidRPr="005124A6">
              <w:rPr>
                <w:b/>
                <w:bCs/>
                <w:snapToGrid/>
                <w:position w:val="0"/>
                <w:sz w:val="24"/>
                <w:szCs w:val="22"/>
              </w:rPr>
              <w:t>Дата</w:t>
            </w:r>
          </w:p>
        </w:tc>
        <w:tc>
          <w:tcPr>
            <w:tcW w:w="2064" w:type="dxa"/>
            <w:vAlign w:val="center"/>
          </w:tcPr>
          <w:p w14:paraId="7439CD0E" w14:textId="77777777" w:rsidR="005124A6" w:rsidRPr="005124A6" w:rsidRDefault="005124A6" w:rsidP="005124A6">
            <w:pPr>
              <w:keepNext/>
              <w:widowControl/>
              <w:suppressAutoHyphens w:val="0"/>
              <w:spacing w:line="240" w:lineRule="auto"/>
              <w:ind w:leftChars="0" w:left="0" w:firstLineChars="0" w:firstLine="0"/>
              <w:jc w:val="center"/>
              <w:textDirection w:val="lrTb"/>
              <w:textAlignment w:val="auto"/>
              <w:outlineLvl w:val="2"/>
              <w:rPr>
                <w:b/>
                <w:bCs/>
                <w:snapToGrid/>
                <w:position w:val="0"/>
                <w:sz w:val="26"/>
                <w:szCs w:val="26"/>
              </w:rPr>
            </w:pPr>
            <w:r w:rsidRPr="005124A6">
              <w:rPr>
                <w:b/>
                <w:bCs/>
                <w:snapToGrid/>
                <w:position w:val="0"/>
                <w:sz w:val="26"/>
                <w:szCs w:val="26"/>
              </w:rPr>
              <w:t>Код_Абонента</w:t>
            </w:r>
          </w:p>
        </w:tc>
        <w:tc>
          <w:tcPr>
            <w:tcW w:w="1916" w:type="dxa"/>
            <w:vAlign w:val="center"/>
          </w:tcPr>
          <w:p w14:paraId="687C97F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Плата  за посуги,$</w:t>
            </w:r>
          </w:p>
        </w:tc>
        <w:tc>
          <w:tcPr>
            <w:tcW w:w="1769" w:type="dxa"/>
            <w:vAlign w:val="center"/>
          </w:tcPr>
          <w:p w14:paraId="0EDF68C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Тривалість</w:t>
            </w:r>
          </w:p>
          <w:p w14:paraId="2BC45A8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i/>
                <w:snapToGrid/>
                <w:position w:val="0"/>
                <w:sz w:val="24"/>
                <w:szCs w:val="24"/>
              </w:rPr>
            </w:pPr>
            <w:r w:rsidRPr="005124A6">
              <w:rPr>
                <w:b/>
                <w:i/>
                <w:snapToGrid/>
                <w:position w:val="0"/>
                <w:sz w:val="24"/>
                <w:szCs w:val="24"/>
              </w:rPr>
              <w:t>Зв'язку, хв</w:t>
            </w:r>
          </w:p>
        </w:tc>
      </w:tr>
      <w:tr w:rsidR="005124A6" w:rsidRPr="005124A6" w14:paraId="62194CBC" w14:textId="77777777" w:rsidTr="00415940">
        <w:trPr>
          <w:cantSplit/>
          <w:trHeight w:val="209"/>
        </w:trPr>
        <w:tc>
          <w:tcPr>
            <w:tcW w:w="1769" w:type="dxa"/>
            <w:vAlign w:val="center"/>
          </w:tcPr>
          <w:p w14:paraId="662FC35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lastRenderedPageBreak/>
              <w:t>1</w:t>
            </w:r>
          </w:p>
        </w:tc>
        <w:tc>
          <w:tcPr>
            <w:tcW w:w="1769" w:type="dxa"/>
            <w:vAlign w:val="center"/>
          </w:tcPr>
          <w:p w14:paraId="51666FC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05/03/20</w:t>
            </w:r>
          </w:p>
        </w:tc>
        <w:tc>
          <w:tcPr>
            <w:tcW w:w="2064" w:type="dxa"/>
            <w:vAlign w:val="center"/>
          </w:tcPr>
          <w:p w14:paraId="61DAC01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w:t>
            </w:r>
          </w:p>
        </w:tc>
        <w:tc>
          <w:tcPr>
            <w:tcW w:w="1916" w:type="dxa"/>
            <w:vAlign w:val="center"/>
          </w:tcPr>
          <w:p w14:paraId="200919C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10,45</w:t>
            </w:r>
          </w:p>
        </w:tc>
        <w:tc>
          <w:tcPr>
            <w:tcW w:w="1769" w:type="dxa"/>
            <w:vAlign w:val="center"/>
          </w:tcPr>
          <w:p w14:paraId="182F1A8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15</w:t>
            </w:r>
          </w:p>
        </w:tc>
      </w:tr>
      <w:tr w:rsidR="005124A6" w:rsidRPr="005124A6" w14:paraId="0401F66D" w14:textId="77777777" w:rsidTr="00415940">
        <w:trPr>
          <w:cantSplit/>
          <w:trHeight w:val="209"/>
        </w:trPr>
        <w:tc>
          <w:tcPr>
            <w:tcW w:w="1769" w:type="dxa"/>
            <w:vAlign w:val="center"/>
          </w:tcPr>
          <w:p w14:paraId="7FA1C22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w:t>
            </w:r>
          </w:p>
        </w:tc>
        <w:tc>
          <w:tcPr>
            <w:tcW w:w="1769" w:type="dxa"/>
            <w:vAlign w:val="center"/>
          </w:tcPr>
          <w:p w14:paraId="7BA1532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05/03/20</w:t>
            </w:r>
          </w:p>
        </w:tc>
        <w:tc>
          <w:tcPr>
            <w:tcW w:w="2064" w:type="dxa"/>
            <w:vAlign w:val="center"/>
          </w:tcPr>
          <w:p w14:paraId="770050B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w:t>
            </w:r>
          </w:p>
        </w:tc>
        <w:tc>
          <w:tcPr>
            <w:tcW w:w="1916" w:type="dxa"/>
            <w:vAlign w:val="center"/>
          </w:tcPr>
          <w:p w14:paraId="622664C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12,56</w:t>
            </w:r>
          </w:p>
        </w:tc>
        <w:tc>
          <w:tcPr>
            <w:tcW w:w="1769" w:type="dxa"/>
            <w:vAlign w:val="center"/>
          </w:tcPr>
          <w:p w14:paraId="75F646A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18</w:t>
            </w:r>
          </w:p>
        </w:tc>
      </w:tr>
      <w:tr w:rsidR="005124A6" w:rsidRPr="005124A6" w14:paraId="71ED6D14" w14:textId="77777777" w:rsidTr="00415940">
        <w:trPr>
          <w:cantSplit/>
          <w:trHeight w:val="209"/>
        </w:trPr>
        <w:tc>
          <w:tcPr>
            <w:tcW w:w="1769" w:type="dxa"/>
            <w:vAlign w:val="center"/>
          </w:tcPr>
          <w:p w14:paraId="5A57611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w:t>
            </w:r>
          </w:p>
        </w:tc>
        <w:tc>
          <w:tcPr>
            <w:tcW w:w="1769" w:type="dxa"/>
            <w:vAlign w:val="center"/>
          </w:tcPr>
          <w:p w14:paraId="65341FE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08/03/20</w:t>
            </w:r>
          </w:p>
        </w:tc>
        <w:tc>
          <w:tcPr>
            <w:tcW w:w="2064" w:type="dxa"/>
            <w:vAlign w:val="center"/>
          </w:tcPr>
          <w:p w14:paraId="1BB96A8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w:t>
            </w:r>
          </w:p>
        </w:tc>
        <w:tc>
          <w:tcPr>
            <w:tcW w:w="1916" w:type="dxa"/>
            <w:vAlign w:val="center"/>
          </w:tcPr>
          <w:p w14:paraId="333906C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56,23</w:t>
            </w:r>
          </w:p>
        </w:tc>
        <w:tc>
          <w:tcPr>
            <w:tcW w:w="1769" w:type="dxa"/>
            <w:vAlign w:val="center"/>
          </w:tcPr>
          <w:p w14:paraId="2DC4CCB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50</w:t>
            </w:r>
          </w:p>
        </w:tc>
      </w:tr>
      <w:tr w:rsidR="005124A6" w:rsidRPr="005124A6" w14:paraId="52EB6015" w14:textId="77777777" w:rsidTr="00415940">
        <w:trPr>
          <w:cantSplit/>
          <w:trHeight w:val="209"/>
        </w:trPr>
        <w:tc>
          <w:tcPr>
            <w:tcW w:w="1769" w:type="dxa"/>
            <w:vAlign w:val="center"/>
          </w:tcPr>
          <w:p w14:paraId="3C7E7CB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w:t>
            </w:r>
          </w:p>
        </w:tc>
        <w:tc>
          <w:tcPr>
            <w:tcW w:w="1769" w:type="dxa"/>
            <w:vAlign w:val="center"/>
          </w:tcPr>
          <w:p w14:paraId="5B84753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15/03/20</w:t>
            </w:r>
          </w:p>
        </w:tc>
        <w:tc>
          <w:tcPr>
            <w:tcW w:w="2064" w:type="dxa"/>
            <w:vAlign w:val="center"/>
          </w:tcPr>
          <w:p w14:paraId="0390AF6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w:t>
            </w:r>
          </w:p>
        </w:tc>
        <w:tc>
          <w:tcPr>
            <w:tcW w:w="1916" w:type="dxa"/>
            <w:vAlign w:val="center"/>
          </w:tcPr>
          <w:p w14:paraId="60A674C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23,65</w:t>
            </w:r>
          </w:p>
        </w:tc>
        <w:tc>
          <w:tcPr>
            <w:tcW w:w="1769" w:type="dxa"/>
            <w:vAlign w:val="center"/>
          </w:tcPr>
          <w:p w14:paraId="6CDC1A5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43</w:t>
            </w:r>
          </w:p>
        </w:tc>
      </w:tr>
      <w:tr w:rsidR="005124A6" w:rsidRPr="005124A6" w14:paraId="445DD938" w14:textId="77777777" w:rsidTr="00415940">
        <w:trPr>
          <w:cantSplit/>
          <w:trHeight w:val="209"/>
        </w:trPr>
        <w:tc>
          <w:tcPr>
            <w:tcW w:w="1769" w:type="dxa"/>
            <w:vAlign w:val="center"/>
          </w:tcPr>
          <w:p w14:paraId="2AD1F5C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w:t>
            </w:r>
          </w:p>
        </w:tc>
        <w:tc>
          <w:tcPr>
            <w:tcW w:w="1769" w:type="dxa"/>
            <w:vAlign w:val="center"/>
          </w:tcPr>
          <w:p w14:paraId="53CF69B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16/03/20</w:t>
            </w:r>
          </w:p>
        </w:tc>
        <w:tc>
          <w:tcPr>
            <w:tcW w:w="2064" w:type="dxa"/>
            <w:vAlign w:val="center"/>
          </w:tcPr>
          <w:p w14:paraId="5717DD8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w:t>
            </w:r>
          </w:p>
        </w:tc>
        <w:tc>
          <w:tcPr>
            <w:tcW w:w="1916" w:type="dxa"/>
            <w:vAlign w:val="center"/>
          </w:tcPr>
          <w:p w14:paraId="4999B55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21,14</w:t>
            </w:r>
          </w:p>
        </w:tc>
        <w:tc>
          <w:tcPr>
            <w:tcW w:w="1769" w:type="dxa"/>
            <w:vAlign w:val="center"/>
          </w:tcPr>
          <w:p w14:paraId="28CFBBA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10</w:t>
            </w:r>
          </w:p>
        </w:tc>
      </w:tr>
      <w:tr w:rsidR="005124A6" w:rsidRPr="005124A6" w14:paraId="5F101A21" w14:textId="77777777" w:rsidTr="00415940">
        <w:trPr>
          <w:cantSplit/>
          <w:trHeight w:val="209"/>
        </w:trPr>
        <w:tc>
          <w:tcPr>
            <w:tcW w:w="1769" w:type="dxa"/>
            <w:vAlign w:val="center"/>
          </w:tcPr>
          <w:p w14:paraId="5F6308F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6</w:t>
            </w:r>
          </w:p>
        </w:tc>
        <w:tc>
          <w:tcPr>
            <w:tcW w:w="1769" w:type="dxa"/>
            <w:vAlign w:val="center"/>
          </w:tcPr>
          <w:p w14:paraId="755CD55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20/03/20</w:t>
            </w:r>
          </w:p>
        </w:tc>
        <w:tc>
          <w:tcPr>
            <w:tcW w:w="2064" w:type="dxa"/>
            <w:vAlign w:val="center"/>
          </w:tcPr>
          <w:p w14:paraId="05710EA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w:t>
            </w:r>
          </w:p>
        </w:tc>
        <w:tc>
          <w:tcPr>
            <w:tcW w:w="1916" w:type="dxa"/>
            <w:vAlign w:val="center"/>
          </w:tcPr>
          <w:p w14:paraId="5D4BB80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85,41</w:t>
            </w:r>
          </w:p>
        </w:tc>
        <w:tc>
          <w:tcPr>
            <w:tcW w:w="1769" w:type="dxa"/>
            <w:vAlign w:val="center"/>
          </w:tcPr>
          <w:p w14:paraId="3CDF56C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64</w:t>
            </w:r>
          </w:p>
        </w:tc>
      </w:tr>
      <w:tr w:rsidR="005124A6" w:rsidRPr="005124A6" w14:paraId="455BD8CB" w14:textId="77777777" w:rsidTr="00415940">
        <w:trPr>
          <w:cantSplit/>
          <w:trHeight w:val="209"/>
        </w:trPr>
        <w:tc>
          <w:tcPr>
            <w:tcW w:w="1769" w:type="dxa"/>
            <w:vAlign w:val="center"/>
          </w:tcPr>
          <w:p w14:paraId="07C7530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7</w:t>
            </w:r>
          </w:p>
        </w:tc>
        <w:tc>
          <w:tcPr>
            <w:tcW w:w="1769" w:type="dxa"/>
            <w:vAlign w:val="center"/>
          </w:tcPr>
          <w:p w14:paraId="04C93B1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02/04/20</w:t>
            </w:r>
          </w:p>
        </w:tc>
        <w:tc>
          <w:tcPr>
            <w:tcW w:w="2064" w:type="dxa"/>
            <w:vAlign w:val="center"/>
          </w:tcPr>
          <w:p w14:paraId="36ECAB6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w:t>
            </w:r>
          </w:p>
        </w:tc>
        <w:tc>
          <w:tcPr>
            <w:tcW w:w="1916" w:type="dxa"/>
            <w:vAlign w:val="center"/>
          </w:tcPr>
          <w:p w14:paraId="3077BA2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63,25</w:t>
            </w:r>
          </w:p>
        </w:tc>
        <w:tc>
          <w:tcPr>
            <w:tcW w:w="1769" w:type="dxa"/>
            <w:vAlign w:val="center"/>
          </w:tcPr>
          <w:p w14:paraId="7C2C2A3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50</w:t>
            </w:r>
          </w:p>
        </w:tc>
      </w:tr>
      <w:tr w:rsidR="005124A6" w:rsidRPr="005124A6" w14:paraId="5BC3E66D" w14:textId="77777777" w:rsidTr="00415940">
        <w:trPr>
          <w:cantSplit/>
          <w:trHeight w:val="209"/>
        </w:trPr>
        <w:tc>
          <w:tcPr>
            <w:tcW w:w="1769" w:type="dxa"/>
            <w:vAlign w:val="center"/>
          </w:tcPr>
          <w:p w14:paraId="6F98BDB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8</w:t>
            </w:r>
          </w:p>
        </w:tc>
        <w:tc>
          <w:tcPr>
            <w:tcW w:w="1769" w:type="dxa"/>
            <w:vAlign w:val="center"/>
          </w:tcPr>
          <w:p w14:paraId="51B3B4E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05/04/20</w:t>
            </w:r>
          </w:p>
        </w:tc>
        <w:tc>
          <w:tcPr>
            <w:tcW w:w="2064" w:type="dxa"/>
            <w:vAlign w:val="center"/>
          </w:tcPr>
          <w:p w14:paraId="762FF96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w:t>
            </w:r>
          </w:p>
        </w:tc>
        <w:tc>
          <w:tcPr>
            <w:tcW w:w="1916" w:type="dxa"/>
            <w:vAlign w:val="center"/>
          </w:tcPr>
          <w:p w14:paraId="2980BFF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35,26</w:t>
            </w:r>
          </w:p>
        </w:tc>
        <w:tc>
          <w:tcPr>
            <w:tcW w:w="1769" w:type="dxa"/>
            <w:vAlign w:val="center"/>
          </w:tcPr>
          <w:p w14:paraId="4B501F0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20</w:t>
            </w:r>
          </w:p>
        </w:tc>
      </w:tr>
      <w:tr w:rsidR="005124A6" w:rsidRPr="005124A6" w14:paraId="50ED7896" w14:textId="77777777" w:rsidTr="00415940">
        <w:trPr>
          <w:cantSplit/>
          <w:trHeight w:val="209"/>
        </w:trPr>
        <w:tc>
          <w:tcPr>
            <w:tcW w:w="1769" w:type="dxa"/>
            <w:vAlign w:val="center"/>
          </w:tcPr>
          <w:p w14:paraId="056BBFF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9</w:t>
            </w:r>
          </w:p>
        </w:tc>
        <w:tc>
          <w:tcPr>
            <w:tcW w:w="1769" w:type="dxa"/>
            <w:vAlign w:val="center"/>
          </w:tcPr>
          <w:p w14:paraId="11B0FEF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05/04/20</w:t>
            </w:r>
          </w:p>
        </w:tc>
        <w:tc>
          <w:tcPr>
            <w:tcW w:w="2064" w:type="dxa"/>
            <w:vAlign w:val="center"/>
          </w:tcPr>
          <w:p w14:paraId="4E320A1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w:t>
            </w:r>
          </w:p>
        </w:tc>
        <w:tc>
          <w:tcPr>
            <w:tcW w:w="1916" w:type="dxa"/>
            <w:vAlign w:val="center"/>
          </w:tcPr>
          <w:p w14:paraId="70BA15A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42,62</w:t>
            </w:r>
          </w:p>
        </w:tc>
        <w:tc>
          <w:tcPr>
            <w:tcW w:w="1769" w:type="dxa"/>
            <w:vAlign w:val="center"/>
          </w:tcPr>
          <w:p w14:paraId="2DDEA1A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30</w:t>
            </w:r>
          </w:p>
        </w:tc>
      </w:tr>
      <w:tr w:rsidR="005124A6" w:rsidRPr="005124A6" w14:paraId="33A7917B" w14:textId="77777777" w:rsidTr="00415940">
        <w:trPr>
          <w:cantSplit/>
          <w:trHeight w:val="195"/>
        </w:trPr>
        <w:tc>
          <w:tcPr>
            <w:tcW w:w="1769" w:type="dxa"/>
            <w:vAlign w:val="center"/>
          </w:tcPr>
          <w:p w14:paraId="4137ED4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10</w:t>
            </w:r>
          </w:p>
        </w:tc>
        <w:tc>
          <w:tcPr>
            <w:tcW w:w="1769" w:type="dxa"/>
            <w:vAlign w:val="center"/>
          </w:tcPr>
          <w:p w14:paraId="1997A8D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05/04/20</w:t>
            </w:r>
          </w:p>
        </w:tc>
        <w:tc>
          <w:tcPr>
            <w:tcW w:w="2064" w:type="dxa"/>
            <w:vAlign w:val="center"/>
          </w:tcPr>
          <w:p w14:paraId="6A363D3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4</w:t>
            </w:r>
          </w:p>
        </w:tc>
        <w:tc>
          <w:tcPr>
            <w:tcW w:w="1916" w:type="dxa"/>
            <w:vAlign w:val="center"/>
          </w:tcPr>
          <w:p w14:paraId="3DD653E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95,75</w:t>
            </w:r>
          </w:p>
        </w:tc>
        <w:tc>
          <w:tcPr>
            <w:tcW w:w="1769" w:type="dxa"/>
            <w:vAlign w:val="center"/>
          </w:tcPr>
          <w:p w14:paraId="625D62E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86</w:t>
            </w:r>
          </w:p>
        </w:tc>
      </w:tr>
    </w:tbl>
    <w:p w14:paraId="3E84EE8E"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b/>
          <w:i/>
          <w:snapToGrid/>
          <w:position w:val="0"/>
          <w:sz w:val="28"/>
          <w:szCs w:val="28"/>
        </w:rPr>
      </w:pPr>
    </w:p>
    <w:p w14:paraId="0CC09362" w14:textId="77777777" w:rsidR="005124A6" w:rsidRPr="005124A6" w:rsidRDefault="005124A6" w:rsidP="005124A6">
      <w:pPr>
        <w:widowControl/>
        <w:suppressAutoHyphens w:val="0"/>
        <w:spacing w:before="156" w:line="360" w:lineRule="auto"/>
        <w:ind w:leftChars="0" w:left="218" w:right="480" w:firstLineChars="0" w:firstLine="707"/>
        <w:jc w:val="both"/>
        <w:textDirection w:val="lrTb"/>
        <w:textAlignment w:val="auto"/>
        <w:outlineLvl w:val="9"/>
        <w:rPr>
          <w:snapToGrid/>
          <w:position w:val="0"/>
          <w:sz w:val="24"/>
          <w:szCs w:val="24"/>
        </w:rPr>
      </w:pPr>
      <w:r w:rsidRPr="005124A6">
        <w:rPr>
          <w:i/>
          <w:snapToGrid/>
          <w:position w:val="0"/>
          <w:sz w:val="28"/>
          <w:szCs w:val="28"/>
        </w:rPr>
        <w:t>30) Створити та заповнити таблицю. В комірки з знаком «?» ввести необхідні формули та функції, враховуючи, що: вартість дорівнює добутку ціни і кількості, а знижка в 20% від вартості надається тільки на товари фірми Samsung.</w:t>
      </w:r>
    </w:p>
    <w:p w14:paraId="52E2C941" w14:textId="77777777" w:rsidR="005124A6" w:rsidRPr="005124A6" w:rsidRDefault="005124A6" w:rsidP="005124A6">
      <w:pPr>
        <w:keepNext/>
        <w:widowControl/>
        <w:suppressAutoHyphens w:val="0"/>
        <w:spacing w:line="240" w:lineRule="auto"/>
        <w:ind w:leftChars="0" w:left="485" w:right="384" w:firstLineChars="0" w:firstLine="0"/>
        <w:jc w:val="center"/>
        <w:textDirection w:val="lrTb"/>
        <w:textAlignment w:val="auto"/>
        <w:rPr>
          <w:b/>
          <w:bCs/>
          <w:snapToGrid/>
          <w:position w:val="0"/>
          <w:sz w:val="28"/>
          <w:szCs w:val="24"/>
        </w:rPr>
      </w:pPr>
      <w:r w:rsidRPr="005124A6">
        <w:rPr>
          <w:b/>
          <w:bCs/>
          <w:snapToGrid/>
          <w:position w:val="0"/>
          <w:sz w:val="28"/>
          <w:szCs w:val="24"/>
        </w:rPr>
        <w:t>Рахунок</w:t>
      </w:r>
      <w:r w:rsidRPr="005124A6">
        <w:rPr>
          <w:b/>
          <w:bCs/>
          <w:snapToGrid/>
          <w:spacing w:val="-4"/>
          <w:position w:val="0"/>
          <w:sz w:val="28"/>
          <w:szCs w:val="24"/>
        </w:rPr>
        <w:t xml:space="preserve"> </w:t>
      </w:r>
      <w:r w:rsidRPr="005124A6">
        <w:rPr>
          <w:b/>
          <w:bCs/>
          <w:snapToGrid/>
          <w:position w:val="0"/>
          <w:sz w:val="28"/>
          <w:szCs w:val="24"/>
        </w:rPr>
        <w:t>на</w:t>
      </w:r>
      <w:r w:rsidRPr="005124A6">
        <w:rPr>
          <w:b/>
          <w:bCs/>
          <w:snapToGrid/>
          <w:spacing w:val="-2"/>
          <w:position w:val="0"/>
          <w:sz w:val="28"/>
          <w:szCs w:val="24"/>
        </w:rPr>
        <w:t xml:space="preserve"> </w:t>
      </w:r>
      <w:r w:rsidRPr="005124A6">
        <w:rPr>
          <w:b/>
          <w:bCs/>
          <w:snapToGrid/>
          <w:position w:val="0"/>
          <w:sz w:val="28"/>
          <w:szCs w:val="24"/>
        </w:rPr>
        <w:t>жорсткі</w:t>
      </w:r>
      <w:r w:rsidRPr="005124A6">
        <w:rPr>
          <w:b/>
          <w:bCs/>
          <w:snapToGrid/>
          <w:spacing w:val="-1"/>
          <w:position w:val="0"/>
          <w:sz w:val="28"/>
          <w:szCs w:val="24"/>
        </w:rPr>
        <w:t xml:space="preserve"> </w:t>
      </w:r>
      <w:r w:rsidRPr="005124A6">
        <w:rPr>
          <w:b/>
          <w:bCs/>
          <w:snapToGrid/>
          <w:position w:val="0"/>
          <w:sz w:val="28"/>
          <w:szCs w:val="24"/>
        </w:rPr>
        <w:t>диски</w:t>
      </w:r>
    </w:p>
    <w:p w14:paraId="614F945C" w14:textId="77777777" w:rsidR="005124A6" w:rsidRPr="005124A6" w:rsidRDefault="005124A6" w:rsidP="005124A6">
      <w:pPr>
        <w:widowControl/>
        <w:suppressAutoHyphens w:val="0"/>
        <w:spacing w:before="4" w:line="240" w:lineRule="auto"/>
        <w:ind w:leftChars="0" w:left="0" w:firstLineChars="0" w:firstLine="0"/>
        <w:jc w:val="both"/>
        <w:textDirection w:val="lrTb"/>
        <w:textAlignment w:val="auto"/>
        <w:outlineLvl w:val="9"/>
        <w:rPr>
          <w:b/>
          <w:snapToGrid/>
          <w:position w:val="0"/>
          <w:sz w:val="14"/>
          <w:szCs w:val="24"/>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170"/>
        <w:gridCol w:w="992"/>
        <w:gridCol w:w="1560"/>
        <w:gridCol w:w="1134"/>
        <w:gridCol w:w="1275"/>
        <w:gridCol w:w="1357"/>
      </w:tblGrid>
      <w:tr w:rsidR="005124A6" w:rsidRPr="005124A6" w14:paraId="67D3D14E" w14:textId="77777777" w:rsidTr="00415940">
        <w:trPr>
          <w:trHeight w:val="20"/>
        </w:trPr>
        <w:tc>
          <w:tcPr>
            <w:tcW w:w="468" w:type="dxa"/>
            <w:shd w:val="clear" w:color="auto" w:fill="auto"/>
            <w:textDirection w:val="btLr"/>
          </w:tcPr>
          <w:p w14:paraId="44FB6DC8" w14:textId="77777777" w:rsidR="005124A6" w:rsidRPr="005124A6" w:rsidRDefault="005124A6" w:rsidP="005124A6">
            <w:pPr>
              <w:suppressAutoHyphens w:val="0"/>
              <w:autoSpaceDE w:val="0"/>
              <w:autoSpaceDN w:val="0"/>
              <w:spacing w:before="107" w:line="240" w:lineRule="auto"/>
              <w:ind w:leftChars="0" w:left="11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2170" w:type="dxa"/>
            <w:shd w:val="clear" w:color="auto" w:fill="auto"/>
          </w:tcPr>
          <w:p w14:paraId="7CAF5BC2" w14:textId="77777777" w:rsidR="005124A6" w:rsidRPr="005124A6" w:rsidRDefault="005124A6" w:rsidP="005124A6">
            <w:pPr>
              <w:suppressAutoHyphens w:val="0"/>
              <w:autoSpaceDE w:val="0"/>
              <w:autoSpaceDN w:val="0"/>
              <w:spacing w:line="276" w:lineRule="auto"/>
              <w:ind w:leftChars="0" w:left="0" w:right="181"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Фірма</w:t>
            </w:r>
            <w:r w:rsidRPr="005124A6">
              <w:rPr>
                <w:snapToGrid/>
                <w:spacing w:val="1"/>
                <w:position w:val="0"/>
                <w:sz w:val="24"/>
                <w:szCs w:val="22"/>
                <w:lang w:eastAsia="en-US"/>
              </w:rPr>
              <w:t xml:space="preserve"> </w:t>
            </w:r>
            <w:r w:rsidRPr="005124A6">
              <w:rPr>
                <w:snapToGrid/>
                <w:position w:val="0"/>
                <w:sz w:val="24"/>
                <w:szCs w:val="22"/>
                <w:lang w:eastAsia="en-US"/>
              </w:rPr>
              <w:t>виробник</w:t>
            </w:r>
          </w:p>
        </w:tc>
        <w:tc>
          <w:tcPr>
            <w:tcW w:w="992" w:type="dxa"/>
            <w:shd w:val="clear" w:color="auto" w:fill="auto"/>
          </w:tcPr>
          <w:p w14:paraId="6E6013F7" w14:textId="77777777" w:rsidR="005124A6" w:rsidRPr="005124A6" w:rsidRDefault="005124A6" w:rsidP="005124A6">
            <w:pPr>
              <w:suppressAutoHyphens w:val="0"/>
              <w:autoSpaceDE w:val="0"/>
              <w:autoSpaceDN w:val="0"/>
              <w:spacing w:line="276" w:lineRule="auto"/>
              <w:ind w:leftChars="0" w:left="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Ємність,</w:t>
            </w:r>
            <w:r w:rsidRPr="005124A6">
              <w:rPr>
                <w:snapToGrid/>
                <w:spacing w:val="-57"/>
                <w:position w:val="0"/>
                <w:sz w:val="24"/>
                <w:szCs w:val="22"/>
                <w:lang w:eastAsia="en-US"/>
              </w:rPr>
              <w:t xml:space="preserve"> </w:t>
            </w:r>
            <w:r w:rsidRPr="005124A6">
              <w:rPr>
                <w:snapToGrid/>
                <w:position w:val="0"/>
                <w:sz w:val="24"/>
                <w:szCs w:val="22"/>
                <w:lang w:eastAsia="en-US"/>
              </w:rPr>
              <w:t>Гб</w:t>
            </w:r>
          </w:p>
        </w:tc>
        <w:tc>
          <w:tcPr>
            <w:tcW w:w="1560" w:type="dxa"/>
            <w:shd w:val="clear" w:color="auto" w:fill="auto"/>
          </w:tcPr>
          <w:p w14:paraId="76EAD98C" w14:textId="77777777" w:rsidR="005124A6" w:rsidRPr="005124A6" w:rsidRDefault="005124A6" w:rsidP="005124A6">
            <w:pPr>
              <w:suppressAutoHyphens w:val="0"/>
              <w:autoSpaceDE w:val="0"/>
              <w:autoSpaceDN w:val="0"/>
              <w:spacing w:line="270" w:lineRule="exact"/>
              <w:ind w:leftChars="0" w:left="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Ціна,</w:t>
            </w:r>
            <w:r w:rsidRPr="005124A6">
              <w:rPr>
                <w:snapToGrid/>
                <w:spacing w:val="-3"/>
                <w:position w:val="0"/>
                <w:sz w:val="24"/>
                <w:szCs w:val="22"/>
                <w:lang w:eastAsia="en-US"/>
              </w:rPr>
              <w:t xml:space="preserve"> </w:t>
            </w:r>
            <w:r w:rsidRPr="005124A6">
              <w:rPr>
                <w:snapToGrid/>
                <w:position w:val="0"/>
                <w:sz w:val="24"/>
                <w:szCs w:val="22"/>
                <w:lang w:eastAsia="en-US"/>
              </w:rPr>
              <w:t>грн.</w:t>
            </w:r>
          </w:p>
        </w:tc>
        <w:tc>
          <w:tcPr>
            <w:tcW w:w="1134" w:type="dxa"/>
            <w:shd w:val="clear" w:color="auto" w:fill="auto"/>
          </w:tcPr>
          <w:p w14:paraId="2AA8C294" w14:textId="77777777" w:rsidR="005124A6" w:rsidRPr="005124A6" w:rsidRDefault="005124A6" w:rsidP="005124A6">
            <w:pPr>
              <w:suppressAutoHyphens w:val="0"/>
              <w:autoSpaceDE w:val="0"/>
              <w:autoSpaceDN w:val="0"/>
              <w:spacing w:line="276" w:lineRule="auto"/>
              <w:ind w:leftChars="0" w:left="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Кількість,</w:t>
            </w:r>
            <w:r w:rsidRPr="005124A6">
              <w:rPr>
                <w:snapToGrid/>
                <w:spacing w:val="-57"/>
                <w:position w:val="0"/>
                <w:sz w:val="24"/>
                <w:szCs w:val="22"/>
                <w:lang w:eastAsia="en-US"/>
              </w:rPr>
              <w:t xml:space="preserve"> </w:t>
            </w:r>
            <w:r w:rsidRPr="005124A6">
              <w:rPr>
                <w:snapToGrid/>
                <w:position w:val="0"/>
                <w:sz w:val="24"/>
                <w:szCs w:val="22"/>
                <w:lang w:eastAsia="en-US"/>
              </w:rPr>
              <w:t>шт.</w:t>
            </w:r>
          </w:p>
        </w:tc>
        <w:tc>
          <w:tcPr>
            <w:tcW w:w="1275" w:type="dxa"/>
            <w:shd w:val="clear" w:color="auto" w:fill="auto"/>
          </w:tcPr>
          <w:p w14:paraId="273D5ED7" w14:textId="77777777" w:rsidR="005124A6" w:rsidRPr="005124A6" w:rsidRDefault="005124A6" w:rsidP="005124A6">
            <w:pPr>
              <w:suppressAutoHyphens w:val="0"/>
              <w:autoSpaceDE w:val="0"/>
              <w:autoSpaceDN w:val="0"/>
              <w:spacing w:line="276" w:lineRule="auto"/>
              <w:ind w:leftChars="0" w:left="0" w:firstLineChars="0" w:firstLine="0"/>
              <w:jc w:val="center"/>
              <w:textDirection w:val="lrTb"/>
              <w:textAlignment w:val="auto"/>
              <w:outlineLvl w:val="9"/>
              <w:rPr>
                <w:snapToGrid/>
                <w:position w:val="0"/>
                <w:sz w:val="24"/>
                <w:szCs w:val="22"/>
                <w:lang w:eastAsia="en-US"/>
              </w:rPr>
            </w:pPr>
            <w:r w:rsidRPr="005124A6">
              <w:rPr>
                <w:snapToGrid/>
                <w:spacing w:val="-1"/>
                <w:position w:val="0"/>
                <w:sz w:val="24"/>
                <w:szCs w:val="22"/>
                <w:lang w:eastAsia="en-US"/>
              </w:rPr>
              <w:t>Вартість,</w:t>
            </w:r>
            <w:r w:rsidRPr="005124A6">
              <w:rPr>
                <w:snapToGrid/>
                <w:spacing w:val="-57"/>
                <w:position w:val="0"/>
                <w:sz w:val="24"/>
                <w:szCs w:val="22"/>
                <w:lang w:eastAsia="en-US"/>
              </w:rPr>
              <w:t xml:space="preserve"> </w:t>
            </w:r>
            <w:r w:rsidRPr="005124A6">
              <w:rPr>
                <w:snapToGrid/>
                <w:position w:val="0"/>
                <w:sz w:val="24"/>
                <w:szCs w:val="22"/>
                <w:lang w:eastAsia="en-US"/>
              </w:rPr>
              <w:t>грн.</w:t>
            </w:r>
          </w:p>
        </w:tc>
        <w:tc>
          <w:tcPr>
            <w:tcW w:w="1357" w:type="dxa"/>
            <w:shd w:val="clear" w:color="auto" w:fill="auto"/>
          </w:tcPr>
          <w:p w14:paraId="786C24FC" w14:textId="77777777" w:rsidR="005124A6" w:rsidRPr="005124A6" w:rsidRDefault="005124A6" w:rsidP="005124A6">
            <w:pPr>
              <w:suppressAutoHyphens w:val="0"/>
              <w:autoSpaceDE w:val="0"/>
              <w:autoSpaceDN w:val="0"/>
              <w:spacing w:line="270" w:lineRule="exact"/>
              <w:ind w:leftChars="0" w:left="0"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Знижка,</w:t>
            </w:r>
            <w:r w:rsidRPr="005124A6">
              <w:rPr>
                <w:snapToGrid/>
                <w:spacing w:val="-2"/>
                <w:position w:val="0"/>
                <w:sz w:val="24"/>
                <w:szCs w:val="22"/>
                <w:lang w:eastAsia="en-US"/>
              </w:rPr>
              <w:t xml:space="preserve"> </w:t>
            </w:r>
            <w:r w:rsidRPr="005124A6">
              <w:rPr>
                <w:snapToGrid/>
                <w:position w:val="0"/>
                <w:sz w:val="24"/>
                <w:szCs w:val="22"/>
                <w:lang w:eastAsia="en-US"/>
              </w:rPr>
              <w:t>грн.</w:t>
            </w:r>
          </w:p>
        </w:tc>
      </w:tr>
      <w:tr w:rsidR="005124A6" w:rsidRPr="005124A6" w14:paraId="5C8AC5DA" w14:textId="77777777" w:rsidTr="00415940">
        <w:trPr>
          <w:trHeight w:val="20"/>
        </w:trPr>
        <w:tc>
          <w:tcPr>
            <w:tcW w:w="468" w:type="dxa"/>
            <w:shd w:val="clear" w:color="auto" w:fill="auto"/>
          </w:tcPr>
          <w:p w14:paraId="44117D9E" w14:textId="77777777" w:rsidR="005124A6" w:rsidRPr="005124A6" w:rsidRDefault="005124A6" w:rsidP="005124A6">
            <w:pPr>
              <w:suppressAutoHyphens w:val="0"/>
              <w:autoSpaceDE w:val="0"/>
              <w:autoSpaceDN w:val="0"/>
              <w:spacing w:line="270" w:lineRule="exact"/>
              <w:ind w:leftChars="0" w:left="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1</w:t>
            </w:r>
          </w:p>
        </w:tc>
        <w:tc>
          <w:tcPr>
            <w:tcW w:w="2170" w:type="dxa"/>
            <w:shd w:val="clear" w:color="auto" w:fill="auto"/>
          </w:tcPr>
          <w:p w14:paraId="6E0CFFE5" w14:textId="77777777" w:rsidR="005124A6" w:rsidRPr="005124A6" w:rsidRDefault="005124A6" w:rsidP="005124A6">
            <w:pPr>
              <w:suppressAutoHyphens w:val="0"/>
              <w:autoSpaceDE w:val="0"/>
              <w:autoSpaceDN w:val="0"/>
              <w:spacing w:line="270" w:lineRule="exact"/>
              <w:ind w:leftChars="0" w:left="0"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Samsung</w:t>
            </w:r>
          </w:p>
        </w:tc>
        <w:tc>
          <w:tcPr>
            <w:tcW w:w="992" w:type="dxa"/>
            <w:shd w:val="clear" w:color="auto" w:fill="auto"/>
          </w:tcPr>
          <w:p w14:paraId="03C1EACF"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40*N</w:t>
            </w:r>
          </w:p>
        </w:tc>
        <w:tc>
          <w:tcPr>
            <w:tcW w:w="1560" w:type="dxa"/>
            <w:shd w:val="clear" w:color="auto" w:fill="auto"/>
          </w:tcPr>
          <w:p w14:paraId="4159A8FE"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275,65*N</w:t>
            </w:r>
          </w:p>
        </w:tc>
        <w:tc>
          <w:tcPr>
            <w:tcW w:w="1134" w:type="dxa"/>
            <w:shd w:val="clear" w:color="auto" w:fill="auto"/>
          </w:tcPr>
          <w:p w14:paraId="27B4EF0B" w14:textId="77777777" w:rsidR="005124A6" w:rsidRPr="005124A6" w:rsidRDefault="005124A6" w:rsidP="005124A6">
            <w:pPr>
              <w:suppressAutoHyphens w:val="0"/>
              <w:autoSpaceDE w:val="0"/>
              <w:autoSpaceDN w:val="0"/>
              <w:spacing w:line="270" w:lineRule="exact"/>
              <w:ind w:leftChars="0" w:left="575"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5</w:t>
            </w:r>
          </w:p>
        </w:tc>
        <w:tc>
          <w:tcPr>
            <w:tcW w:w="1275" w:type="dxa"/>
            <w:shd w:val="clear" w:color="auto" w:fill="auto"/>
          </w:tcPr>
          <w:p w14:paraId="63433982" w14:textId="77777777" w:rsidR="005124A6" w:rsidRPr="005124A6" w:rsidRDefault="005124A6" w:rsidP="005124A6">
            <w:pPr>
              <w:suppressAutoHyphens w:val="0"/>
              <w:autoSpaceDE w:val="0"/>
              <w:autoSpaceDN w:val="0"/>
              <w:spacing w:line="270"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25021921" w14:textId="77777777" w:rsidR="005124A6" w:rsidRPr="005124A6" w:rsidRDefault="005124A6" w:rsidP="005124A6">
            <w:pPr>
              <w:suppressAutoHyphens w:val="0"/>
              <w:autoSpaceDE w:val="0"/>
              <w:autoSpaceDN w:val="0"/>
              <w:spacing w:line="270"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6225E288" w14:textId="77777777" w:rsidTr="00415940">
        <w:trPr>
          <w:trHeight w:val="20"/>
        </w:trPr>
        <w:tc>
          <w:tcPr>
            <w:tcW w:w="468" w:type="dxa"/>
            <w:shd w:val="clear" w:color="auto" w:fill="auto"/>
          </w:tcPr>
          <w:p w14:paraId="52D5253E" w14:textId="77777777" w:rsidR="005124A6" w:rsidRPr="005124A6" w:rsidRDefault="005124A6" w:rsidP="005124A6">
            <w:pPr>
              <w:suppressAutoHyphens w:val="0"/>
              <w:autoSpaceDE w:val="0"/>
              <w:autoSpaceDN w:val="0"/>
              <w:spacing w:line="273" w:lineRule="exact"/>
              <w:ind w:leftChars="0" w:left="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2</w:t>
            </w:r>
          </w:p>
        </w:tc>
        <w:tc>
          <w:tcPr>
            <w:tcW w:w="2170" w:type="dxa"/>
            <w:shd w:val="clear" w:color="auto" w:fill="auto"/>
          </w:tcPr>
          <w:p w14:paraId="5602AEB0" w14:textId="77777777" w:rsidR="005124A6" w:rsidRPr="005124A6" w:rsidRDefault="005124A6" w:rsidP="005124A6">
            <w:pPr>
              <w:suppressAutoHyphens w:val="0"/>
              <w:autoSpaceDE w:val="0"/>
              <w:autoSpaceDN w:val="0"/>
              <w:spacing w:line="273" w:lineRule="exact"/>
              <w:ind w:leftChars="0" w:left="0"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Seagate</w:t>
            </w:r>
          </w:p>
        </w:tc>
        <w:tc>
          <w:tcPr>
            <w:tcW w:w="992" w:type="dxa"/>
            <w:shd w:val="clear" w:color="auto" w:fill="auto"/>
          </w:tcPr>
          <w:p w14:paraId="3FF476BF" w14:textId="77777777" w:rsidR="005124A6" w:rsidRPr="005124A6" w:rsidRDefault="005124A6" w:rsidP="005124A6">
            <w:pPr>
              <w:suppressAutoHyphens w:val="0"/>
              <w:autoSpaceDE w:val="0"/>
              <w:autoSpaceDN w:val="0"/>
              <w:spacing w:line="273"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40*N</w:t>
            </w:r>
          </w:p>
        </w:tc>
        <w:tc>
          <w:tcPr>
            <w:tcW w:w="1560" w:type="dxa"/>
            <w:shd w:val="clear" w:color="auto" w:fill="auto"/>
          </w:tcPr>
          <w:p w14:paraId="207C4AF1" w14:textId="77777777" w:rsidR="005124A6" w:rsidRPr="005124A6" w:rsidRDefault="005124A6" w:rsidP="005124A6">
            <w:pPr>
              <w:suppressAutoHyphens w:val="0"/>
              <w:autoSpaceDE w:val="0"/>
              <w:autoSpaceDN w:val="0"/>
              <w:spacing w:line="273"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262,00*N</w:t>
            </w:r>
          </w:p>
        </w:tc>
        <w:tc>
          <w:tcPr>
            <w:tcW w:w="1134" w:type="dxa"/>
            <w:shd w:val="clear" w:color="auto" w:fill="auto"/>
          </w:tcPr>
          <w:p w14:paraId="5B53B2F3" w14:textId="77777777" w:rsidR="005124A6" w:rsidRPr="005124A6" w:rsidRDefault="005124A6" w:rsidP="005124A6">
            <w:pPr>
              <w:suppressAutoHyphens w:val="0"/>
              <w:autoSpaceDE w:val="0"/>
              <w:autoSpaceDN w:val="0"/>
              <w:spacing w:line="273" w:lineRule="exact"/>
              <w:ind w:leftChars="0" w:left="575"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3</w:t>
            </w:r>
          </w:p>
        </w:tc>
        <w:tc>
          <w:tcPr>
            <w:tcW w:w="1275" w:type="dxa"/>
            <w:shd w:val="clear" w:color="auto" w:fill="auto"/>
          </w:tcPr>
          <w:p w14:paraId="35050558" w14:textId="77777777" w:rsidR="005124A6" w:rsidRPr="005124A6" w:rsidRDefault="005124A6" w:rsidP="005124A6">
            <w:pPr>
              <w:suppressAutoHyphens w:val="0"/>
              <w:autoSpaceDE w:val="0"/>
              <w:autoSpaceDN w:val="0"/>
              <w:spacing w:line="273"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1CAADE7B" w14:textId="77777777" w:rsidR="005124A6" w:rsidRPr="005124A6" w:rsidRDefault="005124A6" w:rsidP="005124A6">
            <w:pPr>
              <w:suppressAutoHyphens w:val="0"/>
              <w:autoSpaceDE w:val="0"/>
              <w:autoSpaceDN w:val="0"/>
              <w:spacing w:line="273"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15B016EB" w14:textId="77777777" w:rsidTr="00415940">
        <w:trPr>
          <w:trHeight w:val="20"/>
        </w:trPr>
        <w:tc>
          <w:tcPr>
            <w:tcW w:w="468" w:type="dxa"/>
            <w:shd w:val="clear" w:color="auto" w:fill="auto"/>
          </w:tcPr>
          <w:p w14:paraId="6270710B" w14:textId="77777777" w:rsidR="005124A6" w:rsidRPr="005124A6" w:rsidRDefault="005124A6" w:rsidP="005124A6">
            <w:pPr>
              <w:suppressAutoHyphens w:val="0"/>
              <w:autoSpaceDE w:val="0"/>
              <w:autoSpaceDN w:val="0"/>
              <w:spacing w:line="270" w:lineRule="exact"/>
              <w:ind w:leftChars="0" w:left="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4</w:t>
            </w:r>
          </w:p>
        </w:tc>
        <w:tc>
          <w:tcPr>
            <w:tcW w:w="2170" w:type="dxa"/>
            <w:shd w:val="clear" w:color="auto" w:fill="auto"/>
          </w:tcPr>
          <w:p w14:paraId="0EAD9395" w14:textId="77777777" w:rsidR="005124A6" w:rsidRPr="005124A6" w:rsidRDefault="005124A6" w:rsidP="005124A6">
            <w:pPr>
              <w:suppressAutoHyphens w:val="0"/>
              <w:autoSpaceDE w:val="0"/>
              <w:autoSpaceDN w:val="0"/>
              <w:spacing w:line="270" w:lineRule="exact"/>
              <w:ind w:leftChars="0" w:left="0"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Samsung</w:t>
            </w:r>
          </w:p>
        </w:tc>
        <w:tc>
          <w:tcPr>
            <w:tcW w:w="992" w:type="dxa"/>
            <w:shd w:val="clear" w:color="auto" w:fill="auto"/>
          </w:tcPr>
          <w:p w14:paraId="340373C7"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80*N</w:t>
            </w:r>
          </w:p>
        </w:tc>
        <w:tc>
          <w:tcPr>
            <w:tcW w:w="1560" w:type="dxa"/>
            <w:shd w:val="clear" w:color="auto" w:fill="auto"/>
          </w:tcPr>
          <w:p w14:paraId="037D5910"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349,00*N</w:t>
            </w:r>
          </w:p>
        </w:tc>
        <w:tc>
          <w:tcPr>
            <w:tcW w:w="1134" w:type="dxa"/>
            <w:shd w:val="clear" w:color="auto" w:fill="auto"/>
          </w:tcPr>
          <w:p w14:paraId="7ACE5E07" w14:textId="77777777" w:rsidR="005124A6" w:rsidRPr="005124A6" w:rsidRDefault="005124A6" w:rsidP="005124A6">
            <w:pPr>
              <w:suppressAutoHyphens w:val="0"/>
              <w:autoSpaceDE w:val="0"/>
              <w:autoSpaceDN w:val="0"/>
              <w:spacing w:line="270" w:lineRule="exact"/>
              <w:ind w:leftChars="0" w:left="575"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9</w:t>
            </w:r>
          </w:p>
        </w:tc>
        <w:tc>
          <w:tcPr>
            <w:tcW w:w="1275" w:type="dxa"/>
            <w:shd w:val="clear" w:color="auto" w:fill="auto"/>
          </w:tcPr>
          <w:p w14:paraId="59FA1A9E" w14:textId="77777777" w:rsidR="005124A6" w:rsidRPr="005124A6" w:rsidRDefault="005124A6" w:rsidP="005124A6">
            <w:pPr>
              <w:suppressAutoHyphens w:val="0"/>
              <w:autoSpaceDE w:val="0"/>
              <w:autoSpaceDN w:val="0"/>
              <w:spacing w:line="270"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6ADC04C6" w14:textId="77777777" w:rsidR="005124A6" w:rsidRPr="005124A6" w:rsidRDefault="005124A6" w:rsidP="005124A6">
            <w:pPr>
              <w:suppressAutoHyphens w:val="0"/>
              <w:autoSpaceDE w:val="0"/>
              <w:autoSpaceDN w:val="0"/>
              <w:spacing w:line="270"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4221006A" w14:textId="77777777" w:rsidTr="00415940">
        <w:trPr>
          <w:trHeight w:val="20"/>
        </w:trPr>
        <w:tc>
          <w:tcPr>
            <w:tcW w:w="468" w:type="dxa"/>
            <w:shd w:val="clear" w:color="auto" w:fill="auto"/>
          </w:tcPr>
          <w:p w14:paraId="1F6BF9EF" w14:textId="77777777" w:rsidR="005124A6" w:rsidRPr="005124A6" w:rsidRDefault="005124A6" w:rsidP="005124A6">
            <w:pPr>
              <w:suppressAutoHyphens w:val="0"/>
              <w:autoSpaceDE w:val="0"/>
              <w:autoSpaceDN w:val="0"/>
              <w:spacing w:line="270" w:lineRule="exact"/>
              <w:ind w:leftChars="0" w:left="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5</w:t>
            </w:r>
          </w:p>
        </w:tc>
        <w:tc>
          <w:tcPr>
            <w:tcW w:w="2170" w:type="dxa"/>
            <w:shd w:val="clear" w:color="auto" w:fill="auto"/>
          </w:tcPr>
          <w:p w14:paraId="0C600105" w14:textId="77777777" w:rsidR="005124A6" w:rsidRPr="005124A6" w:rsidRDefault="005124A6" w:rsidP="005124A6">
            <w:pPr>
              <w:suppressAutoHyphens w:val="0"/>
              <w:autoSpaceDE w:val="0"/>
              <w:autoSpaceDN w:val="0"/>
              <w:spacing w:line="270" w:lineRule="exact"/>
              <w:ind w:leftChars="0" w:left="0"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Seagate</w:t>
            </w:r>
          </w:p>
        </w:tc>
        <w:tc>
          <w:tcPr>
            <w:tcW w:w="992" w:type="dxa"/>
            <w:shd w:val="clear" w:color="auto" w:fill="auto"/>
          </w:tcPr>
          <w:p w14:paraId="5A13E353"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80*N</w:t>
            </w:r>
          </w:p>
        </w:tc>
        <w:tc>
          <w:tcPr>
            <w:tcW w:w="1560" w:type="dxa"/>
            <w:shd w:val="clear" w:color="auto" w:fill="auto"/>
          </w:tcPr>
          <w:p w14:paraId="4804BE12"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310,20*N</w:t>
            </w:r>
          </w:p>
        </w:tc>
        <w:tc>
          <w:tcPr>
            <w:tcW w:w="1134" w:type="dxa"/>
            <w:shd w:val="clear" w:color="auto" w:fill="auto"/>
          </w:tcPr>
          <w:p w14:paraId="78FC86FC" w14:textId="77777777" w:rsidR="005124A6" w:rsidRPr="005124A6" w:rsidRDefault="005124A6" w:rsidP="005124A6">
            <w:pPr>
              <w:suppressAutoHyphens w:val="0"/>
              <w:autoSpaceDE w:val="0"/>
              <w:autoSpaceDN w:val="0"/>
              <w:spacing w:line="270" w:lineRule="exact"/>
              <w:ind w:leftChars="0" w:left="515"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11</w:t>
            </w:r>
          </w:p>
        </w:tc>
        <w:tc>
          <w:tcPr>
            <w:tcW w:w="1275" w:type="dxa"/>
            <w:shd w:val="clear" w:color="auto" w:fill="auto"/>
          </w:tcPr>
          <w:p w14:paraId="0AD37892" w14:textId="77777777" w:rsidR="005124A6" w:rsidRPr="005124A6" w:rsidRDefault="005124A6" w:rsidP="005124A6">
            <w:pPr>
              <w:suppressAutoHyphens w:val="0"/>
              <w:autoSpaceDE w:val="0"/>
              <w:autoSpaceDN w:val="0"/>
              <w:spacing w:line="270"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6DC538CD" w14:textId="77777777" w:rsidR="005124A6" w:rsidRPr="005124A6" w:rsidRDefault="005124A6" w:rsidP="005124A6">
            <w:pPr>
              <w:suppressAutoHyphens w:val="0"/>
              <w:autoSpaceDE w:val="0"/>
              <w:autoSpaceDN w:val="0"/>
              <w:spacing w:line="270"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07B432D6" w14:textId="77777777" w:rsidTr="00415940">
        <w:trPr>
          <w:trHeight w:val="20"/>
        </w:trPr>
        <w:tc>
          <w:tcPr>
            <w:tcW w:w="468" w:type="dxa"/>
            <w:shd w:val="clear" w:color="auto" w:fill="auto"/>
          </w:tcPr>
          <w:p w14:paraId="0719CABD" w14:textId="77777777" w:rsidR="005124A6" w:rsidRPr="005124A6" w:rsidRDefault="005124A6" w:rsidP="005124A6">
            <w:pPr>
              <w:suppressAutoHyphens w:val="0"/>
              <w:autoSpaceDE w:val="0"/>
              <w:autoSpaceDN w:val="0"/>
              <w:spacing w:line="271" w:lineRule="exact"/>
              <w:ind w:leftChars="0" w:left="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6</w:t>
            </w:r>
          </w:p>
        </w:tc>
        <w:tc>
          <w:tcPr>
            <w:tcW w:w="2170" w:type="dxa"/>
            <w:shd w:val="clear" w:color="auto" w:fill="auto"/>
          </w:tcPr>
          <w:p w14:paraId="03835B2D" w14:textId="77777777" w:rsidR="005124A6" w:rsidRPr="005124A6" w:rsidRDefault="005124A6" w:rsidP="005124A6">
            <w:pPr>
              <w:suppressAutoHyphens w:val="0"/>
              <w:autoSpaceDE w:val="0"/>
              <w:autoSpaceDN w:val="0"/>
              <w:spacing w:line="271" w:lineRule="exact"/>
              <w:ind w:leftChars="0" w:left="0"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Western</w:t>
            </w:r>
          </w:p>
        </w:tc>
        <w:tc>
          <w:tcPr>
            <w:tcW w:w="992" w:type="dxa"/>
            <w:shd w:val="clear" w:color="auto" w:fill="auto"/>
          </w:tcPr>
          <w:p w14:paraId="614D8EC2" w14:textId="77777777" w:rsidR="005124A6" w:rsidRPr="005124A6" w:rsidRDefault="005124A6" w:rsidP="005124A6">
            <w:pPr>
              <w:suppressAutoHyphens w:val="0"/>
              <w:autoSpaceDE w:val="0"/>
              <w:autoSpaceDN w:val="0"/>
              <w:spacing w:line="271"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80*N</w:t>
            </w:r>
          </w:p>
        </w:tc>
        <w:tc>
          <w:tcPr>
            <w:tcW w:w="1560" w:type="dxa"/>
            <w:shd w:val="clear" w:color="auto" w:fill="auto"/>
          </w:tcPr>
          <w:p w14:paraId="776A9844" w14:textId="77777777" w:rsidR="005124A6" w:rsidRPr="005124A6" w:rsidRDefault="005124A6" w:rsidP="005124A6">
            <w:pPr>
              <w:suppressAutoHyphens w:val="0"/>
              <w:autoSpaceDE w:val="0"/>
              <w:autoSpaceDN w:val="0"/>
              <w:spacing w:line="271"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341,25*N</w:t>
            </w:r>
          </w:p>
        </w:tc>
        <w:tc>
          <w:tcPr>
            <w:tcW w:w="1134" w:type="dxa"/>
            <w:shd w:val="clear" w:color="auto" w:fill="auto"/>
          </w:tcPr>
          <w:p w14:paraId="4F606934" w14:textId="77777777" w:rsidR="005124A6" w:rsidRPr="005124A6" w:rsidRDefault="005124A6" w:rsidP="005124A6">
            <w:pPr>
              <w:suppressAutoHyphens w:val="0"/>
              <w:autoSpaceDE w:val="0"/>
              <w:autoSpaceDN w:val="0"/>
              <w:spacing w:line="271" w:lineRule="exact"/>
              <w:ind w:leftChars="0" w:left="575"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3</w:t>
            </w:r>
          </w:p>
        </w:tc>
        <w:tc>
          <w:tcPr>
            <w:tcW w:w="1275" w:type="dxa"/>
            <w:shd w:val="clear" w:color="auto" w:fill="auto"/>
          </w:tcPr>
          <w:p w14:paraId="40B0DD83" w14:textId="77777777" w:rsidR="005124A6" w:rsidRPr="005124A6" w:rsidRDefault="005124A6" w:rsidP="005124A6">
            <w:pPr>
              <w:suppressAutoHyphens w:val="0"/>
              <w:autoSpaceDE w:val="0"/>
              <w:autoSpaceDN w:val="0"/>
              <w:spacing w:line="271"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5C2EBA76" w14:textId="77777777" w:rsidR="005124A6" w:rsidRPr="005124A6" w:rsidRDefault="005124A6" w:rsidP="005124A6">
            <w:pPr>
              <w:suppressAutoHyphens w:val="0"/>
              <w:autoSpaceDE w:val="0"/>
              <w:autoSpaceDN w:val="0"/>
              <w:spacing w:line="271"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15A13308" w14:textId="77777777" w:rsidTr="00415940">
        <w:trPr>
          <w:trHeight w:val="20"/>
        </w:trPr>
        <w:tc>
          <w:tcPr>
            <w:tcW w:w="468" w:type="dxa"/>
            <w:shd w:val="clear" w:color="auto" w:fill="auto"/>
          </w:tcPr>
          <w:p w14:paraId="270EF9C9" w14:textId="77777777" w:rsidR="005124A6" w:rsidRPr="005124A6" w:rsidRDefault="005124A6" w:rsidP="005124A6">
            <w:pPr>
              <w:suppressAutoHyphens w:val="0"/>
              <w:autoSpaceDE w:val="0"/>
              <w:autoSpaceDN w:val="0"/>
              <w:spacing w:line="270" w:lineRule="exact"/>
              <w:ind w:leftChars="0" w:left="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7</w:t>
            </w:r>
          </w:p>
        </w:tc>
        <w:tc>
          <w:tcPr>
            <w:tcW w:w="2170" w:type="dxa"/>
            <w:shd w:val="clear" w:color="auto" w:fill="auto"/>
          </w:tcPr>
          <w:p w14:paraId="049156C9" w14:textId="77777777" w:rsidR="005124A6" w:rsidRPr="005124A6" w:rsidRDefault="005124A6" w:rsidP="005124A6">
            <w:pPr>
              <w:suppressAutoHyphens w:val="0"/>
              <w:autoSpaceDE w:val="0"/>
              <w:autoSpaceDN w:val="0"/>
              <w:spacing w:line="270" w:lineRule="exact"/>
              <w:ind w:leftChars="0" w:left="0"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Samsung</w:t>
            </w:r>
          </w:p>
        </w:tc>
        <w:tc>
          <w:tcPr>
            <w:tcW w:w="992" w:type="dxa"/>
            <w:shd w:val="clear" w:color="auto" w:fill="auto"/>
          </w:tcPr>
          <w:p w14:paraId="56BB0A6D"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160*N</w:t>
            </w:r>
          </w:p>
        </w:tc>
        <w:tc>
          <w:tcPr>
            <w:tcW w:w="1560" w:type="dxa"/>
            <w:shd w:val="clear" w:color="auto" w:fill="auto"/>
          </w:tcPr>
          <w:p w14:paraId="608BD448" w14:textId="77777777" w:rsidR="005124A6" w:rsidRPr="005124A6" w:rsidRDefault="005124A6" w:rsidP="005124A6">
            <w:pPr>
              <w:suppressAutoHyphens w:val="0"/>
              <w:autoSpaceDE w:val="0"/>
              <w:autoSpaceDN w:val="0"/>
              <w:spacing w:line="270"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481,00*N</w:t>
            </w:r>
          </w:p>
        </w:tc>
        <w:tc>
          <w:tcPr>
            <w:tcW w:w="1134" w:type="dxa"/>
            <w:shd w:val="clear" w:color="auto" w:fill="auto"/>
          </w:tcPr>
          <w:p w14:paraId="6F5BC271" w14:textId="77777777" w:rsidR="005124A6" w:rsidRPr="005124A6" w:rsidRDefault="005124A6" w:rsidP="005124A6">
            <w:pPr>
              <w:suppressAutoHyphens w:val="0"/>
              <w:autoSpaceDE w:val="0"/>
              <w:autoSpaceDN w:val="0"/>
              <w:spacing w:line="270" w:lineRule="exact"/>
              <w:ind w:leftChars="0" w:left="575"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7</w:t>
            </w:r>
          </w:p>
        </w:tc>
        <w:tc>
          <w:tcPr>
            <w:tcW w:w="1275" w:type="dxa"/>
            <w:shd w:val="clear" w:color="auto" w:fill="auto"/>
          </w:tcPr>
          <w:p w14:paraId="2E3F65A8" w14:textId="77777777" w:rsidR="005124A6" w:rsidRPr="005124A6" w:rsidRDefault="005124A6" w:rsidP="005124A6">
            <w:pPr>
              <w:suppressAutoHyphens w:val="0"/>
              <w:autoSpaceDE w:val="0"/>
              <w:autoSpaceDN w:val="0"/>
              <w:spacing w:line="270"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512BBA91" w14:textId="77777777" w:rsidR="005124A6" w:rsidRPr="005124A6" w:rsidRDefault="005124A6" w:rsidP="005124A6">
            <w:pPr>
              <w:suppressAutoHyphens w:val="0"/>
              <w:autoSpaceDE w:val="0"/>
              <w:autoSpaceDN w:val="0"/>
              <w:spacing w:line="270"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456145AD" w14:textId="77777777" w:rsidTr="00415940">
        <w:trPr>
          <w:trHeight w:val="20"/>
        </w:trPr>
        <w:tc>
          <w:tcPr>
            <w:tcW w:w="468" w:type="dxa"/>
            <w:shd w:val="clear" w:color="auto" w:fill="auto"/>
          </w:tcPr>
          <w:p w14:paraId="642F7207" w14:textId="77777777" w:rsidR="005124A6" w:rsidRPr="005124A6" w:rsidRDefault="005124A6" w:rsidP="005124A6">
            <w:pPr>
              <w:suppressAutoHyphens w:val="0"/>
              <w:autoSpaceDE w:val="0"/>
              <w:autoSpaceDN w:val="0"/>
              <w:spacing w:line="273" w:lineRule="exact"/>
              <w:ind w:leftChars="0" w:left="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8</w:t>
            </w:r>
          </w:p>
        </w:tc>
        <w:tc>
          <w:tcPr>
            <w:tcW w:w="2170" w:type="dxa"/>
            <w:shd w:val="clear" w:color="auto" w:fill="auto"/>
          </w:tcPr>
          <w:p w14:paraId="0B365242" w14:textId="77777777" w:rsidR="005124A6" w:rsidRPr="005124A6" w:rsidRDefault="005124A6" w:rsidP="005124A6">
            <w:pPr>
              <w:suppressAutoHyphens w:val="0"/>
              <w:autoSpaceDE w:val="0"/>
              <w:autoSpaceDN w:val="0"/>
              <w:spacing w:line="273" w:lineRule="exact"/>
              <w:ind w:leftChars="0" w:left="0"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Seagate</w:t>
            </w:r>
          </w:p>
        </w:tc>
        <w:tc>
          <w:tcPr>
            <w:tcW w:w="992" w:type="dxa"/>
            <w:shd w:val="clear" w:color="auto" w:fill="auto"/>
          </w:tcPr>
          <w:p w14:paraId="3DFE6E0A" w14:textId="77777777" w:rsidR="005124A6" w:rsidRPr="005124A6" w:rsidRDefault="005124A6" w:rsidP="005124A6">
            <w:pPr>
              <w:suppressAutoHyphens w:val="0"/>
              <w:autoSpaceDE w:val="0"/>
              <w:autoSpaceDN w:val="0"/>
              <w:spacing w:line="273"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160*N</w:t>
            </w:r>
          </w:p>
        </w:tc>
        <w:tc>
          <w:tcPr>
            <w:tcW w:w="1560" w:type="dxa"/>
            <w:shd w:val="clear" w:color="auto" w:fill="auto"/>
          </w:tcPr>
          <w:p w14:paraId="64D05B15" w14:textId="77777777" w:rsidR="005124A6" w:rsidRPr="005124A6" w:rsidRDefault="005124A6" w:rsidP="005124A6">
            <w:pPr>
              <w:suppressAutoHyphens w:val="0"/>
              <w:autoSpaceDE w:val="0"/>
              <w:autoSpaceDN w:val="0"/>
              <w:spacing w:line="273" w:lineRule="exact"/>
              <w:ind w:leftChars="0" w:left="110" w:right="96" w:firstLineChars="0" w:firstLine="0"/>
              <w:jc w:val="right"/>
              <w:textDirection w:val="lrTb"/>
              <w:textAlignment w:val="auto"/>
              <w:outlineLvl w:val="9"/>
              <w:rPr>
                <w:snapToGrid/>
                <w:position w:val="0"/>
                <w:sz w:val="24"/>
                <w:szCs w:val="22"/>
                <w:lang w:eastAsia="en-US"/>
              </w:rPr>
            </w:pPr>
            <w:r w:rsidRPr="005124A6">
              <w:rPr>
                <w:snapToGrid/>
                <w:position w:val="0"/>
                <w:sz w:val="24"/>
                <w:szCs w:val="22"/>
                <w:lang w:eastAsia="en-US"/>
              </w:rPr>
              <w:t>477,75*N</w:t>
            </w:r>
          </w:p>
        </w:tc>
        <w:tc>
          <w:tcPr>
            <w:tcW w:w="1134" w:type="dxa"/>
            <w:shd w:val="clear" w:color="auto" w:fill="auto"/>
          </w:tcPr>
          <w:p w14:paraId="28433296" w14:textId="77777777" w:rsidR="005124A6" w:rsidRPr="005124A6" w:rsidRDefault="005124A6" w:rsidP="005124A6">
            <w:pPr>
              <w:suppressAutoHyphens w:val="0"/>
              <w:autoSpaceDE w:val="0"/>
              <w:autoSpaceDN w:val="0"/>
              <w:spacing w:line="273" w:lineRule="exact"/>
              <w:ind w:leftChars="0" w:left="575"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4</w:t>
            </w:r>
          </w:p>
        </w:tc>
        <w:tc>
          <w:tcPr>
            <w:tcW w:w="1275" w:type="dxa"/>
            <w:shd w:val="clear" w:color="auto" w:fill="auto"/>
          </w:tcPr>
          <w:p w14:paraId="34F864EE" w14:textId="77777777" w:rsidR="005124A6" w:rsidRPr="005124A6" w:rsidRDefault="005124A6" w:rsidP="005124A6">
            <w:pPr>
              <w:suppressAutoHyphens w:val="0"/>
              <w:autoSpaceDE w:val="0"/>
              <w:autoSpaceDN w:val="0"/>
              <w:spacing w:line="273"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3844E065" w14:textId="77777777" w:rsidR="005124A6" w:rsidRPr="005124A6" w:rsidRDefault="005124A6" w:rsidP="005124A6">
            <w:pPr>
              <w:suppressAutoHyphens w:val="0"/>
              <w:autoSpaceDE w:val="0"/>
              <w:autoSpaceDN w:val="0"/>
              <w:spacing w:line="273"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4C2F148C" w14:textId="77777777" w:rsidTr="00415940">
        <w:trPr>
          <w:trHeight w:val="20"/>
        </w:trPr>
        <w:tc>
          <w:tcPr>
            <w:tcW w:w="468" w:type="dxa"/>
            <w:shd w:val="clear" w:color="auto" w:fill="auto"/>
          </w:tcPr>
          <w:p w14:paraId="3FBAE686"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c>
          <w:tcPr>
            <w:tcW w:w="2170" w:type="dxa"/>
            <w:shd w:val="clear" w:color="auto" w:fill="auto"/>
          </w:tcPr>
          <w:p w14:paraId="002A7302" w14:textId="77777777" w:rsidR="005124A6" w:rsidRPr="005124A6" w:rsidRDefault="005124A6" w:rsidP="005124A6">
            <w:pPr>
              <w:suppressAutoHyphens w:val="0"/>
              <w:autoSpaceDE w:val="0"/>
              <w:autoSpaceDN w:val="0"/>
              <w:spacing w:line="270" w:lineRule="exact"/>
              <w:ind w:leftChars="0" w:left="0" w:right="98"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Сума</w:t>
            </w:r>
          </w:p>
        </w:tc>
        <w:tc>
          <w:tcPr>
            <w:tcW w:w="992" w:type="dxa"/>
            <w:shd w:val="clear" w:color="auto" w:fill="auto"/>
          </w:tcPr>
          <w:p w14:paraId="778ABC69"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c>
          <w:tcPr>
            <w:tcW w:w="1560" w:type="dxa"/>
            <w:shd w:val="clear" w:color="auto" w:fill="auto"/>
          </w:tcPr>
          <w:p w14:paraId="206AFA30"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c>
          <w:tcPr>
            <w:tcW w:w="1134" w:type="dxa"/>
            <w:shd w:val="clear" w:color="auto" w:fill="auto"/>
          </w:tcPr>
          <w:p w14:paraId="430CD6D5" w14:textId="77777777" w:rsidR="005124A6" w:rsidRPr="005124A6" w:rsidRDefault="005124A6" w:rsidP="005124A6">
            <w:pPr>
              <w:suppressAutoHyphens w:val="0"/>
              <w:autoSpaceDE w:val="0"/>
              <w:autoSpaceDN w:val="0"/>
              <w:spacing w:line="270" w:lineRule="exact"/>
              <w:ind w:leftChars="0" w:left="582"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275" w:type="dxa"/>
            <w:shd w:val="clear" w:color="auto" w:fill="auto"/>
          </w:tcPr>
          <w:p w14:paraId="5E9A8996" w14:textId="77777777" w:rsidR="005124A6" w:rsidRPr="005124A6" w:rsidRDefault="005124A6" w:rsidP="005124A6">
            <w:pPr>
              <w:suppressAutoHyphens w:val="0"/>
              <w:autoSpaceDE w:val="0"/>
              <w:autoSpaceDN w:val="0"/>
              <w:spacing w:line="270"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699D2205" w14:textId="77777777" w:rsidR="005124A6" w:rsidRPr="005124A6" w:rsidRDefault="005124A6" w:rsidP="005124A6">
            <w:pPr>
              <w:suppressAutoHyphens w:val="0"/>
              <w:autoSpaceDE w:val="0"/>
              <w:autoSpaceDN w:val="0"/>
              <w:spacing w:line="270"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r w:rsidR="005124A6" w:rsidRPr="005124A6" w14:paraId="507EA9B2" w14:textId="77777777" w:rsidTr="00415940">
        <w:trPr>
          <w:trHeight w:val="20"/>
        </w:trPr>
        <w:tc>
          <w:tcPr>
            <w:tcW w:w="468" w:type="dxa"/>
            <w:shd w:val="clear" w:color="auto" w:fill="auto"/>
          </w:tcPr>
          <w:p w14:paraId="45342CEE"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c>
          <w:tcPr>
            <w:tcW w:w="2170" w:type="dxa"/>
            <w:shd w:val="clear" w:color="auto" w:fill="auto"/>
          </w:tcPr>
          <w:p w14:paraId="7DAC79C7" w14:textId="77777777" w:rsidR="005124A6" w:rsidRPr="005124A6" w:rsidRDefault="005124A6" w:rsidP="005124A6">
            <w:pPr>
              <w:suppressAutoHyphens w:val="0"/>
              <w:autoSpaceDE w:val="0"/>
              <w:autoSpaceDN w:val="0"/>
              <w:spacing w:line="270" w:lineRule="exact"/>
              <w:ind w:leftChars="0" w:left="0" w:right="97"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Середнє</w:t>
            </w:r>
          </w:p>
        </w:tc>
        <w:tc>
          <w:tcPr>
            <w:tcW w:w="992" w:type="dxa"/>
            <w:shd w:val="clear" w:color="auto" w:fill="auto"/>
          </w:tcPr>
          <w:p w14:paraId="5CC8C6E5"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c>
          <w:tcPr>
            <w:tcW w:w="1560" w:type="dxa"/>
            <w:shd w:val="clear" w:color="auto" w:fill="auto"/>
          </w:tcPr>
          <w:p w14:paraId="1D8325EC" w14:textId="77777777" w:rsidR="005124A6" w:rsidRPr="005124A6" w:rsidRDefault="005124A6" w:rsidP="005124A6">
            <w:pPr>
              <w:suppressAutoHyphens w:val="0"/>
              <w:autoSpaceDE w:val="0"/>
              <w:autoSpaceDN w:val="0"/>
              <w:spacing w:line="270" w:lineRule="exact"/>
              <w:ind w:leftChars="0" w:left="8"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134" w:type="dxa"/>
            <w:shd w:val="clear" w:color="auto" w:fill="auto"/>
          </w:tcPr>
          <w:p w14:paraId="4B528355"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c>
          <w:tcPr>
            <w:tcW w:w="1275" w:type="dxa"/>
            <w:shd w:val="clear" w:color="auto" w:fill="auto"/>
          </w:tcPr>
          <w:p w14:paraId="3785415A"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c>
          <w:tcPr>
            <w:tcW w:w="1357" w:type="dxa"/>
            <w:shd w:val="clear" w:color="auto" w:fill="auto"/>
          </w:tcPr>
          <w:p w14:paraId="0E28DBA3"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4"/>
                <w:szCs w:val="22"/>
                <w:lang w:eastAsia="en-US"/>
              </w:rPr>
            </w:pPr>
          </w:p>
        </w:tc>
      </w:tr>
      <w:tr w:rsidR="005124A6" w:rsidRPr="005124A6" w14:paraId="5BC21B1E" w14:textId="77777777" w:rsidTr="00415940">
        <w:trPr>
          <w:trHeight w:val="20"/>
        </w:trPr>
        <w:tc>
          <w:tcPr>
            <w:tcW w:w="468" w:type="dxa"/>
            <w:shd w:val="clear" w:color="auto" w:fill="auto"/>
          </w:tcPr>
          <w:p w14:paraId="2640F552"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6"/>
                <w:szCs w:val="22"/>
                <w:lang w:eastAsia="en-US"/>
              </w:rPr>
            </w:pPr>
          </w:p>
        </w:tc>
        <w:tc>
          <w:tcPr>
            <w:tcW w:w="2170" w:type="dxa"/>
            <w:shd w:val="clear" w:color="auto" w:fill="auto"/>
          </w:tcPr>
          <w:p w14:paraId="25101498" w14:textId="77777777" w:rsidR="005124A6" w:rsidRPr="005124A6" w:rsidRDefault="005124A6" w:rsidP="005124A6">
            <w:pPr>
              <w:suppressAutoHyphens w:val="0"/>
              <w:autoSpaceDE w:val="0"/>
              <w:autoSpaceDN w:val="0"/>
              <w:spacing w:line="270" w:lineRule="exact"/>
              <w:ind w:leftChars="0" w:left="0" w:right="98"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Максимальне</w:t>
            </w:r>
          </w:p>
        </w:tc>
        <w:tc>
          <w:tcPr>
            <w:tcW w:w="992" w:type="dxa"/>
            <w:shd w:val="clear" w:color="auto" w:fill="auto"/>
          </w:tcPr>
          <w:p w14:paraId="74F2E1D5" w14:textId="77777777" w:rsidR="005124A6" w:rsidRPr="005124A6" w:rsidRDefault="005124A6" w:rsidP="005124A6">
            <w:pPr>
              <w:suppressAutoHyphens w:val="0"/>
              <w:autoSpaceDE w:val="0"/>
              <w:autoSpaceDN w:val="0"/>
              <w:spacing w:line="240" w:lineRule="auto"/>
              <w:ind w:leftChars="0" w:left="110" w:firstLineChars="0" w:firstLine="0"/>
              <w:textDirection w:val="lrTb"/>
              <w:textAlignment w:val="auto"/>
              <w:outlineLvl w:val="9"/>
              <w:rPr>
                <w:snapToGrid/>
                <w:position w:val="0"/>
                <w:sz w:val="26"/>
                <w:szCs w:val="22"/>
                <w:lang w:eastAsia="en-US"/>
              </w:rPr>
            </w:pPr>
          </w:p>
        </w:tc>
        <w:tc>
          <w:tcPr>
            <w:tcW w:w="1560" w:type="dxa"/>
            <w:shd w:val="clear" w:color="auto" w:fill="auto"/>
          </w:tcPr>
          <w:p w14:paraId="24CEA7AF" w14:textId="77777777" w:rsidR="005124A6" w:rsidRPr="005124A6" w:rsidRDefault="005124A6" w:rsidP="005124A6">
            <w:pPr>
              <w:suppressAutoHyphens w:val="0"/>
              <w:autoSpaceDE w:val="0"/>
              <w:autoSpaceDN w:val="0"/>
              <w:spacing w:line="270" w:lineRule="exact"/>
              <w:ind w:leftChars="0" w:left="8"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134" w:type="dxa"/>
            <w:shd w:val="clear" w:color="auto" w:fill="auto"/>
          </w:tcPr>
          <w:p w14:paraId="2703AF6E" w14:textId="77777777" w:rsidR="005124A6" w:rsidRPr="005124A6" w:rsidRDefault="005124A6" w:rsidP="005124A6">
            <w:pPr>
              <w:suppressAutoHyphens w:val="0"/>
              <w:autoSpaceDE w:val="0"/>
              <w:autoSpaceDN w:val="0"/>
              <w:spacing w:line="270" w:lineRule="exact"/>
              <w:ind w:leftChars="0" w:left="582" w:firstLineChars="0" w:firstLine="0"/>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275" w:type="dxa"/>
            <w:shd w:val="clear" w:color="auto" w:fill="auto"/>
          </w:tcPr>
          <w:p w14:paraId="536DD40B" w14:textId="77777777" w:rsidR="005124A6" w:rsidRPr="005124A6" w:rsidRDefault="005124A6" w:rsidP="005124A6">
            <w:pPr>
              <w:suppressAutoHyphens w:val="0"/>
              <w:autoSpaceDE w:val="0"/>
              <w:autoSpaceDN w:val="0"/>
              <w:spacing w:line="270" w:lineRule="exact"/>
              <w:ind w:leftChars="0" w:left="5"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c>
          <w:tcPr>
            <w:tcW w:w="1357" w:type="dxa"/>
            <w:shd w:val="clear" w:color="auto" w:fill="auto"/>
          </w:tcPr>
          <w:p w14:paraId="376C95F8" w14:textId="77777777" w:rsidR="005124A6" w:rsidRPr="005124A6" w:rsidRDefault="005124A6" w:rsidP="005124A6">
            <w:pPr>
              <w:suppressAutoHyphens w:val="0"/>
              <w:autoSpaceDE w:val="0"/>
              <w:autoSpaceDN w:val="0"/>
              <w:spacing w:line="270" w:lineRule="exact"/>
              <w:ind w:leftChars="0" w:left="4" w:firstLineChars="0" w:firstLine="0"/>
              <w:jc w:val="center"/>
              <w:textDirection w:val="lrTb"/>
              <w:textAlignment w:val="auto"/>
              <w:outlineLvl w:val="9"/>
              <w:rPr>
                <w:snapToGrid/>
                <w:position w:val="0"/>
                <w:sz w:val="24"/>
                <w:szCs w:val="22"/>
                <w:lang w:eastAsia="en-US"/>
              </w:rPr>
            </w:pPr>
            <w:r w:rsidRPr="005124A6">
              <w:rPr>
                <w:snapToGrid/>
                <w:position w:val="0"/>
                <w:sz w:val="24"/>
                <w:szCs w:val="22"/>
                <w:lang w:eastAsia="en-US"/>
              </w:rPr>
              <w:t>?</w:t>
            </w:r>
          </w:p>
        </w:tc>
      </w:tr>
    </w:tbl>
    <w:p w14:paraId="40972770" w14:textId="77777777" w:rsidR="005124A6" w:rsidRPr="005124A6" w:rsidRDefault="005124A6" w:rsidP="005124A6">
      <w:pPr>
        <w:widowControl/>
        <w:suppressAutoHyphens w:val="0"/>
        <w:spacing w:line="360" w:lineRule="auto"/>
        <w:ind w:leftChars="0" w:left="218" w:right="1155" w:firstLineChars="0" w:firstLine="775"/>
        <w:jc w:val="both"/>
        <w:textDirection w:val="lrTb"/>
        <w:textAlignment w:val="auto"/>
        <w:outlineLvl w:val="9"/>
        <w:rPr>
          <w:i/>
          <w:snapToGrid/>
          <w:position w:val="0"/>
          <w:sz w:val="28"/>
          <w:szCs w:val="28"/>
        </w:rPr>
      </w:pPr>
    </w:p>
    <w:p w14:paraId="01D0CFDA" w14:textId="77777777" w:rsidR="005124A6" w:rsidRPr="005124A6" w:rsidRDefault="005124A6" w:rsidP="005124A6">
      <w:pPr>
        <w:widowControl/>
        <w:suppressAutoHyphens w:val="0"/>
        <w:spacing w:line="360" w:lineRule="auto"/>
        <w:ind w:leftChars="0" w:left="218" w:right="1155" w:firstLineChars="0" w:firstLine="775"/>
        <w:jc w:val="both"/>
        <w:textDirection w:val="lrTb"/>
        <w:textAlignment w:val="auto"/>
        <w:outlineLvl w:val="9"/>
        <w:rPr>
          <w:i/>
          <w:snapToGrid/>
          <w:position w:val="0"/>
          <w:sz w:val="28"/>
          <w:szCs w:val="28"/>
        </w:rPr>
      </w:pPr>
      <w:r w:rsidRPr="005124A6">
        <w:rPr>
          <w:i/>
          <w:snapToGrid/>
          <w:position w:val="0"/>
          <w:sz w:val="28"/>
          <w:szCs w:val="28"/>
        </w:rPr>
        <w:t>Створити гістограму та кругову діаграму вартості жорстких дисків по виробникам</w:t>
      </w:r>
    </w:p>
    <w:p w14:paraId="42C2A1B5" w14:textId="77777777" w:rsidR="005124A6" w:rsidRPr="005124A6" w:rsidRDefault="005124A6" w:rsidP="005124A6">
      <w:pPr>
        <w:widowControl/>
        <w:suppressAutoHyphens w:val="0"/>
        <w:spacing w:line="360" w:lineRule="auto"/>
        <w:ind w:leftChars="0" w:left="0" w:firstLineChars="0" w:firstLine="709"/>
        <w:textDirection w:val="lrTb"/>
        <w:textAlignment w:val="auto"/>
        <w:outlineLvl w:val="9"/>
        <w:rPr>
          <w:i/>
          <w:snapToGrid/>
          <w:position w:val="0"/>
          <w:sz w:val="28"/>
          <w:szCs w:val="28"/>
        </w:rPr>
      </w:pPr>
    </w:p>
    <w:p w14:paraId="3FC2697C" w14:textId="77777777" w:rsidR="005124A6" w:rsidRPr="005124A6" w:rsidRDefault="005124A6" w:rsidP="005124A6">
      <w:pPr>
        <w:widowControl/>
        <w:suppressAutoHyphens w:val="0"/>
        <w:spacing w:line="360" w:lineRule="auto"/>
        <w:ind w:leftChars="0" w:left="0" w:firstLineChars="0" w:firstLine="709"/>
        <w:jc w:val="center"/>
        <w:textDirection w:val="lrTb"/>
        <w:textAlignment w:val="auto"/>
        <w:outlineLvl w:val="9"/>
        <w:rPr>
          <w:snapToGrid/>
          <w:position w:val="0"/>
          <w:sz w:val="28"/>
          <w:szCs w:val="28"/>
        </w:rPr>
      </w:pPr>
      <w:r w:rsidRPr="005124A6">
        <w:rPr>
          <w:b/>
          <w:snapToGrid/>
          <w:position w:val="0"/>
          <w:sz w:val="28"/>
          <w:szCs w:val="28"/>
        </w:rPr>
        <w:br w:type="page"/>
      </w:r>
      <w:r w:rsidRPr="005124A6">
        <w:rPr>
          <w:b/>
          <w:snapToGrid/>
          <w:position w:val="0"/>
          <w:sz w:val="28"/>
          <w:szCs w:val="28"/>
        </w:rPr>
        <w:lastRenderedPageBreak/>
        <w:t>Критерії оцінювання</w:t>
      </w:r>
    </w:p>
    <w:p w14:paraId="20558487" w14:textId="77777777" w:rsidR="005124A6" w:rsidRPr="005124A6" w:rsidRDefault="005124A6" w:rsidP="005124A6">
      <w:pPr>
        <w:widowControl/>
        <w:suppressAutoHyphens w:val="0"/>
        <w:spacing w:line="360" w:lineRule="auto"/>
        <w:ind w:leftChars="0" w:left="0" w:firstLineChars="0" w:firstLine="708"/>
        <w:jc w:val="both"/>
        <w:textDirection w:val="lrTb"/>
        <w:textAlignment w:val="auto"/>
        <w:outlineLvl w:val="9"/>
        <w:rPr>
          <w:b/>
          <w:snapToGrid/>
          <w:position w:val="0"/>
          <w:sz w:val="28"/>
          <w:szCs w:val="28"/>
        </w:rPr>
      </w:pPr>
    </w:p>
    <w:p w14:paraId="0BC9F7A7" w14:textId="77777777" w:rsidR="005124A6" w:rsidRPr="005124A6" w:rsidRDefault="005124A6" w:rsidP="005124A6">
      <w:pPr>
        <w:widowControl/>
        <w:suppressAutoHyphens w:val="0"/>
        <w:spacing w:line="240" w:lineRule="auto"/>
        <w:ind w:leftChars="0" w:left="-15" w:right="54" w:firstLineChars="0" w:firstLine="724"/>
        <w:textDirection w:val="lrTb"/>
        <w:textAlignment w:val="auto"/>
        <w:outlineLvl w:val="9"/>
        <w:rPr>
          <w:snapToGrid/>
          <w:position w:val="0"/>
          <w:sz w:val="28"/>
          <w:szCs w:val="28"/>
        </w:rPr>
      </w:pPr>
      <w:r w:rsidRPr="005124A6">
        <w:rPr>
          <w:snapToGrid/>
          <w:position w:val="0"/>
          <w:sz w:val="28"/>
          <w:szCs w:val="28"/>
        </w:rPr>
        <w:t xml:space="preserve">Для оцінювання навчальних досягнень здобувачів вищої освіти підчас підсумкової атестації застосовується внутрішня університетська 100-бальна шкала. </w:t>
      </w:r>
    </w:p>
    <w:p w14:paraId="5E2E7584" w14:textId="77777777" w:rsidR="005124A6" w:rsidRPr="005124A6" w:rsidRDefault="005124A6" w:rsidP="005124A6">
      <w:pPr>
        <w:widowControl/>
        <w:suppressAutoHyphens w:val="0"/>
        <w:spacing w:line="240" w:lineRule="auto"/>
        <w:ind w:leftChars="0" w:left="540" w:right="54" w:firstLineChars="0" w:firstLine="0"/>
        <w:textDirection w:val="lrTb"/>
        <w:textAlignment w:val="auto"/>
        <w:outlineLvl w:val="9"/>
        <w:rPr>
          <w:snapToGrid/>
          <w:position w:val="0"/>
          <w:sz w:val="28"/>
          <w:szCs w:val="28"/>
        </w:rPr>
      </w:pPr>
      <w:r w:rsidRPr="005124A6">
        <w:rPr>
          <w:snapToGrid/>
          <w:position w:val="0"/>
          <w:sz w:val="28"/>
          <w:szCs w:val="28"/>
        </w:rPr>
        <w:t xml:space="preserve">Узагальнені критерії оцінювання: </w:t>
      </w:r>
    </w:p>
    <w:p w14:paraId="375F3D78" w14:textId="77777777" w:rsidR="005124A6" w:rsidRPr="005124A6" w:rsidRDefault="005124A6" w:rsidP="005124A6">
      <w:pPr>
        <w:widowControl/>
        <w:numPr>
          <w:ilvl w:val="0"/>
          <w:numId w:val="32"/>
        </w:numPr>
        <w:suppressAutoHyphens w:val="0"/>
        <w:spacing w:after="13" w:line="268" w:lineRule="auto"/>
        <w:ind w:leftChars="0" w:right="54" w:firstLineChars="0" w:firstLine="710"/>
        <w:jc w:val="both"/>
        <w:textDirection w:val="lrTb"/>
        <w:textAlignment w:val="auto"/>
        <w:outlineLvl w:val="9"/>
        <w:rPr>
          <w:snapToGrid/>
          <w:position w:val="0"/>
          <w:sz w:val="28"/>
          <w:szCs w:val="28"/>
        </w:rPr>
      </w:pPr>
      <w:r w:rsidRPr="005124A6">
        <w:rPr>
          <w:snapToGrid/>
          <w:position w:val="0"/>
          <w:sz w:val="28"/>
          <w:szCs w:val="28"/>
        </w:rPr>
        <w:t xml:space="preserve">«відмінно/А», 90 - 100 балів - здобувач вищої освіти виявляє особливі творчі здібності, вміє самостійно здобувати знання, без допомоги викладача знаходить та опрацьовує необхідну інформацію, вміє використовувати набуті компетентності для прийняття рішень у нестандартних ситуаціях, переконливо аргументує відповіді, самостійно розкриває власні обдарування і нахили; </w:t>
      </w:r>
    </w:p>
    <w:p w14:paraId="5BC5E960" w14:textId="77777777" w:rsidR="005124A6" w:rsidRPr="005124A6" w:rsidRDefault="005124A6" w:rsidP="005124A6">
      <w:pPr>
        <w:widowControl/>
        <w:numPr>
          <w:ilvl w:val="0"/>
          <w:numId w:val="32"/>
        </w:numPr>
        <w:suppressAutoHyphens w:val="0"/>
        <w:spacing w:after="13" w:line="268" w:lineRule="auto"/>
        <w:ind w:leftChars="0" w:right="54" w:firstLineChars="0" w:firstLine="710"/>
        <w:jc w:val="both"/>
        <w:textDirection w:val="lrTb"/>
        <w:textAlignment w:val="auto"/>
        <w:outlineLvl w:val="9"/>
        <w:rPr>
          <w:snapToGrid/>
          <w:position w:val="0"/>
          <w:sz w:val="28"/>
          <w:szCs w:val="28"/>
        </w:rPr>
      </w:pPr>
      <w:r w:rsidRPr="005124A6">
        <w:rPr>
          <w:snapToGrid/>
          <w:position w:val="0"/>
          <w:sz w:val="28"/>
          <w:szCs w:val="28"/>
        </w:rPr>
        <w:t xml:space="preserve">«добре/В», 78 - 89 балів - здобувач вищої освіти вільно володіє вивченим обсягом матеріалу, застосовує його на практиці, вільно розв'язує вправи і задачі у стандартних ситуаціях, самостійно виправляє допущені помилки, кількість яких незначна; </w:t>
      </w:r>
    </w:p>
    <w:p w14:paraId="5296FE56" w14:textId="77777777" w:rsidR="005124A6" w:rsidRPr="005124A6" w:rsidRDefault="005124A6" w:rsidP="005124A6">
      <w:pPr>
        <w:widowControl/>
        <w:numPr>
          <w:ilvl w:val="0"/>
          <w:numId w:val="32"/>
        </w:numPr>
        <w:suppressAutoHyphens w:val="0"/>
        <w:spacing w:after="13" w:line="268" w:lineRule="auto"/>
        <w:ind w:leftChars="0" w:right="54" w:firstLineChars="0" w:firstLine="710"/>
        <w:jc w:val="both"/>
        <w:textDirection w:val="lrTb"/>
        <w:textAlignment w:val="auto"/>
        <w:outlineLvl w:val="9"/>
        <w:rPr>
          <w:snapToGrid/>
          <w:position w:val="0"/>
          <w:sz w:val="28"/>
          <w:szCs w:val="28"/>
        </w:rPr>
      </w:pPr>
      <w:r w:rsidRPr="005124A6">
        <w:rPr>
          <w:snapToGrid/>
          <w:position w:val="0"/>
          <w:sz w:val="28"/>
          <w:szCs w:val="28"/>
        </w:rPr>
        <w:t xml:space="preserve">«добре/С», 65 - 77 балів - здобувач вищої освіти вміє зіставляти, узагальнювати, систематизувати інформацію під керівництвом викладача; в цілому самостійно застосовувати її на практиці; контролювати власну діяльність; виправляти помилки, серед яких є суттєві, добирати аргументи для підтвердження думок; </w:t>
      </w:r>
    </w:p>
    <w:p w14:paraId="05A809C1" w14:textId="77777777" w:rsidR="005124A6" w:rsidRPr="005124A6" w:rsidRDefault="005124A6" w:rsidP="005124A6">
      <w:pPr>
        <w:widowControl/>
        <w:numPr>
          <w:ilvl w:val="0"/>
          <w:numId w:val="32"/>
        </w:numPr>
        <w:suppressAutoHyphens w:val="0"/>
        <w:spacing w:after="13" w:line="268" w:lineRule="auto"/>
        <w:ind w:leftChars="0" w:right="54" w:firstLineChars="0" w:firstLine="710"/>
        <w:jc w:val="both"/>
        <w:textDirection w:val="lrTb"/>
        <w:textAlignment w:val="auto"/>
        <w:outlineLvl w:val="9"/>
        <w:rPr>
          <w:snapToGrid/>
          <w:position w:val="0"/>
          <w:sz w:val="28"/>
          <w:szCs w:val="28"/>
        </w:rPr>
      </w:pPr>
      <w:r w:rsidRPr="005124A6">
        <w:rPr>
          <w:snapToGrid/>
          <w:position w:val="0"/>
          <w:sz w:val="28"/>
          <w:szCs w:val="28"/>
        </w:rPr>
        <w:t xml:space="preserve">«задовільно/D», 58 - 64 бали - здобувач вищої освіти відтворює значну частину теоретичного матеріалу, виявляє знання і розуміння основних положень; з допомогою викладача може аналізувати навчальний матеріал, виправляти помилки, серед яких є значна кількість суттєвих; </w:t>
      </w:r>
    </w:p>
    <w:p w14:paraId="1A8AE2CB" w14:textId="77777777" w:rsidR="005124A6" w:rsidRPr="005124A6" w:rsidRDefault="005124A6" w:rsidP="005124A6">
      <w:pPr>
        <w:widowControl/>
        <w:numPr>
          <w:ilvl w:val="0"/>
          <w:numId w:val="32"/>
        </w:numPr>
        <w:suppressAutoHyphens w:val="0"/>
        <w:spacing w:after="13" w:line="268" w:lineRule="auto"/>
        <w:ind w:leftChars="0" w:right="54" w:firstLineChars="0" w:firstLine="710"/>
        <w:jc w:val="both"/>
        <w:textDirection w:val="lrTb"/>
        <w:textAlignment w:val="auto"/>
        <w:outlineLvl w:val="9"/>
        <w:rPr>
          <w:snapToGrid/>
          <w:position w:val="0"/>
          <w:sz w:val="28"/>
          <w:szCs w:val="28"/>
        </w:rPr>
      </w:pPr>
      <w:r w:rsidRPr="005124A6">
        <w:rPr>
          <w:snapToGrid/>
          <w:position w:val="0"/>
          <w:sz w:val="28"/>
          <w:szCs w:val="28"/>
        </w:rPr>
        <w:t xml:space="preserve">«задовільно/Е», 50 - 57 бали - здобувач вищої освіти володіє навчальним матеріалом на рівні, вищому за початковий, значну частину його відтворює на репродуктивному рівні (обсяг набутих компетентностей здобувача відповідає мінімальним критеріям); </w:t>
      </w:r>
    </w:p>
    <w:p w14:paraId="5D2B49A1" w14:textId="77777777" w:rsidR="005124A6" w:rsidRPr="005124A6" w:rsidRDefault="005124A6" w:rsidP="005124A6">
      <w:pPr>
        <w:widowControl/>
        <w:numPr>
          <w:ilvl w:val="0"/>
          <w:numId w:val="32"/>
        </w:numPr>
        <w:suppressAutoHyphens w:val="0"/>
        <w:spacing w:after="13" w:line="268" w:lineRule="auto"/>
        <w:ind w:leftChars="0" w:right="54" w:firstLineChars="0" w:firstLine="710"/>
        <w:jc w:val="both"/>
        <w:textDirection w:val="lrTb"/>
        <w:textAlignment w:val="auto"/>
        <w:outlineLvl w:val="9"/>
        <w:rPr>
          <w:snapToGrid/>
          <w:position w:val="0"/>
          <w:sz w:val="28"/>
          <w:szCs w:val="28"/>
        </w:rPr>
      </w:pPr>
      <w:r w:rsidRPr="005124A6">
        <w:rPr>
          <w:snapToGrid/>
          <w:position w:val="0"/>
          <w:sz w:val="28"/>
          <w:szCs w:val="28"/>
        </w:rPr>
        <w:t xml:space="preserve">«незадовільно/FХ», 35 - 49 балів - здобувач вищої освіти володіє матеріалом на рівні окремих фрагментів, що становлять незначну частину навчального матеріалу (до 20 %); </w:t>
      </w:r>
    </w:p>
    <w:p w14:paraId="60B4950E" w14:textId="77777777" w:rsidR="005124A6" w:rsidRPr="005124A6" w:rsidRDefault="005124A6" w:rsidP="005124A6">
      <w:pPr>
        <w:widowControl/>
        <w:numPr>
          <w:ilvl w:val="0"/>
          <w:numId w:val="32"/>
        </w:numPr>
        <w:suppressAutoHyphens w:val="0"/>
        <w:spacing w:after="13" w:line="268" w:lineRule="auto"/>
        <w:ind w:leftChars="0" w:right="54" w:firstLineChars="0" w:firstLine="710"/>
        <w:jc w:val="both"/>
        <w:textDirection w:val="lrTb"/>
        <w:textAlignment w:val="auto"/>
        <w:outlineLvl w:val="9"/>
        <w:rPr>
          <w:snapToGrid/>
          <w:position w:val="0"/>
          <w:sz w:val="28"/>
          <w:szCs w:val="28"/>
        </w:rPr>
      </w:pPr>
      <w:r w:rsidRPr="005124A6">
        <w:rPr>
          <w:snapToGrid/>
          <w:position w:val="0"/>
          <w:sz w:val="28"/>
          <w:szCs w:val="28"/>
        </w:rPr>
        <w:t xml:space="preserve">«незадовільно/F», 1 - 34 бали - здобувач вищої освіти володіє матеріалом на рівні елементарного розпізнання і відтворення окремих фактів, елементів, об'єктів і потребує повторного вивчення курсу навчальної дисципліни. </w:t>
      </w:r>
    </w:p>
    <w:p w14:paraId="0AC725B0" w14:textId="77777777" w:rsidR="005124A6" w:rsidRPr="005124A6" w:rsidRDefault="005124A6" w:rsidP="005124A6">
      <w:pPr>
        <w:widowControl/>
        <w:suppressAutoHyphens w:val="0"/>
        <w:spacing w:line="360" w:lineRule="auto"/>
        <w:ind w:leftChars="0" w:left="0" w:firstLineChars="0" w:firstLine="708"/>
        <w:jc w:val="both"/>
        <w:textDirection w:val="lrTb"/>
        <w:textAlignment w:val="auto"/>
        <w:outlineLvl w:val="9"/>
        <w:rPr>
          <w:snapToGrid/>
          <w:position w:val="0"/>
          <w:sz w:val="28"/>
          <w:szCs w:val="28"/>
        </w:rPr>
      </w:pPr>
    </w:p>
    <w:p w14:paraId="14FD7E1F" w14:textId="77777777" w:rsidR="005124A6" w:rsidRPr="005124A6" w:rsidRDefault="005124A6" w:rsidP="005124A6">
      <w:pPr>
        <w:widowControl/>
        <w:suppressAutoHyphens w:val="0"/>
        <w:spacing w:line="360" w:lineRule="auto"/>
        <w:ind w:leftChars="0" w:left="0" w:firstLineChars="0" w:firstLine="708"/>
        <w:jc w:val="both"/>
        <w:textDirection w:val="lrTb"/>
        <w:textAlignment w:val="auto"/>
        <w:outlineLvl w:val="9"/>
        <w:rPr>
          <w:snapToGrid/>
          <w:position w:val="0"/>
          <w:sz w:val="28"/>
          <w:szCs w:val="28"/>
        </w:rPr>
      </w:pPr>
      <w:r w:rsidRPr="005124A6">
        <w:rPr>
          <w:b/>
          <w:snapToGrid/>
          <w:position w:val="0"/>
          <w:sz w:val="28"/>
          <w:szCs w:val="28"/>
        </w:rPr>
        <w:lastRenderedPageBreak/>
        <w:t>При формуванні розподілу балів викладачі керуються загальними критеріями досягнення результатів навчання за НРК.</w:t>
      </w:r>
      <w:r w:rsidRPr="005124A6">
        <w:rPr>
          <w:snapToGrid/>
          <w:position w:val="0"/>
          <w:sz w:val="28"/>
          <w:szCs w:val="28"/>
        </w:rPr>
        <w:t xml:space="preserve"> Для теоретичних питань критерії знань та комунікація, для практичного питання критерії умінь, для оцінювання практичного завдання знань, умінь, комунікації та автономності.</w:t>
      </w:r>
    </w:p>
    <w:p w14:paraId="5BDC330B" w14:textId="77777777" w:rsidR="005124A6" w:rsidRPr="005124A6" w:rsidRDefault="005124A6" w:rsidP="005124A6">
      <w:pPr>
        <w:widowControl/>
        <w:suppressAutoHyphens w:val="0"/>
        <w:spacing w:line="360" w:lineRule="auto"/>
        <w:ind w:leftChars="0" w:left="0" w:firstLineChars="0" w:firstLine="708"/>
        <w:jc w:val="both"/>
        <w:textDirection w:val="lrTb"/>
        <w:textAlignment w:val="auto"/>
        <w:outlineLvl w:val="9"/>
        <w:rPr>
          <w:i/>
          <w:snapToGrid/>
          <w:position w:val="0"/>
          <w:sz w:val="28"/>
          <w:szCs w:val="28"/>
        </w:rPr>
      </w:pPr>
      <w:r w:rsidRPr="005124A6">
        <w:rPr>
          <w:i/>
          <w:snapToGrid/>
          <w:position w:val="0"/>
          <w:sz w:val="28"/>
          <w:szCs w:val="28"/>
        </w:rPr>
        <w:t>Наприклад.</w:t>
      </w:r>
    </w:p>
    <w:p w14:paraId="299F0749" w14:textId="77777777" w:rsidR="005124A6" w:rsidRPr="005124A6" w:rsidRDefault="005124A6" w:rsidP="005124A6">
      <w:pPr>
        <w:widowControl/>
        <w:suppressAutoHyphens w:val="0"/>
        <w:spacing w:line="360" w:lineRule="auto"/>
        <w:ind w:leftChars="0" w:left="0" w:firstLineChars="0" w:firstLine="708"/>
        <w:jc w:val="both"/>
        <w:textDirection w:val="lrTb"/>
        <w:textAlignment w:val="auto"/>
        <w:outlineLvl w:val="9"/>
        <w:rPr>
          <w:snapToGrid/>
          <w:position w:val="0"/>
          <w:sz w:val="28"/>
          <w:szCs w:val="28"/>
        </w:rPr>
      </w:pPr>
      <w:r w:rsidRPr="005124A6">
        <w:rPr>
          <w:snapToGrid/>
          <w:position w:val="0"/>
          <w:sz w:val="28"/>
          <w:szCs w:val="28"/>
        </w:rPr>
        <w:t xml:space="preserve">Екзаменаційний білет складається з двох теоретичних питань та одного практичного. Максимальна кількість балів – 100. Розподіл балів: </w:t>
      </w:r>
    </w:p>
    <w:p w14:paraId="54E750A3" w14:textId="77777777" w:rsidR="005124A6" w:rsidRPr="005124A6" w:rsidRDefault="005124A6" w:rsidP="005124A6">
      <w:pPr>
        <w:widowControl/>
        <w:numPr>
          <w:ilvl w:val="0"/>
          <w:numId w:val="33"/>
        </w:numPr>
        <w:suppressAutoHyphens w:val="0"/>
        <w:spacing w:line="360" w:lineRule="auto"/>
        <w:ind w:leftChars="0" w:firstLineChars="0"/>
        <w:jc w:val="both"/>
        <w:textDirection w:val="lrTb"/>
        <w:textAlignment w:val="auto"/>
        <w:outlineLvl w:val="9"/>
        <w:rPr>
          <w:snapToGrid/>
          <w:position w:val="0"/>
          <w:sz w:val="28"/>
          <w:szCs w:val="28"/>
        </w:rPr>
      </w:pPr>
      <w:r w:rsidRPr="005124A6">
        <w:rPr>
          <w:snapToGrid/>
          <w:position w:val="0"/>
          <w:sz w:val="28"/>
          <w:szCs w:val="28"/>
        </w:rPr>
        <w:t>за перше теоретичне питання  максимально 25 балів за критерієм знань,</w:t>
      </w:r>
    </w:p>
    <w:p w14:paraId="490D643E" w14:textId="77777777" w:rsidR="005124A6" w:rsidRPr="005124A6" w:rsidRDefault="005124A6" w:rsidP="005124A6">
      <w:pPr>
        <w:widowControl/>
        <w:numPr>
          <w:ilvl w:val="0"/>
          <w:numId w:val="33"/>
        </w:numPr>
        <w:suppressAutoHyphens w:val="0"/>
        <w:spacing w:line="360" w:lineRule="auto"/>
        <w:ind w:leftChars="0" w:firstLineChars="0"/>
        <w:jc w:val="both"/>
        <w:textDirection w:val="lrTb"/>
        <w:textAlignment w:val="auto"/>
        <w:outlineLvl w:val="9"/>
        <w:rPr>
          <w:snapToGrid/>
          <w:position w:val="0"/>
          <w:sz w:val="28"/>
          <w:szCs w:val="28"/>
        </w:rPr>
      </w:pPr>
      <w:r w:rsidRPr="005124A6">
        <w:rPr>
          <w:snapToGrid/>
          <w:position w:val="0"/>
          <w:sz w:val="28"/>
          <w:szCs w:val="28"/>
        </w:rPr>
        <w:t>за друге теоретичне питання максимально 25 балів за критерієм знань,</w:t>
      </w:r>
    </w:p>
    <w:p w14:paraId="21CB6F00" w14:textId="77777777" w:rsidR="005124A6" w:rsidRPr="005124A6" w:rsidRDefault="005124A6" w:rsidP="005124A6">
      <w:pPr>
        <w:widowControl/>
        <w:numPr>
          <w:ilvl w:val="0"/>
          <w:numId w:val="33"/>
        </w:numPr>
        <w:suppressAutoHyphens w:val="0"/>
        <w:spacing w:line="360" w:lineRule="auto"/>
        <w:ind w:leftChars="0" w:firstLineChars="0"/>
        <w:jc w:val="both"/>
        <w:textDirection w:val="lrTb"/>
        <w:textAlignment w:val="auto"/>
        <w:outlineLvl w:val="9"/>
        <w:rPr>
          <w:snapToGrid/>
          <w:position w:val="0"/>
          <w:sz w:val="28"/>
          <w:szCs w:val="28"/>
        </w:rPr>
      </w:pPr>
      <w:r w:rsidRPr="005124A6">
        <w:rPr>
          <w:snapToGrid/>
          <w:position w:val="0"/>
          <w:sz w:val="28"/>
          <w:szCs w:val="28"/>
        </w:rPr>
        <w:t>за третє практичне завдання максимально 30 балів за критерієм умінь,</w:t>
      </w:r>
    </w:p>
    <w:p w14:paraId="146E09A0" w14:textId="77777777" w:rsidR="005124A6" w:rsidRPr="005124A6" w:rsidRDefault="005124A6" w:rsidP="005124A6">
      <w:pPr>
        <w:widowControl/>
        <w:numPr>
          <w:ilvl w:val="0"/>
          <w:numId w:val="33"/>
        </w:numPr>
        <w:suppressAutoHyphens w:val="0"/>
        <w:spacing w:line="360" w:lineRule="auto"/>
        <w:ind w:leftChars="0" w:firstLineChars="0"/>
        <w:jc w:val="both"/>
        <w:textDirection w:val="lrTb"/>
        <w:textAlignment w:val="auto"/>
        <w:outlineLvl w:val="9"/>
        <w:rPr>
          <w:snapToGrid/>
          <w:position w:val="0"/>
          <w:sz w:val="28"/>
          <w:szCs w:val="28"/>
        </w:rPr>
      </w:pPr>
      <w:r w:rsidRPr="005124A6">
        <w:rPr>
          <w:snapToGrid/>
          <w:position w:val="0"/>
          <w:sz w:val="28"/>
          <w:szCs w:val="28"/>
        </w:rPr>
        <w:t>оцінка комунікації максимально 10 балів за критерієм комунікації,</w:t>
      </w:r>
    </w:p>
    <w:p w14:paraId="5C74028F" w14:textId="77777777" w:rsidR="005124A6" w:rsidRPr="005124A6" w:rsidRDefault="005124A6" w:rsidP="005124A6">
      <w:pPr>
        <w:widowControl/>
        <w:numPr>
          <w:ilvl w:val="0"/>
          <w:numId w:val="33"/>
        </w:numPr>
        <w:tabs>
          <w:tab w:val="left" w:pos="709"/>
        </w:tabs>
        <w:suppressAutoHyphens w:val="0"/>
        <w:spacing w:line="240" w:lineRule="auto"/>
        <w:ind w:leftChars="0" w:right="54" w:firstLineChars="0"/>
        <w:jc w:val="both"/>
        <w:textDirection w:val="lrTb"/>
        <w:textAlignment w:val="auto"/>
        <w:outlineLvl w:val="9"/>
        <w:rPr>
          <w:snapToGrid/>
          <w:position w:val="0"/>
          <w:sz w:val="28"/>
          <w:szCs w:val="28"/>
        </w:rPr>
      </w:pPr>
      <w:r w:rsidRPr="005124A6">
        <w:rPr>
          <w:snapToGrid/>
          <w:position w:val="0"/>
          <w:sz w:val="28"/>
          <w:szCs w:val="28"/>
        </w:rPr>
        <w:t>оцінка автономності максимально 10 балів за критерієм автономності.</w:t>
      </w:r>
    </w:p>
    <w:p w14:paraId="69931412" w14:textId="77777777" w:rsidR="005124A6" w:rsidRPr="005124A6" w:rsidRDefault="005124A6" w:rsidP="005124A6">
      <w:pPr>
        <w:widowControl/>
        <w:suppressAutoHyphens w:val="0"/>
        <w:spacing w:line="360" w:lineRule="auto"/>
        <w:ind w:leftChars="0" w:left="0" w:firstLineChars="0" w:firstLine="708"/>
        <w:jc w:val="both"/>
        <w:textDirection w:val="lrTb"/>
        <w:textAlignment w:val="auto"/>
        <w:outlineLvl w:val="9"/>
        <w:rPr>
          <w:snapToGrid/>
          <w:position w:val="0"/>
          <w:sz w:val="28"/>
          <w:szCs w:val="28"/>
        </w:rPr>
      </w:pPr>
    </w:p>
    <w:p w14:paraId="4A75D480" w14:textId="77777777" w:rsidR="005124A6" w:rsidRPr="005124A6" w:rsidRDefault="005124A6" w:rsidP="005124A6">
      <w:pPr>
        <w:widowControl/>
        <w:suppressAutoHyphens w:val="0"/>
        <w:spacing w:line="360" w:lineRule="auto"/>
        <w:ind w:leftChars="0" w:left="0" w:firstLineChars="0" w:firstLine="708"/>
        <w:jc w:val="both"/>
        <w:textDirection w:val="lrTb"/>
        <w:textAlignment w:val="auto"/>
        <w:outlineLvl w:val="9"/>
        <w:rPr>
          <w:snapToGrid/>
          <w:position w:val="0"/>
          <w:sz w:val="28"/>
          <w:szCs w:val="28"/>
        </w:rPr>
      </w:pPr>
      <w:r w:rsidRPr="005124A6">
        <w:rPr>
          <w:snapToGrid/>
          <w:position w:val="0"/>
          <w:sz w:val="28"/>
          <w:szCs w:val="28"/>
        </w:rPr>
        <w:t>У відповідності до Положення про порядок створення та організацію роботи Екзаменаційної комісії у Бердянському державному педагогічному університеті</w:t>
      </w:r>
      <w:r w:rsidRPr="005124A6">
        <w:rPr>
          <w:b/>
          <w:snapToGrid/>
          <w:position w:val="0"/>
          <w:sz w:val="28"/>
          <w:szCs w:val="28"/>
        </w:rPr>
        <w:t xml:space="preserve"> </w:t>
      </w:r>
      <w:r w:rsidRPr="005124A6">
        <w:rPr>
          <w:snapToGrid/>
          <w:position w:val="0"/>
          <w:sz w:val="28"/>
          <w:szCs w:val="28"/>
        </w:rPr>
        <w:t>оцінювання на підсумковій атестації здійснюється у порядку, передбаченому прийнятою в Університеті системою контролю знань:</w:t>
      </w:r>
    </w:p>
    <w:p w14:paraId="256603CD" w14:textId="77777777" w:rsidR="005124A6" w:rsidRPr="005124A6" w:rsidRDefault="005124A6" w:rsidP="005124A6">
      <w:pPr>
        <w:widowControl/>
        <w:suppressAutoHyphens w:val="0"/>
        <w:spacing w:line="240" w:lineRule="auto"/>
        <w:ind w:leftChars="0" w:left="0" w:right="57" w:firstLineChars="0" w:firstLine="709"/>
        <w:jc w:val="right"/>
        <w:textDirection w:val="lrTb"/>
        <w:textAlignment w:val="auto"/>
        <w:outlineLvl w:val="9"/>
        <w:rPr>
          <w:snapToGrid/>
          <w:position w:val="0"/>
          <w:sz w:val="28"/>
          <w:szCs w:val="28"/>
        </w:rPr>
      </w:pPr>
      <w:r w:rsidRPr="005124A6">
        <w:rPr>
          <w:b/>
          <w:bCs/>
          <w:snapToGrid/>
          <w:position w:val="0"/>
          <w:sz w:val="24"/>
          <w:szCs w:val="28"/>
        </w:rPr>
        <w:t>Загальні критерії досягнення результатів навчання для 6-го кваліфікаційного рівня за НРК (бакалавр)</w:t>
      </w:r>
      <w:r w:rsidRPr="005124A6">
        <w:rPr>
          <w:snapToGrid/>
          <w:position w:val="0"/>
          <w:sz w:val="28"/>
          <w:szCs w:val="28"/>
        </w:rPr>
        <w:t xml:space="preserve"> Таблиця 1</w:t>
      </w:r>
    </w:p>
    <w:p w14:paraId="55AC8605" w14:textId="77777777" w:rsidR="005124A6" w:rsidRPr="005124A6" w:rsidRDefault="005124A6" w:rsidP="005124A6">
      <w:pPr>
        <w:widowControl/>
        <w:pBdr>
          <w:top w:val="nil"/>
          <w:left w:val="nil"/>
          <w:bottom w:val="nil"/>
          <w:right w:val="nil"/>
          <w:between w:val="nil"/>
        </w:pBdr>
        <w:suppressAutoHyphens w:val="0"/>
        <w:spacing w:line="240" w:lineRule="auto"/>
        <w:ind w:leftChars="0" w:left="1" w:firstLineChars="0" w:hanging="3"/>
        <w:jc w:val="center"/>
        <w:textDirection w:val="lrTb"/>
        <w:textAlignment w:val="auto"/>
        <w:outlineLvl w:val="9"/>
        <w:rPr>
          <w:b/>
          <w:snapToGrid/>
          <w:position w:val="0"/>
          <w:sz w:val="28"/>
          <w:szCs w:val="28"/>
        </w:rPr>
      </w:pPr>
    </w:p>
    <w:tbl>
      <w:tblPr>
        <w:tblW w:w="5000" w:type="pct"/>
        <w:tblCellMar>
          <w:top w:w="9" w:type="dxa"/>
          <w:left w:w="106" w:type="dxa"/>
          <w:right w:w="39" w:type="dxa"/>
        </w:tblCellMar>
        <w:tblLook w:val="04A0" w:firstRow="1" w:lastRow="0" w:firstColumn="1" w:lastColumn="0" w:noHBand="0" w:noVBand="1"/>
      </w:tblPr>
      <w:tblGrid>
        <w:gridCol w:w="2272"/>
        <w:gridCol w:w="5548"/>
        <w:gridCol w:w="1808"/>
      </w:tblGrid>
      <w:tr w:rsidR="005124A6" w:rsidRPr="005124A6" w14:paraId="07829A31" w14:textId="77777777" w:rsidTr="00415940">
        <w:trPr>
          <w:trHeight w:val="20"/>
        </w:trPr>
        <w:tc>
          <w:tcPr>
            <w:tcW w:w="1180" w:type="pct"/>
            <w:tcBorders>
              <w:top w:val="single" w:sz="4" w:space="0" w:color="000000"/>
              <w:left w:val="single" w:sz="4" w:space="0" w:color="000000"/>
              <w:bottom w:val="single" w:sz="4" w:space="0" w:color="000000"/>
              <w:right w:val="single" w:sz="4" w:space="0" w:color="000000"/>
            </w:tcBorders>
            <w:shd w:val="clear" w:color="auto" w:fill="auto"/>
          </w:tcPr>
          <w:p w14:paraId="569E50A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p w14:paraId="1288BA3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b/>
                <w:snapToGrid/>
                <w:position w:val="0"/>
                <w:sz w:val="24"/>
                <w:szCs w:val="24"/>
              </w:rPr>
              <w:t>Дескриптори НРК</w:t>
            </w:r>
            <w:r w:rsidRPr="005124A6">
              <w:rPr>
                <w:snapToGrid/>
                <w:position w:val="0"/>
                <w:sz w:val="24"/>
                <w:szCs w:val="24"/>
              </w:rPr>
              <w:t xml:space="preserve"> </w:t>
            </w:r>
          </w:p>
        </w:tc>
        <w:tc>
          <w:tcPr>
            <w:tcW w:w="2881" w:type="pct"/>
            <w:tcBorders>
              <w:top w:val="single" w:sz="4" w:space="0" w:color="000000"/>
              <w:left w:val="single" w:sz="4" w:space="0" w:color="000000"/>
              <w:bottom w:val="single" w:sz="4" w:space="0" w:color="000000"/>
              <w:right w:val="single" w:sz="4" w:space="0" w:color="000000"/>
            </w:tcBorders>
            <w:shd w:val="clear" w:color="auto" w:fill="auto"/>
          </w:tcPr>
          <w:p w14:paraId="225B7AA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p w14:paraId="2A7D7A3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b/>
                <w:snapToGrid/>
                <w:position w:val="0"/>
                <w:sz w:val="24"/>
                <w:szCs w:val="24"/>
              </w:rPr>
              <w:t xml:space="preserve">Вимоги до знань </w:t>
            </w:r>
          </w:p>
        </w:tc>
        <w:tc>
          <w:tcPr>
            <w:tcW w:w="939" w:type="pct"/>
            <w:tcBorders>
              <w:top w:val="single" w:sz="4" w:space="0" w:color="000000"/>
              <w:left w:val="single" w:sz="4" w:space="0" w:color="000000"/>
              <w:bottom w:val="single" w:sz="4" w:space="0" w:color="000000"/>
              <w:right w:val="single" w:sz="4" w:space="0" w:color="000000"/>
            </w:tcBorders>
            <w:shd w:val="clear" w:color="auto" w:fill="auto"/>
          </w:tcPr>
          <w:p w14:paraId="2AC65B2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 xml:space="preserve">Кількість </w:t>
            </w:r>
          </w:p>
          <w:p w14:paraId="16A3085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балів у відсотках від максимально можливого</w:t>
            </w:r>
          </w:p>
        </w:tc>
      </w:tr>
      <w:tr w:rsidR="005124A6" w:rsidRPr="005124A6" w14:paraId="312332F8" w14:textId="77777777" w:rsidTr="00415940">
        <w:trPr>
          <w:trHeight w:val="20"/>
        </w:trPr>
        <w:tc>
          <w:tcPr>
            <w:tcW w:w="1180"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3861F4F6" w14:textId="77777777" w:rsidR="005124A6" w:rsidRPr="005124A6" w:rsidRDefault="005124A6" w:rsidP="005124A6">
            <w:pPr>
              <w:widowControl/>
              <w:suppressAutoHyphens w:val="0"/>
              <w:spacing w:line="240" w:lineRule="auto"/>
              <w:ind w:leftChars="0" w:left="2" w:right="15" w:firstLineChars="0" w:firstLine="0"/>
              <w:textDirection w:val="lrTb"/>
              <w:textAlignment w:val="auto"/>
              <w:outlineLvl w:val="9"/>
              <w:rPr>
                <w:snapToGrid/>
                <w:position w:val="0"/>
                <w:sz w:val="24"/>
                <w:szCs w:val="24"/>
              </w:rPr>
            </w:pPr>
            <w:r w:rsidRPr="005124A6">
              <w:rPr>
                <w:snapToGrid/>
                <w:position w:val="0"/>
                <w:sz w:val="24"/>
                <w:szCs w:val="24"/>
              </w:rPr>
              <w:t xml:space="preserve">Концептуальні наукові та практичні знання, </w:t>
            </w:r>
          </w:p>
          <w:p w14:paraId="20FF4CD2" w14:textId="77777777" w:rsidR="005124A6" w:rsidRPr="005124A6" w:rsidRDefault="005124A6" w:rsidP="005124A6">
            <w:pPr>
              <w:widowControl/>
              <w:suppressAutoHyphens w:val="0"/>
              <w:spacing w:line="240" w:lineRule="auto"/>
              <w:ind w:leftChars="0" w:left="2" w:right="15" w:firstLineChars="0" w:firstLine="0"/>
              <w:textDirection w:val="lrTb"/>
              <w:textAlignment w:val="auto"/>
              <w:outlineLvl w:val="9"/>
              <w:rPr>
                <w:snapToGrid/>
                <w:position w:val="0"/>
                <w:sz w:val="24"/>
                <w:szCs w:val="24"/>
              </w:rPr>
            </w:pPr>
            <w:r w:rsidRPr="005124A6">
              <w:rPr>
                <w:snapToGrid/>
                <w:position w:val="0"/>
                <w:sz w:val="24"/>
                <w:szCs w:val="24"/>
              </w:rPr>
              <w:t>критичне осмислення теорій, принципів, методів і понять у сфері професійної діяльності та/або навчання</w:t>
            </w:r>
          </w:p>
        </w:tc>
        <w:tc>
          <w:tcPr>
            <w:tcW w:w="2881" w:type="pct"/>
            <w:tcBorders>
              <w:top w:val="single" w:sz="4" w:space="0" w:color="000000"/>
              <w:left w:val="single" w:sz="4" w:space="0" w:color="000000"/>
              <w:bottom w:val="single" w:sz="4" w:space="0" w:color="000000"/>
              <w:right w:val="single" w:sz="4" w:space="0" w:color="000000"/>
            </w:tcBorders>
            <w:shd w:val="clear" w:color="auto" w:fill="auto"/>
          </w:tcPr>
          <w:p w14:paraId="7D32EAC1"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 xml:space="preserve">Відповідь відмінна - правильна, вичерпна, логічно обґрунтована, осмислена та характеризується: </w:t>
            </w:r>
          </w:p>
          <w:p w14:paraId="2564DF7B" w14:textId="77777777" w:rsidR="005124A6" w:rsidRPr="005124A6" w:rsidRDefault="005124A6" w:rsidP="005124A6">
            <w:pPr>
              <w:widowControl/>
              <w:numPr>
                <w:ilvl w:val="0"/>
                <w:numId w:val="21"/>
              </w:numPr>
              <w:suppressAutoHyphens w:val="0"/>
              <w:spacing w:line="240" w:lineRule="auto"/>
              <w:ind w:leftChars="0" w:left="295" w:firstLineChars="0" w:hanging="284"/>
              <w:textDirection w:val="lrTb"/>
              <w:textAlignment w:val="auto"/>
              <w:outlineLvl w:val="9"/>
              <w:rPr>
                <w:snapToGrid/>
                <w:position w:val="0"/>
                <w:sz w:val="24"/>
                <w:szCs w:val="24"/>
              </w:rPr>
            </w:pPr>
            <w:r w:rsidRPr="005124A6">
              <w:rPr>
                <w:snapToGrid/>
                <w:position w:val="0"/>
                <w:sz w:val="24"/>
                <w:szCs w:val="24"/>
              </w:rPr>
              <w:t xml:space="preserve">високим ступенем володіння станом питання; </w:t>
            </w:r>
          </w:p>
          <w:p w14:paraId="29DE44C8" w14:textId="77777777" w:rsidR="005124A6" w:rsidRPr="005124A6" w:rsidRDefault="005124A6" w:rsidP="005124A6">
            <w:pPr>
              <w:widowControl/>
              <w:numPr>
                <w:ilvl w:val="0"/>
                <w:numId w:val="21"/>
              </w:numPr>
              <w:suppressAutoHyphens w:val="0"/>
              <w:spacing w:line="240" w:lineRule="auto"/>
              <w:ind w:leftChars="0" w:left="295" w:firstLineChars="0" w:hanging="284"/>
              <w:textDirection w:val="lrTb"/>
              <w:textAlignment w:val="auto"/>
              <w:outlineLvl w:val="9"/>
              <w:rPr>
                <w:snapToGrid/>
                <w:position w:val="0"/>
                <w:sz w:val="24"/>
                <w:szCs w:val="24"/>
              </w:rPr>
            </w:pPr>
            <w:r w:rsidRPr="005124A6">
              <w:rPr>
                <w:snapToGrid/>
                <w:position w:val="0"/>
                <w:sz w:val="24"/>
                <w:szCs w:val="24"/>
              </w:rPr>
              <w:t xml:space="preserve">наявністю фундаментальних і професійно-практичних  знань; </w:t>
            </w:r>
          </w:p>
          <w:p w14:paraId="4F0170FE" w14:textId="77777777" w:rsidR="005124A6" w:rsidRPr="005124A6" w:rsidRDefault="005124A6" w:rsidP="005124A6">
            <w:pPr>
              <w:widowControl/>
              <w:numPr>
                <w:ilvl w:val="0"/>
                <w:numId w:val="21"/>
              </w:numPr>
              <w:suppressAutoHyphens w:val="0"/>
              <w:spacing w:line="240" w:lineRule="auto"/>
              <w:ind w:leftChars="0" w:left="295" w:firstLineChars="0" w:hanging="284"/>
              <w:textDirection w:val="lrTb"/>
              <w:textAlignment w:val="auto"/>
              <w:outlineLvl w:val="9"/>
              <w:rPr>
                <w:snapToGrid/>
                <w:position w:val="0"/>
                <w:sz w:val="24"/>
                <w:szCs w:val="24"/>
              </w:rPr>
            </w:pPr>
            <w:r w:rsidRPr="005124A6">
              <w:rPr>
                <w:snapToGrid/>
                <w:position w:val="0"/>
                <w:sz w:val="24"/>
                <w:szCs w:val="24"/>
              </w:rPr>
              <w:t xml:space="preserve">критичним осмисленням основних теорій, принципів, методів і понять у навчанні та у майбутній професійній діяльності </w:t>
            </w:r>
          </w:p>
        </w:tc>
        <w:tc>
          <w:tcPr>
            <w:tcW w:w="939" w:type="pct"/>
            <w:tcBorders>
              <w:top w:val="single" w:sz="4" w:space="0" w:color="000000"/>
              <w:left w:val="single" w:sz="4" w:space="0" w:color="000000"/>
              <w:bottom w:val="single" w:sz="4" w:space="0" w:color="auto"/>
              <w:right w:val="single" w:sz="4" w:space="0" w:color="000000"/>
            </w:tcBorders>
            <w:shd w:val="clear" w:color="auto" w:fill="auto"/>
            <w:vAlign w:val="center"/>
          </w:tcPr>
          <w:p w14:paraId="05588CE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100</w:t>
            </w:r>
          </w:p>
        </w:tc>
      </w:tr>
      <w:tr w:rsidR="005124A6" w:rsidRPr="005124A6" w14:paraId="37F7EE52" w14:textId="77777777" w:rsidTr="00415940">
        <w:trPr>
          <w:trHeight w:val="20"/>
        </w:trPr>
        <w:tc>
          <w:tcPr>
            <w:tcW w:w="1180" w:type="pct"/>
            <w:vMerge/>
            <w:tcBorders>
              <w:top w:val="nil"/>
              <w:left w:val="single" w:sz="4" w:space="0" w:color="000000"/>
              <w:bottom w:val="nil"/>
              <w:right w:val="single" w:sz="4" w:space="0" w:color="000000"/>
            </w:tcBorders>
            <w:shd w:val="clear" w:color="auto" w:fill="auto"/>
          </w:tcPr>
          <w:p w14:paraId="2E6729E3"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single" w:sz="4" w:space="0" w:color="000000"/>
              <w:left w:val="single" w:sz="4" w:space="0" w:color="000000"/>
              <w:bottom w:val="double" w:sz="4" w:space="0" w:color="auto"/>
              <w:right w:val="single" w:sz="4" w:space="0" w:color="000000"/>
            </w:tcBorders>
            <w:shd w:val="clear" w:color="auto" w:fill="auto"/>
          </w:tcPr>
          <w:p w14:paraId="46BEC27B"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 xml:space="preserve">Відповідь правильна, вичерпна, логічно обґрунтована,  осмислена, але містить </w:t>
            </w:r>
            <w:r w:rsidRPr="005124A6">
              <w:rPr>
                <w:b/>
                <w:snapToGrid/>
                <w:position w:val="0"/>
                <w:sz w:val="24"/>
                <w:szCs w:val="24"/>
              </w:rPr>
              <w:t xml:space="preserve">незначний змістовий недолік та/або неточність, </w:t>
            </w:r>
            <w:r w:rsidRPr="005124A6">
              <w:rPr>
                <w:snapToGrid/>
                <w:position w:val="0"/>
                <w:sz w:val="24"/>
                <w:szCs w:val="24"/>
              </w:rPr>
              <w:t>які/який здобувач самостійно усуває під час доповіді</w:t>
            </w:r>
          </w:p>
        </w:tc>
        <w:tc>
          <w:tcPr>
            <w:tcW w:w="939" w:type="pct"/>
            <w:tcBorders>
              <w:top w:val="single" w:sz="4" w:space="0" w:color="auto"/>
              <w:left w:val="single" w:sz="4" w:space="0" w:color="000000"/>
              <w:bottom w:val="double" w:sz="4" w:space="0" w:color="auto"/>
              <w:right w:val="single" w:sz="4" w:space="0" w:color="000000"/>
            </w:tcBorders>
            <w:shd w:val="clear" w:color="auto" w:fill="auto"/>
            <w:vAlign w:val="center"/>
          </w:tcPr>
          <w:p w14:paraId="1F37BA6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95-90</w:t>
            </w:r>
          </w:p>
        </w:tc>
      </w:tr>
      <w:tr w:rsidR="005124A6" w:rsidRPr="005124A6" w14:paraId="68C53929" w14:textId="77777777" w:rsidTr="00415940">
        <w:trPr>
          <w:trHeight w:val="20"/>
        </w:trPr>
        <w:tc>
          <w:tcPr>
            <w:tcW w:w="1180" w:type="pct"/>
            <w:vMerge/>
            <w:tcBorders>
              <w:top w:val="nil"/>
              <w:left w:val="single" w:sz="4" w:space="0" w:color="000000"/>
              <w:bottom w:val="nil"/>
              <w:right w:val="single" w:sz="4" w:space="0" w:color="000000"/>
            </w:tcBorders>
            <w:shd w:val="clear" w:color="auto" w:fill="auto"/>
          </w:tcPr>
          <w:p w14:paraId="3D7E89E5"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double" w:sz="4" w:space="0" w:color="auto"/>
              <w:left w:val="single" w:sz="4" w:space="0" w:color="000000"/>
              <w:bottom w:val="single" w:sz="4" w:space="0" w:color="000000"/>
              <w:right w:val="single" w:sz="4" w:space="0" w:color="000000"/>
            </w:tcBorders>
            <w:shd w:val="clear" w:color="auto" w:fill="auto"/>
          </w:tcPr>
          <w:p w14:paraId="3A7CE252"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 xml:space="preserve">Відповідь правильна, повна, логічно обґрунтована,  осмислена, але містить </w:t>
            </w:r>
            <w:r w:rsidRPr="005124A6">
              <w:rPr>
                <w:b/>
                <w:snapToGrid/>
                <w:position w:val="0"/>
                <w:sz w:val="24"/>
                <w:szCs w:val="24"/>
              </w:rPr>
              <w:t>незначні змістові недоліки та змістову неточність/неточності</w:t>
            </w:r>
            <w:r w:rsidRPr="005124A6">
              <w:rPr>
                <w:snapToGrid/>
                <w:position w:val="0"/>
                <w:sz w:val="24"/>
                <w:szCs w:val="24"/>
              </w:rPr>
              <w:t>, які здобувач самостійно усуває під час доповіді</w:t>
            </w:r>
          </w:p>
        </w:tc>
        <w:tc>
          <w:tcPr>
            <w:tcW w:w="939" w:type="pct"/>
            <w:tcBorders>
              <w:top w:val="double" w:sz="4" w:space="0" w:color="auto"/>
              <w:left w:val="single" w:sz="4" w:space="0" w:color="000000"/>
              <w:bottom w:val="single" w:sz="4" w:space="0" w:color="000000"/>
              <w:right w:val="single" w:sz="4" w:space="0" w:color="000000"/>
            </w:tcBorders>
            <w:shd w:val="clear" w:color="auto" w:fill="auto"/>
            <w:vAlign w:val="center"/>
          </w:tcPr>
          <w:p w14:paraId="64032C3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89-84</w:t>
            </w:r>
          </w:p>
        </w:tc>
      </w:tr>
      <w:tr w:rsidR="005124A6" w:rsidRPr="005124A6" w14:paraId="7D5F9CC2" w14:textId="77777777" w:rsidTr="00415940">
        <w:trPr>
          <w:trHeight w:val="20"/>
        </w:trPr>
        <w:tc>
          <w:tcPr>
            <w:tcW w:w="1180" w:type="pct"/>
            <w:vMerge/>
            <w:tcBorders>
              <w:top w:val="nil"/>
              <w:left w:val="single" w:sz="4" w:space="0" w:color="000000"/>
              <w:bottom w:val="nil"/>
              <w:right w:val="single" w:sz="4" w:space="0" w:color="000000"/>
            </w:tcBorders>
            <w:shd w:val="clear" w:color="auto" w:fill="auto"/>
          </w:tcPr>
          <w:p w14:paraId="712ED6A6"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single" w:sz="4" w:space="0" w:color="000000"/>
              <w:left w:val="single" w:sz="4" w:space="0" w:color="000000"/>
              <w:bottom w:val="single" w:sz="4" w:space="0" w:color="000000"/>
              <w:right w:val="single" w:sz="4" w:space="0" w:color="000000"/>
            </w:tcBorders>
            <w:shd w:val="clear" w:color="auto" w:fill="auto"/>
          </w:tcPr>
          <w:p w14:paraId="2CED88B4"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 xml:space="preserve">Відповідь правильна, достатньо повна та логічна, але містить певну </w:t>
            </w:r>
            <w:r w:rsidRPr="005124A6">
              <w:rPr>
                <w:b/>
                <w:snapToGrid/>
                <w:position w:val="0"/>
                <w:sz w:val="24"/>
                <w:szCs w:val="24"/>
              </w:rPr>
              <w:t>змістову неточність і негрубу помилку в обґрунтуванні</w:t>
            </w:r>
            <w:r w:rsidRPr="005124A6">
              <w:rPr>
                <w:snapToGrid/>
                <w:position w:val="0"/>
                <w:sz w:val="24"/>
                <w:szCs w:val="24"/>
              </w:rPr>
              <w:t>, які здобувач самостійно усуває під час доповіді</w:t>
            </w:r>
          </w:p>
        </w:tc>
        <w:tc>
          <w:tcPr>
            <w:tcW w:w="9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2388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83-78</w:t>
            </w:r>
          </w:p>
        </w:tc>
      </w:tr>
      <w:tr w:rsidR="005124A6" w:rsidRPr="005124A6" w14:paraId="170B1FE3" w14:textId="77777777" w:rsidTr="00415940">
        <w:trPr>
          <w:trHeight w:val="20"/>
        </w:trPr>
        <w:tc>
          <w:tcPr>
            <w:tcW w:w="1180" w:type="pct"/>
            <w:vMerge/>
            <w:tcBorders>
              <w:top w:val="nil"/>
              <w:left w:val="single" w:sz="4" w:space="0" w:color="000000"/>
              <w:bottom w:val="nil"/>
              <w:right w:val="single" w:sz="4" w:space="0" w:color="000000"/>
            </w:tcBorders>
            <w:shd w:val="clear" w:color="auto" w:fill="auto"/>
          </w:tcPr>
          <w:p w14:paraId="580DB922"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single" w:sz="4" w:space="0" w:color="000000"/>
              <w:left w:val="single" w:sz="4" w:space="0" w:color="000000"/>
              <w:bottom w:val="single" w:sz="4" w:space="0" w:color="auto"/>
              <w:right w:val="single" w:sz="4" w:space="0" w:color="000000"/>
            </w:tcBorders>
            <w:shd w:val="clear" w:color="auto" w:fill="auto"/>
          </w:tcPr>
          <w:p w14:paraId="21843488"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 xml:space="preserve">Відповідь у цілому правильна, достатньо повна та логічна, але </w:t>
            </w:r>
            <w:r w:rsidRPr="005124A6">
              <w:rPr>
                <w:b/>
                <w:snapToGrid/>
                <w:position w:val="0"/>
                <w:sz w:val="24"/>
                <w:szCs w:val="24"/>
              </w:rPr>
              <w:t>містить одну-дві змістові неточності та суттєвий недолік (чи помилку) в обґрунтуванні, що потребувало додаткових пояснень здобувача</w:t>
            </w:r>
          </w:p>
        </w:tc>
        <w:tc>
          <w:tcPr>
            <w:tcW w:w="939" w:type="pct"/>
            <w:tcBorders>
              <w:top w:val="single" w:sz="4" w:space="0" w:color="000000"/>
              <w:left w:val="single" w:sz="4" w:space="0" w:color="000000"/>
              <w:bottom w:val="single" w:sz="4" w:space="0" w:color="auto"/>
              <w:right w:val="single" w:sz="4" w:space="0" w:color="000000"/>
            </w:tcBorders>
            <w:shd w:val="clear" w:color="auto" w:fill="auto"/>
            <w:vAlign w:val="center"/>
          </w:tcPr>
          <w:p w14:paraId="67DFFD73"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77-72</w:t>
            </w:r>
          </w:p>
        </w:tc>
      </w:tr>
      <w:tr w:rsidR="005124A6" w:rsidRPr="005124A6" w14:paraId="4E754786" w14:textId="77777777" w:rsidTr="00415940">
        <w:trPr>
          <w:trHeight w:val="20"/>
        </w:trPr>
        <w:tc>
          <w:tcPr>
            <w:tcW w:w="1180" w:type="pct"/>
            <w:vMerge/>
            <w:tcBorders>
              <w:top w:val="nil"/>
              <w:left w:val="single" w:sz="4" w:space="0" w:color="000000"/>
              <w:bottom w:val="nil"/>
              <w:right w:val="single" w:sz="4" w:space="0" w:color="000000"/>
            </w:tcBorders>
            <w:shd w:val="clear" w:color="auto" w:fill="auto"/>
          </w:tcPr>
          <w:p w14:paraId="20D30BA7"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single" w:sz="4" w:space="0" w:color="auto"/>
              <w:left w:val="single" w:sz="4" w:space="0" w:color="000000"/>
              <w:bottom w:val="double" w:sz="4" w:space="0" w:color="auto"/>
              <w:right w:val="single" w:sz="4" w:space="0" w:color="000000"/>
            </w:tcBorders>
            <w:shd w:val="clear" w:color="auto" w:fill="auto"/>
          </w:tcPr>
          <w:p w14:paraId="5B72C462"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 xml:space="preserve">Відповідь у цілому правильна та достатньо повна, але </w:t>
            </w:r>
            <w:r w:rsidRPr="005124A6">
              <w:rPr>
                <w:b/>
                <w:snapToGrid/>
                <w:position w:val="0"/>
                <w:sz w:val="24"/>
                <w:szCs w:val="24"/>
              </w:rPr>
              <w:t>із незначним порушенням логіки та точності викладу та не більш як двома змістовими недоліками (негрубими помилками)</w:t>
            </w:r>
            <w:r w:rsidRPr="005124A6">
              <w:rPr>
                <w:snapToGrid/>
                <w:position w:val="0"/>
                <w:sz w:val="24"/>
                <w:szCs w:val="24"/>
              </w:rPr>
              <w:t>, що потребувало додаткових пояснень здобувача</w:t>
            </w:r>
          </w:p>
        </w:tc>
        <w:tc>
          <w:tcPr>
            <w:tcW w:w="939" w:type="pct"/>
            <w:tcBorders>
              <w:top w:val="single" w:sz="4" w:space="0" w:color="auto"/>
              <w:left w:val="single" w:sz="4" w:space="0" w:color="000000"/>
              <w:bottom w:val="double" w:sz="4" w:space="0" w:color="auto"/>
              <w:right w:val="single" w:sz="4" w:space="0" w:color="000000"/>
            </w:tcBorders>
            <w:shd w:val="clear" w:color="auto" w:fill="auto"/>
            <w:vAlign w:val="center"/>
          </w:tcPr>
          <w:p w14:paraId="5CE4BEB7"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71-65</w:t>
            </w:r>
          </w:p>
        </w:tc>
      </w:tr>
      <w:tr w:rsidR="005124A6" w:rsidRPr="005124A6" w14:paraId="1AD6C408" w14:textId="77777777" w:rsidTr="00415940">
        <w:trPr>
          <w:trHeight w:val="522"/>
        </w:trPr>
        <w:tc>
          <w:tcPr>
            <w:tcW w:w="1180" w:type="pct"/>
            <w:vMerge/>
            <w:tcBorders>
              <w:top w:val="nil"/>
              <w:left w:val="single" w:sz="4" w:space="0" w:color="000000"/>
              <w:bottom w:val="nil"/>
              <w:right w:val="single" w:sz="4" w:space="0" w:color="000000"/>
            </w:tcBorders>
            <w:shd w:val="clear" w:color="auto" w:fill="auto"/>
          </w:tcPr>
          <w:p w14:paraId="0445BFBE"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double" w:sz="4" w:space="0" w:color="auto"/>
              <w:left w:val="single" w:sz="4" w:space="0" w:color="000000"/>
              <w:right w:val="single" w:sz="4" w:space="0" w:color="000000"/>
            </w:tcBorders>
            <w:shd w:val="clear" w:color="auto" w:fill="auto"/>
          </w:tcPr>
          <w:p w14:paraId="02D98A42"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 xml:space="preserve">Відповідь у цілому прийнятна, </w:t>
            </w:r>
            <w:r w:rsidRPr="005124A6">
              <w:rPr>
                <w:b/>
                <w:snapToGrid/>
                <w:position w:val="0"/>
                <w:sz w:val="24"/>
                <w:szCs w:val="24"/>
              </w:rPr>
              <w:t>із незначним порушенням логіки викладу, містить неточності та помилки, не всі з яких здобувач здатний критично осмислити та самостійно усунути</w:t>
            </w:r>
            <w:r w:rsidRPr="005124A6">
              <w:rPr>
                <w:snapToGrid/>
                <w:position w:val="0"/>
                <w:sz w:val="24"/>
                <w:szCs w:val="24"/>
              </w:rPr>
              <w:t xml:space="preserve"> </w:t>
            </w:r>
          </w:p>
        </w:tc>
        <w:tc>
          <w:tcPr>
            <w:tcW w:w="939" w:type="pct"/>
            <w:tcBorders>
              <w:top w:val="double" w:sz="4" w:space="0" w:color="auto"/>
              <w:left w:val="single" w:sz="4" w:space="0" w:color="000000"/>
              <w:right w:val="single" w:sz="4" w:space="0" w:color="000000"/>
            </w:tcBorders>
            <w:shd w:val="clear" w:color="auto" w:fill="auto"/>
            <w:vAlign w:val="center"/>
          </w:tcPr>
          <w:p w14:paraId="6E99BC3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64-58</w:t>
            </w:r>
          </w:p>
        </w:tc>
      </w:tr>
      <w:tr w:rsidR="005124A6" w:rsidRPr="005124A6" w14:paraId="1201AF30" w14:textId="77777777" w:rsidTr="00415940">
        <w:trPr>
          <w:trHeight w:val="208"/>
        </w:trPr>
        <w:tc>
          <w:tcPr>
            <w:tcW w:w="1180" w:type="pct"/>
            <w:vMerge/>
            <w:tcBorders>
              <w:top w:val="nil"/>
              <w:left w:val="single" w:sz="4" w:space="0" w:color="000000"/>
              <w:bottom w:val="nil"/>
              <w:right w:val="single" w:sz="4" w:space="0" w:color="000000"/>
            </w:tcBorders>
            <w:shd w:val="clear" w:color="auto" w:fill="auto"/>
          </w:tcPr>
          <w:p w14:paraId="3C2B31E9"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single" w:sz="4" w:space="0" w:color="000000"/>
              <w:left w:val="single" w:sz="4" w:space="0" w:color="000000"/>
              <w:bottom w:val="double" w:sz="4" w:space="0" w:color="auto"/>
              <w:right w:val="single" w:sz="4" w:space="0" w:color="000000"/>
            </w:tcBorders>
            <w:shd w:val="clear" w:color="auto" w:fill="auto"/>
          </w:tcPr>
          <w:p w14:paraId="60268AAA"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Відповідь фрагментарна, рівень знань мінімально задовільний</w:t>
            </w:r>
          </w:p>
        </w:tc>
        <w:tc>
          <w:tcPr>
            <w:tcW w:w="939" w:type="pct"/>
            <w:tcBorders>
              <w:top w:val="single" w:sz="4" w:space="0" w:color="000000"/>
              <w:left w:val="single" w:sz="4" w:space="0" w:color="000000"/>
              <w:bottom w:val="double" w:sz="4" w:space="0" w:color="auto"/>
              <w:right w:val="single" w:sz="4" w:space="0" w:color="000000"/>
            </w:tcBorders>
            <w:shd w:val="clear" w:color="auto" w:fill="auto"/>
            <w:vAlign w:val="center"/>
          </w:tcPr>
          <w:p w14:paraId="41A27F7D"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57-50</w:t>
            </w:r>
          </w:p>
        </w:tc>
      </w:tr>
      <w:tr w:rsidR="005124A6" w:rsidRPr="005124A6" w14:paraId="0AD7AF4E" w14:textId="77777777" w:rsidTr="00415940">
        <w:trPr>
          <w:trHeight w:val="20"/>
        </w:trPr>
        <w:tc>
          <w:tcPr>
            <w:tcW w:w="1180" w:type="pct"/>
            <w:vMerge/>
            <w:tcBorders>
              <w:top w:val="nil"/>
              <w:left w:val="single" w:sz="4" w:space="0" w:color="000000"/>
              <w:bottom w:val="single" w:sz="4" w:space="0" w:color="000000"/>
              <w:right w:val="single" w:sz="4" w:space="0" w:color="000000"/>
            </w:tcBorders>
            <w:shd w:val="clear" w:color="auto" w:fill="auto"/>
          </w:tcPr>
          <w:p w14:paraId="65AA7091"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tc>
        <w:tc>
          <w:tcPr>
            <w:tcW w:w="2881" w:type="pct"/>
            <w:tcBorders>
              <w:top w:val="double" w:sz="4" w:space="0" w:color="auto"/>
              <w:left w:val="single" w:sz="4" w:space="0" w:color="000000"/>
              <w:bottom w:val="single" w:sz="4" w:space="0" w:color="000000"/>
              <w:right w:val="single" w:sz="4" w:space="0" w:color="000000"/>
            </w:tcBorders>
            <w:shd w:val="clear" w:color="auto" w:fill="auto"/>
          </w:tcPr>
          <w:p w14:paraId="56AD6A5A"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4"/>
                <w:szCs w:val="24"/>
              </w:rPr>
            </w:pPr>
            <w:r w:rsidRPr="005124A6">
              <w:rPr>
                <w:snapToGrid/>
                <w:position w:val="0"/>
                <w:sz w:val="24"/>
                <w:szCs w:val="24"/>
              </w:rPr>
              <w:t>Рівень знань незадовільний, здобувач  демонструє  нечіткі  уявлення про об'єкт вивчення та нездатність до критичного осмислення проблеми</w:t>
            </w:r>
          </w:p>
        </w:tc>
        <w:tc>
          <w:tcPr>
            <w:tcW w:w="939" w:type="pct"/>
            <w:tcBorders>
              <w:top w:val="double" w:sz="4" w:space="0" w:color="auto"/>
              <w:left w:val="single" w:sz="4" w:space="0" w:color="000000"/>
              <w:bottom w:val="single" w:sz="4" w:space="0" w:color="000000"/>
              <w:right w:val="single" w:sz="4" w:space="0" w:color="000000"/>
            </w:tcBorders>
            <w:shd w:val="clear" w:color="auto" w:fill="auto"/>
            <w:vAlign w:val="center"/>
          </w:tcPr>
          <w:p w14:paraId="55D5EC5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&lt; 50</w:t>
            </w:r>
          </w:p>
        </w:tc>
      </w:tr>
    </w:tbl>
    <w:p w14:paraId="0F6CE894" w14:textId="77777777" w:rsidR="005124A6" w:rsidRPr="005124A6" w:rsidRDefault="005124A6" w:rsidP="005124A6">
      <w:pPr>
        <w:widowControl/>
        <w:suppressAutoHyphens w:val="0"/>
        <w:spacing w:line="240" w:lineRule="auto"/>
        <w:ind w:leftChars="0" w:left="0" w:right="57" w:firstLineChars="0" w:firstLine="709"/>
        <w:jc w:val="center"/>
        <w:textDirection w:val="lrTb"/>
        <w:textAlignment w:val="auto"/>
        <w:outlineLvl w:val="9"/>
        <w:rPr>
          <w:snapToGrid/>
          <w:position w:val="0"/>
          <w:sz w:val="28"/>
          <w:szCs w:val="28"/>
        </w:rPr>
      </w:pPr>
    </w:p>
    <w:p w14:paraId="602333CE" w14:textId="77777777" w:rsidR="005124A6" w:rsidRPr="005124A6" w:rsidRDefault="005124A6" w:rsidP="005124A6">
      <w:pPr>
        <w:widowControl/>
        <w:suppressAutoHyphens w:val="0"/>
        <w:spacing w:after="160" w:line="259" w:lineRule="auto"/>
        <w:ind w:leftChars="0" w:left="0" w:firstLineChars="0" w:firstLine="0"/>
        <w:textDirection w:val="lrTb"/>
        <w:textAlignment w:val="auto"/>
        <w:outlineLvl w:val="9"/>
        <w:rPr>
          <w:snapToGrid/>
          <w:position w:val="0"/>
          <w:sz w:val="28"/>
          <w:szCs w:val="28"/>
        </w:rPr>
      </w:pPr>
      <w:r w:rsidRPr="005124A6">
        <w:rPr>
          <w:snapToGrid/>
          <w:position w:val="0"/>
          <w:sz w:val="28"/>
          <w:szCs w:val="28"/>
        </w:rPr>
        <w:br w:type="page"/>
      </w:r>
    </w:p>
    <w:p w14:paraId="41874EF6" w14:textId="77777777" w:rsidR="005124A6" w:rsidRPr="005124A6" w:rsidRDefault="005124A6" w:rsidP="005124A6">
      <w:pPr>
        <w:widowControl/>
        <w:suppressAutoHyphens w:val="0"/>
        <w:spacing w:line="240" w:lineRule="auto"/>
        <w:ind w:leftChars="0" w:left="0" w:right="57" w:firstLineChars="0" w:firstLine="0"/>
        <w:contextualSpacing/>
        <w:jc w:val="center"/>
        <w:textDirection w:val="lrTb"/>
        <w:textAlignment w:val="auto"/>
        <w:outlineLvl w:val="9"/>
        <w:rPr>
          <w:rFonts w:eastAsia="Calibri"/>
          <w:i/>
          <w:snapToGrid/>
          <w:position w:val="0"/>
          <w:sz w:val="28"/>
          <w:szCs w:val="28"/>
          <w:lang w:eastAsia="en-US"/>
        </w:rPr>
      </w:pPr>
    </w:p>
    <w:tbl>
      <w:tblPr>
        <w:tblW w:w="5000" w:type="pct"/>
        <w:tblCellMar>
          <w:top w:w="9" w:type="dxa"/>
          <w:left w:w="106" w:type="dxa"/>
          <w:right w:w="39" w:type="dxa"/>
        </w:tblCellMar>
        <w:tblLook w:val="04A0" w:firstRow="1" w:lastRow="0" w:firstColumn="1" w:lastColumn="0" w:noHBand="0" w:noVBand="1"/>
      </w:tblPr>
      <w:tblGrid>
        <w:gridCol w:w="1683"/>
        <w:gridCol w:w="6452"/>
        <w:gridCol w:w="1493"/>
      </w:tblGrid>
      <w:tr w:rsidR="005124A6" w:rsidRPr="005124A6" w14:paraId="594D6D47" w14:textId="77777777" w:rsidTr="00415940">
        <w:trPr>
          <w:trHeight w:val="20"/>
        </w:trPr>
        <w:tc>
          <w:tcPr>
            <w:tcW w:w="902" w:type="pct"/>
            <w:tcBorders>
              <w:top w:val="single" w:sz="4" w:space="0" w:color="000000"/>
              <w:left w:val="single" w:sz="4" w:space="0" w:color="000000"/>
              <w:bottom w:val="single" w:sz="4" w:space="0" w:color="000000"/>
              <w:right w:val="single" w:sz="4" w:space="0" w:color="000000"/>
            </w:tcBorders>
            <w:shd w:val="clear" w:color="auto" w:fill="auto"/>
          </w:tcPr>
          <w:p w14:paraId="7EED072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2"/>
                <w:szCs w:val="22"/>
              </w:rPr>
            </w:pPr>
          </w:p>
          <w:p w14:paraId="6637A66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b/>
                <w:snapToGrid/>
                <w:position w:val="0"/>
                <w:sz w:val="22"/>
                <w:szCs w:val="22"/>
              </w:rPr>
              <w:t>Дескриптори НРК</w:t>
            </w:r>
            <w:r w:rsidRPr="005124A6">
              <w:rPr>
                <w:snapToGrid/>
                <w:position w:val="0"/>
                <w:sz w:val="22"/>
                <w:szCs w:val="22"/>
              </w:rPr>
              <w:t xml:space="preserve"> </w:t>
            </w:r>
          </w:p>
        </w:tc>
        <w:tc>
          <w:tcPr>
            <w:tcW w:w="3406" w:type="pct"/>
            <w:tcBorders>
              <w:top w:val="single" w:sz="4" w:space="0" w:color="000000"/>
              <w:left w:val="single" w:sz="4" w:space="0" w:color="000000"/>
              <w:bottom w:val="single" w:sz="4" w:space="0" w:color="000000"/>
              <w:right w:val="single" w:sz="4" w:space="0" w:color="000000"/>
            </w:tcBorders>
            <w:shd w:val="clear" w:color="auto" w:fill="auto"/>
          </w:tcPr>
          <w:p w14:paraId="7FF78B6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2"/>
                <w:szCs w:val="22"/>
              </w:rPr>
            </w:pPr>
          </w:p>
          <w:p w14:paraId="56AC651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b/>
                <w:snapToGrid/>
                <w:position w:val="0"/>
                <w:sz w:val="22"/>
                <w:szCs w:val="22"/>
              </w:rPr>
              <w:t xml:space="preserve">Вимоги до вмінь/навичок </w:t>
            </w:r>
          </w:p>
        </w:tc>
        <w:tc>
          <w:tcPr>
            <w:tcW w:w="692" w:type="pct"/>
            <w:tcBorders>
              <w:top w:val="single" w:sz="4" w:space="0" w:color="000000"/>
              <w:left w:val="single" w:sz="4" w:space="0" w:color="000000"/>
              <w:bottom w:val="single" w:sz="4" w:space="0" w:color="000000"/>
              <w:right w:val="single" w:sz="4" w:space="0" w:color="000000"/>
            </w:tcBorders>
            <w:shd w:val="clear" w:color="auto" w:fill="auto"/>
          </w:tcPr>
          <w:p w14:paraId="2EAEAEF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2"/>
                <w:szCs w:val="22"/>
              </w:rPr>
            </w:pPr>
            <w:r w:rsidRPr="005124A6">
              <w:rPr>
                <w:b/>
                <w:snapToGrid/>
                <w:position w:val="0"/>
                <w:sz w:val="22"/>
                <w:szCs w:val="22"/>
              </w:rPr>
              <w:t xml:space="preserve">Кількість </w:t>
            </w:r>
          </w:p>
          <w:p w14:paraId="7E7B3FD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2"/>
                <w:szCs w:val="22"/>
              </w:rPr>
            </w:pPr>
            <w:r w:rsidRPr="005124A6">
              <w:rPr>
                <w:b/>
                <w:snapToGrid/>
                <w:position w:val="0"/>
                <w:sz w:val="22"/>
                <w:szCs w:val="22"/>
              </w:rPr>
              <w:t>балів у відсотках від максимально можливого</w:t>
            </w:r>
          </w:p>
        </w:tc>
      </w:tr>
      <w:tr w:rsidR="005124A6" w:rsidRPr="005124A6" w14:paraId="1E184CEF" w14:textId="77777777" w:rsidTr="00415940">
        <w:trPr>
          <w:trHeight w:val="20"/>
        </w:trPr>
        <w:tc>
          <w:tcPr>
            <w:tcW w:w="902" w:type="pct"/>
            <w:vMerge w:val="restart"/>
            <w:tcBorders>
              <w:top w:val="single" w:sz="4" w:space="0" w:color="000000"/>
              <w:left w:val="single" w:sz="4" w:space="0" w:color="000000"/>
              <w:right w:val="single" w:sz="4" w:space="0" w:color="000000"/>
            </w:tcBorders>
            <w:shd w:val="clear" w:color="auto" w:fill="auto"/>
          </w:tcPr>
          <w:p w14:paraId="0A6629F8"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2"/>
                <w:szCs w:val="22"/>
              </w:rPr>
            </w:pPr>
            <w:r w:rsidRPr="005124A6">
              <w:rPr>
                <w:snapToGrid/>
                <w:position w:val="0"/>
                <w:sz w:val="22"/>
                <w:szCs w:val="22"/>
              </w:rP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3406" w:type="pct"/>
            <w:tcBorders>
              <w:top w:val="single" w:sz="4" w:space="0" w:color="000000"/>
              <w:left w:val="single" w:sz="4" w:space="0" w:color="000000"/>
              <w:bottom w:val="single" w:sz="4" w:space="0" w:color="000000"/>
              <w:right w:val="single" w:sz="4" w:space="0" w:color="000000"/>
            </w:tcBorders>
            <w:shd w:val="clear" w:color="auto" w:fill="auto"/>
          </w:tcPr>
          <w:p w14:paraId="0C64B529" w14:textId="77777777" w:rsidR="005124A6" w:rsidRPr="005124A6" w:rsidRDefault="005124A6" w:rsidP="005124A6">
            <w:pPr>
              <w:widowControl/>
              <w:suppressAutoHyphens w:val="0"/>
              <w:spacing w:line="216" w:lineRule="auto"/>
              <w:ind w:leftChars="0" w:left="0" w:firstLineChars="0" w:firstLine="0"/>
              <w:textDirection w:val="lrTb"/>
              <w:textAlignment w:val="auto"/>
              <w:outlineLvl w:val="9"/>
              <w:rPr>
                <w:snapToGrid/>
                <w:position w:val="0"/>
                <w:sz w:val="22"/>
                <w:szCs w:val="22"/>
              </w:rPr>
            </w:pPr>
            <w:r w:rsidRPr="005124A6">
              <w:rPr>
                <w:snapToGrid/>
                <w:position w:val="0"/>
                <w:sz w:val="22"/>
                <w:szCs w:val="22"/>
              </w:rPr>
              <w:t xml:space="preserve">Завдання виконано відмінно, відповідь осмислена, правильна, вичерпна, фахово обґрунтована та характеризує уміння: </w:t>
            </w:r>
          </w:p>
          <w:p w14:paraId="0E86A3DD" w14:textId="77777777" w:rsidR="005124A6" w:rsidRPr="005124A6" w:rsidRDefault="005124A6" w:rsidP="005124A6">
            <w:pPr>
              <w:widowControl/>
              <w:tabs>
                <w:tab w:val="left" w:pos="391"/>
              </w:tabs>
              <w:suppressAutoHyphens w:val="0"/>
              <w:spacing w:line="216" w:lineRule="auto"/>
              <w:ind w:leftChars="0" w:left="0" w:firstLineChars="0" w:firstLine="0"/>
              <w:textDirection w:val="lrTb"/>
              <w:textAlignment w:val="auto"/>
              <w:outlineLvl w:val="9"/>
              <w:rPr>
                <w:snapToGrid/>
                <w:position w:val="0"/>
                <w:sz w:val="22"/>
                <w:szCs w:val="22"/>
              </w:rPr>
            </w:pPr>
            <w:r w:rsidRPr="005124A6">
              <w:rPr>
                <w:snapToGrid/>
                <w:position w:val="0"/>
                <w:sz w:val="22"/>
                <w:szCs w:val="22"/>
              </w:rPr>
              <w:t>1) аналізувати інформацію, класифікувати (ідентифікувати) та самостійно розв’язувати складну спеціалізовану чи практичну задачу;</w:t>
            </w:r>
          </w:p>
          <w:p w14:paraId="5E491114" w14:textId="77777777" w:rsidR="005124A6" w:rsidRPr="005124A6" w:rsidRDefault="005124A6" w:rsidP="005124A6">
            <w:pPr>
              <w:widowControl/>
              <w:tabs>
                <w:tab w:val="left" w:pos="391"/>
              </w:tabs>
              <w:suppressAutoHyphens w:val="0"/>
              <w:spacing w:line="216" w:lineRule="auto"/>
              <w:ind w:leftChars="0" w:left="0" w:firstLineChars="0" w:firstLine="0"/>
              <w:textDirection w:val="lrTb"/>
              <w:textAlignment w:val="auto"/>
              <w:outlineLvl w:val="9"/>
              <w:rPr>
                <w:snapToGrid/>
                <w:position w:val="0"/>
                <w:sz w:val="22"/>
                <w:szCs w:val="22"/>
              </w:rPr>
            </w:pPr>
            <w:r w:rsidRPr="005124A6">
              <w:rPr>
                <w:snapToGrid/>
                <w:position w:val="0"/>
                <w:sz w:val="22"/>
                <w:szCs w:val="22"/>
              </w:rPr>
              <w:t xml:space="preserve">2) обирати при розв’язанні адекватні, раціональні методи та інструментальні засоби та правильно їх застосовувати; </w:t>
            </w:r>
          </w:p>
          <w:p w14:paraId="34210428" w14:textId="77777777" w:rsidR="005124A6" w:rsidRPr="005124A6" w:rsidRDefault="005124A6" w:rsidP="005124A6">
            <w:pPr>
              <w:widowControl/>
              <w:tabs>
                <w:tab w:val="left" w:pos="391"/>
              </w:tabs>
              <w:suppressAutoHyphens w:val="0"/>
              <w:spacing w:line="216" w:lineRule="auto"/>
              <w:ind w:leftChars="0" w:left="0" w:firstLineChars="0" w:firstLine="0"/>
              <w:textDirection w:val="lrTb"/>
              <w:textAlignment w:val="auto"/>
              <w:outlineLvl w:val="9"/>
              <w:rPr>
                <w:snapToGrid/>
                <w:position w:val="0"/>
                <w:sz w:val="22"/>
                <w:szCs w:val="22"/>
              </w:rPr>
            </w:pPr>
            <w:r w:rsidRPr="005124A6">
              <w:rPr>
                <w:snapToGrid/>
                <w:position w:val="0"/>
                <w:sz w:val="22"/>
                <w:szCs w:val="22"/>
              </w:rPr>
              <w:t xml:space="preserve">3) виявляти ознаки професійної майстерності, творчості та </w:t>
            </w:r>
          </w:p>
          <w:p w14:paraId="71A94ED7" w14:textId="77777777" w:rsidR="005124A6" w:rsidRPr="005124A6" w:rsidRDefault="005124A6" w:rsidP="005124A6">
            <w:pPr>
              <w:widowControl/>
              <w:tabs>
                <w:tab w:val="left" w:pos="391"/>
              </w:tabs>
              <w:suppressAutoHyphens w:val="0"/>
              <w:spacing w:line="216" w:lineRule="auto"/>
              <w:ind w:leftChars="0" w:left="0" w:firstLineChars="0" w:firstLine="0"/>
              <w:textDirection w:val="lrTb"/>
              <w:textAlignment w:val="auto"/>
              <w:outlineLvl w:val="9"/>
              <w:rPr>
                <w:snapToGrid/>
                <w:position w:val="0"/>
                <w:sz w:val="22"/>
                <w:szCs w:val="22"/>
              </w:rPr>
            </w:pPr>
            <w:r w:rsidRPr="005124A6">
              <w:rPr>
                <w:snapToGrid/>
                <w:position w:val="0"/>
                <w:sz w:val="22"/>
                <w:szCs w:val="22"/>
              </w:rPr>
              <w:t xml:space="preserve">інноваційного мислення. </w:t>
            </w:r>
          </w:p>
        </w:tc>
        <w:tc>
          <w:tcPr>
            <w:tcW w:w="692" w:type="pct"/>
            <w:tcBorders>
              <w:top w:val="single" w:sz="4" w:space="0" w:color="000000"/>
              <w:left w:val="single" w:sz="4" w:space="0" w:color="000000"/>
              <w:bottom w:val="single" w:sz="4" w:space="0" w:color="auto"/>
              <w:right w:val="single" w:sz="4" w:space="0" w:color="000000"/>
            </w:tcBorders>
            <w:shd w:val="clear" w:color="auto" w:fill="auto"/>
            <w:vAlign w:val="center"/>
          </w:tcPr>
          <w:p w14:paraId="074285E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100</w:t>
            </w:r>
          </w:p>
        </w:tc>
      </w:tr>
      <w:tr w:rsidR="005124A6" w:rsidRPr="005124A6" w14:paraId="191149FE" w14:textId="77777777" w:rsidTr="00415940">
        <w:trPr>
          <w:trHeight w:val="20"/>
        </w:trPr>
        <w:tc>
          <w:tcPr>
            <w:tcW w:w="902" w:type="pct"/>
            <w:vMerge/>
            <w:tcBorders>
              <w:left w:val="single" w:sz="4" w:space="0" w:color="000000"/>
              <w:right w:val="single" w:sz="4" w:space="0" w:color="000000"/>
            </w:tcBorders>
            <w:shd w:val="clear" w:color="auto" w:fill="auto"/>
          </w:tcPr>
          <w:p w14:paraId="254C2805"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2"/>
                <w:szCs w:val="22"/>
              </w:rPr>
            </w:pPr>
          </w:p>
        </w:tc>
        <w:tc>
          <w:tcPr>
            <w:tcW w:w="3406" w:type="pct"/>
            <w:tcBorders>
              <w:top w:val="single" w:sz="4" w:space="0" w:color="000000"/>
              <w:left w:val="single" w:sz="4" w:space="0" w:color="000000"/>
              <w:bottom w:val="double" w:sz="4" w:space="0" w:color="auto"/>
              <w:right w:val="single" w:sz="4" w:space="0" w:color="000000"/>
            </w:tcBorders>
            <w:shd w:val="clear" w:color="auto" w:fill="auto"/>
          </w:tcPr>
          <w:p w14:paraId="75A80E52" w14:textId="77777777" w:rsidR="005124A6" w:rsidRPr="005124A6" w:rsidRDefault="005124A6" w:rsidP="005124A6">
            <w:pPr>
              <w:widowControl/>
              <w:suppressAutoHyphens w:val="0"/>
              <w:spacing w:line="216" w:lineRule="auto"/>
              <w:ind w:leftChars="0" w:left="0" w:right="74" w:firstLineChars="0" w:firstLine="0"/>
              <w:textDirection w:val="lrTb"/>
              <w:textAlignment w:val="auto"/>
              <w:outlineLvl w:val="9"/>
              <w:rPr>
                <w:snapToGrid/>
                <w:position w:val="0"/>
                <w:sz w:val="22"/>
                <w:szCs w:val="22"/>
              </w:rPr>
            </w:pPr>
            <w:r w:rsidRPr="005124A6">
              <w:rPr>
                <w:snapToGrid/>
                <w:position w:val="0"/>
                <w:sz w:val="22"/>
                <w:szCs w:val="22"/>
              </w:rPr>
              <w:t xml:space="preserve">Виконання завдання є відмінним, правильним, осмисленим, вичерпним, фахово обґрунтованим, уміння задовольняють вимоги 1)-3), але розв’язання містить </w:t>
            </w:r>
            <w:r w:rsidRPr="005124A6">
              <w:rPr>
                <w:b/>
                <w:snapToGrid/>
                <w:position w:val="0"/>
                <w:sz w:val="22"/>
                <w:szCs w:val="22"/>
              </w:rPr>
              <w:t xml:space="preserve">незначний змістовий недолік або/та неточність при реалізації однієї вимоги, </w:t>
            </w:r>
            <w:r w:rsidRPr="005124A6">
              <w:rPr>
                <w:snapToGrid/>
                <w:position w:val="0"/>
                <w:sz w:val="22"/>
                <w:szCs w:val="22"/>
              </w:rPr>
              <w:t xml:space="preserve">який/які здобувач самостійно усуває під час презентації (демонстрації) розв’язання </w:t>
            </w:r>
          </w:p>
        </w:tc>
        <w:tc>
          <w:tcPr>
            <w:tcW w:w="692" w:type="pct"/>
            <w:tcBorders>
              <w:top w:val="single" w:sz="4" w:space="0" w:color="auto"/>
              <w:left w:val="single" w:sz="4" w:space="0" w:color="000000"/>
              <w:bottom w:val="double" w:sz="4" w:space="0" w:color="auto"/>
              <w:right w:val="single" w:sz="4" w:space="0" w:color="000000"/>
            </w:tcBorders>
            <w:shd w:val="clear" w:color="auto" w:fill="auto"/>
            <w:vAlign w:val="center"/>
          </w:tcPr>
          <w:p w14:paraId="4B3A5D1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95-90</w:t>
            </w:r>
          </w:p>
        </w:tc>
      </w:tr>
      <w:tr w:rsidR="005124A6" w:rsidRPr="005124A6" w14:paraId="15F529CE" w14:textId="77777777" w:rsidTr="00415940">
        <w:tblPrEx>
          <w:tblCellMar>
            <w:left w:w="103" w:type="dxa"/>
          </w:tblCellMar>
        </w:tblPrEx>
        <w:trPr>
          <w:trHeight w:val="20"/>
        </w:trPr>
        <w:tc>
          <w:tcPr>
            <w:tcW w:w="902" w:type="pct"/>
            <w:vMerge/>
            <w:tcBorders>
              <w:left w:val="single" w:sz="4" w:space="0" w:color="000000"/>
              <w:right w:val="single" w:sz="4" w:space="0" w:color="000000"/>
            </w:tcBorders>
            <w:shd w:val="clear" w:color="auto" w:fill="auto"/>
          </w:tcPr>
          <w:p w14:paraId="47504F91"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2"/>
                <w:szCs w:val="22"/>
              </w:rPr>
            </w:pPr>
          </w:p>
        </w:tc>
        <w:tc>
          <w:tcPr>
            <w:tcW w:w="3406" w:type="pct"/>
            <w:tcBorders>
              <w:top w:val="double" w:sz="4" w:space="0" w:color="auto"/>
              <w:left w:val="single" w:sz="4" w:space="0" w:color="000000"/>
              <w:bottom w:val="single" w:sz="4" w:space="0" w:color="000000"/>
              <w:right w:val="single" w:sz="4" w:space="0" w:color="000000"/>
            </w:tcBorders>
            <w:shd w:val="clear" w:color="auto" w:fill="auto"/>
          </w:tcPr>
          <w:p w14:paraId="6F0953A7"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2"/>
                <w:szCs w:val="22"/>
              </w:rPr>
            </w:pPr>
            <w:r w:rsidRPr="005124A6">
              <w:rPr>
                <w:snapToGrid/>
                <w:position w:val="0"/>
                <w:sz w:val="22"/>
                <w:szCs w:val="22"/>
              </w:rPr>
              <w:t xml:space="preserve">Виконання завдання є правильним, осмисленим, вичерпним, фахово обґрунтованим, уміння задовольняють вимоги 1)-3), але розв’язання містить </w:t>
            </w:r>
            <w:r w:rsidRPr="005124A6">
              <w:rPr>
                <w:b/>
                <w:snapToGrid/>
                <w:position w:val="0"/>
                <w:sz w:val="22"/>
                <w:szCs w:val="22"/>
              </w:rPr>
              <w:t>незначні недоліки або неточності при реалізації однієї-двох вимог</w:t>
            </w:r>
            <w:r w:rsidRPr="005124A6">
              <w:rPr>
                <w:snapToGrid/>
                <w:position w:val="0"/>
                <w:sz w:val="22"/>
                <w:szCs w:val="22"/>
              </w:rPr>
              <w:t>, які здобувач самостійно усуває під час презентації (демонстрації) розв’язання</w:t>
            </w:r>
          </w:p>
        </w:tc>
        <w:tc>
          <w:tcPr>
            <w:tcW w:w="692" w:type="pct"/>
            <w:tcBorders>
              <w:top w:val="double" w:sz="4" w:space="0" w:color="auto"/>
              <w:left w:val="single" w:sz="4" w:space="0" w:color="000000"/>
              <w:bottom w:val="single" w:sz="4" w:space="0" w:color="000000"/>
              <w:right w:val="single" w:sz="4" w:space="0" w:color="000000"/>
            </w:tcBorders>
            <w:shd w:val="clear" w:color="auto" w:fill="auto"/>
            <w:vAlign w:val="center"/>
          </w:tcPr>
          <w:p w14:paraId="53DB0FA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89-84</w:t>
            </w:r>
          </w:p>
        </w:tc>
      </w:tr>
      <w:tr w:rsidR="005124A6" w:rsidRPr="005124A6" w14:paraId="488EBD07" w14:textId="77777777" w:rsidTr="00415940">
        <w:tblPrEx>
          <w:tblCellMar>
            <w:left w:w="103" w:type="dxa"/>
          </w:tblCellMar>
        </w:tblPrEx>
        <w:trPr>
          <w:trHeight w:val="20"/>
        </w:trPr>
        <w:tc>
          <w:tcPr>
            <w:tcW w:w="902" w:type="pct"/>
            <w:vMerge/>
            <w:tcBorders>
              <w:left w:val="single" w:sz="4" w:space="0" w:color="000000"/>
              <w:right w:val="single" w:sz="4" w:space="0" w:color="000000"/>
            </w:tcBorders>
            <w:shd w:val="clear" w:color="auto" w:fill="auto"/>
          </w:tcPr>
          <w:p w14:paraId="79518206"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2"/>
                <w:szCs w:val="22"/>
              </w:rPr>
            </w:pPr>
          </w:p>
        </w:tc>
        <w:tc>
          <w:tcPr>
            <w:tcW w:w="3406" w:type="pct"/>
            <w:tcBorders>
              <w:top w:val="single" w:sz="4" w:space="0" w:color="000000"/>
              <w:left w:val="single" w:sz="4" w:space="0" w:color="000000"/>
              <w:bottom w:val="single" w:sz="4" w:space="0" w:color="000000"/>
              <w:right w:val="single" w:sz="4" w:space="0" w:color="000000"/>
            </w:tcBorders>
            <w:shd w:val="clear" w:color="auto" w:fill="auto"/>
          </w:tcPr>
          <w:p w14:paraId="46F6173E"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2"/>
                <w:szCs w:val="22"/>
              </w:rPr>
            </w:pPr>
            <w:r w:rsidRPr="005124A6">
              <w:rPr>
                <w:snapToGrid/>
                <w:position w:val="0"/>
                <w:sz w:val="22"/>
                <w:szCs w:val="22"/>
              </w:rPr>
              <w:t xml:space="preserve">Виконання завдання є правильним, осмисленим, вичерпним, фахово обґрунтованим, уміння у цілому задовольняють вимоги 1)-3), але розв’язання містить певну </w:t>
            </w:r>
            <w:r w:rsidRPr="005124A6">
              <w:rPr>
                <w:b/>
                <w:snapToGrid/>
                <w:position w:val="0"/>
                <w:sz w:val="22"/>
                <w:szCs w:val="22"/>
              </w:rPr>
              <w:t>змістову неточність і негрубу помилку при реалізації однієї-двох вимог</w:t>
            </w:r>
            <w:r w:rsidRPr="005124A6">
              <w:rPr>
                <w:snapToGrid/>
                <w:position w:val="0"/>
                <w:sz w:val="22"/>
                <w:szCs w:val="22"/>
              </w:rPr>
              <w:t>, які здобувач самостійно усуває під час презентації (демонстрації) розв’язання</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6712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83-78</w:t>
            </w:r>
          </w:p>
        </w:tc>
      </w:tr>
      <w:tr w:rsidR="005124A6" w:rsidRPr="005124A6" w14:paraId="1F9881E1" w14:textId="77777777" w:rsidTr="00415940">
        <w:tblPrEx>
          <w:tblCellMar>
            <w:left w:w="103" w:type="dxa"/>
          </w:tblCellMar>
        </w:tblPrEx>
        <w:trPr>
          <w:trHeight w:val="20"/>
        </w:trPr>
        <w:tc>
          <w:tcPr>
            <w:tcW w:w="902" w:type="pct"/>
            <w:vMerge/>
            <w:tcBorders>
              <w:left w:val="single" w:sz="4" w:space="0" w:color="000000"/>
              <w:right w:val="single" w:sz="4" w:space="0" w:color="000000"/>
            </w:tcBorders>
            <w:shd w:val="clear" w:color="auto" w:fill="auto"/>
          </w:tcPr>
          <w:p w14:paraId="26F69EAB"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2"/>
                <w:szCs w:val="22"/>
              </w:rPr>
            </w:pPr>
          </w:p>
        </w:tc>
        <w:tc>
          <w:tcPr>
            <w:tcW w:w="3406" w:type="pct"/>
            <w:tcBorders>
              <w:top w:val="single" w:sz="4" w:space="0" w:color="000000"/>
              <w:left w:val="single" w:sz="4" w:space="0" w:color="000000"/>
              <w:bottom w:val="single" w:sz="4" w:space="0" w:color="000000"/>
              <w:right w:val="single" w:sz="4" w:space="0" w:color="000000"/>
            </w:tcBorders>
            <w:shd w:val="clear" w:color="auto" w:fill="auto"/>
          </w:tcPr>
          <w:p w14:paraId="5E31D9E4"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2"/>
                <w:szCs w:val="22"/>
              </w:rPr>
            </w:pPr>
            <w:r w:rsidRPr="005124A6">
              <w:rPr>
                <w:snapToGrid/>
                <w:position w:val="0"/>
                <w:sz w:val="22"/>
                <w:szCs w:val="22"/>
              </w:rPr>
              <w:t xml:space="preserve">Виконання завдання є правильним, осмисленим, достатньо вичерпним, фахово обґрунтованим, уміння у цілому задовольняють вимоги 1)-3), але відповідь </w:t>
            </w:r>
            <w:r w:rsidRPr="005124A6">
              <w:rPr>
                <w:b/>
                <w:snapToGrid/>
                <w:position w:val="0"/>
                <w:sz w:val="22"/>
                <w:szCs w:val="22"/>
              </w:rPr>
              <w:t>містить одну-дві змістові неточності та суттєвий недолік (негрубу помилку) при реалізації двох вимог, що потребувало додаткових пояснень здобувача</w:t>
            </w:r>
          </w:p>
        </w:tc>
        <w:tc>
          <w:tcPr>
            <w:tcW w:w="6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0DC84"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77-72</w:t>
            </w:r>
          </w:p>
        </w:tc>
      </w:tr>
      <w:tr w:rsidR="005124A6" w:rsidRPr="005124A6" w14:paraId="55E6FAC2" w14:textId="77777777" w:rsidTr="00415940">
        <w:tblPrEx>
          <w:tblCellMar>
            <w:left w:w="103" w:type="dxa"/>
          </w:tblCellMar>
        </w:tblPrEx>
        <w:trPr>
          <w:trHeight w:val="20"/>
        </w:trPr>
        <w:tc>
          <w:tcPr>
            <w:tcW w:w="902" w:type="pct"/>
            <w:vMerge/>
            <w:tcBorders>
              <w:left w:val="single" w:sz="4" w:space="0" w:color="000000"/>
              <w:right w:val="single" w:sz="4" w:space="0" w:color="000000"/>
            </w:tcBorders>
            <w:shd w:val="clear" w:color="auto" w:fill="auto"/>
          </w:tcPr>
          <w:p w14:paraId="38BB6AFB"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2"/>
                <w:szCs w:val="22"/>
              </w:rPr>
            </w:pPr>
          </w:p>
        </w:tc>
        <w:tc>
          <w:tcPr>
            <w:tcW w:w="3406" w:type="pct"/>
            <w:tcBorders>
              <w:top w:val="single" w:sz="4" w:space="0" w:color="000000"/>
              <w:left w:val="single" w:sz="4" w:space="0" w:color="000000"/>
              <w:bottom w:val="double" w:sz="4" w:space="0" w:color="auto"/>
              <w:right w:val="single" w:sz="4" w:space="0" w:color="000000"/>
            </w:tcBorders>
            <w:shd w:val="clear" w:color="auto" w:fill="auto"/>
          </w:tcPr>
          <w:p w14:paraId="0903FBA6" w14:textId="77777777" w:rsidR="005124A6" w:rsidRPr="005124A6" w:rsidRDefault="005124A6" w:rsidP="005124A6">
            <w:pPr>
              <w:widowControl/>
              <w:suppressAutoHyphens w:val="0"/>
              <w:spacing w:line="240" w:lineRule="auto"/>
              <w:ind w:leftChars="0" w:left="2" w:firstLineChars="0" w:firstLine="0"/>
              <w:textDirection w:val="lrTb"/>
              <w:textAlignment w:val="auto"/>
              <w:outlineLvl w:val="9"/>
              <w:rPr>
                <w:snapToGrid/>
                <w:position w:val="0"/>
                <w:sz w:val="22"/>
                <w:szCs w:val="22"/>
              </w:rPr>
            </w:pPr>
            <w:r w:rsidRPr="005124A6">
              <w:rPr>
                <w:snapToGrid/>
                <w:position w:val="0"/>
                <w:sz w:val="22"/>
                <w:szCs w:val="22"/>
              </w:rPr>
              <w:t xml:space="preserve">Виконання завдання є правильним, осмисленим, достатньо вичерпним, фахово обґрунтованим, уміння у цілому задовольняють вимоги 1)-3), але </w:t>
            </w:r>
            <w:r w:rsidRPr="005124A6">
              <w:rPr>
                <w:b/>
                <w:snapToGrid/>
                <w:position w:val="0"/>
                <w:sz w:val="22"/>
                <w:szCs w:val="22"/>
              </w:rPr>
              <w:t>із незначними порушеннями послідовності та точності викладу та не більш як двома змістовими недоліками (негрубими помилками) при реалізації двох вимог</w:t>
            </w:r>
            <w:r w:rsidRPr="005124A6">
              <w:rPr>
                <w:snapToGrid/>
                <w:position w:val="0"/>
                <w:sz w:val="22"/>
                <w:szCs w:val="22"/>
              </w:rPr>
              <w:t xml:space="preserve">, </w:t>
            </w:r>
            <w:r w:rsidRPr="005124A6">
              <w:rPr>
                <w:b/>
                <w:snapToGrid/>
                <w:position w:val="0"/>
                <w:sz w:val="22"/>
                <w:szCs w:val="22"/>
              </w:rPr>
              <w:t>що потребувало додаткових пояснень здобувача</w:t>
            </w:r>
          </w:p>
        </w:tc>
        <w:tc>
          <w:tcPr>
            <w:tcW w:w="692" w:type="pct"/>
            <w:tcBorders>
              <w:top w:val="single" w:sz="4" w:space="0" w:color="000000"/>
              <w:left w:val="single" w:sz="4" w:space="0" w:color="000000"/>
              <w:bottom w:val="double" w:sz="4" w:space="0" w:color="auto"/>
              <w:right w:val="single" w:sz="4" w:space="0" w:color="000000"/>
            </w:tcBorders>
            <w:shd w:val="clear" w:color="auto" w:fill="auto"/>
            <w:vAlign w:val="center"/>
          </w:tcPr>
          <w:p w14:paraId="78D9C852"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71-65</w:t>
            </w:r>
          </w:p>
        </w:tc>
      </w:tr>
      <w:tr w:rsidR="005124A6" w:rsidRPr="005124A6" w14:paraId="437F7F3D" w14:textId="77777777" w:rsidTr="00415940">
        <w:tblPrEx>
          <w:tblCellMar>
            <w:left w:w="103" w:type="dxa"/>
          </w:tblCellMar>
        </w:tblPrEx>
        <w:trPr>
          <w:trHeight w:val="20"/>
        </w:trPr>
        <w:tc>
          <w:tcPr>
            <w:tcW w:w="902" w:type="pct"/>
            <w:vMerge/>
            <w:tcBorders>
              <w:left w:val="single" w:sz="4" w:space="0" w:color="000000"/>
              <w:right w:val="single" w:sz="4" w:space="0" w:color="000000"/>
            </w:tcBorders>
            <w:shd w:val="clear" w:color="auto" w:fill="auto"/>
          </w:tcPr>
          <w:p w14:paraId="192EBFD1"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2"/>
                <w:szCs w:val="22"/>
              </w:rPr>
            </w:pPr>
          </w:p>
        </w:tc>
        <w:tc>
          <w:tcPr>
            <w:tcW w:w="3406" w:type="pct"/>
            <w:tcBorders>
              <w:top w:val="double" w:sz="4" w:space="0" w:color="auto"/>
              <w:left w:val="single" w:sz="4" w:space="0" w:color="000000"/>
              <w:bottom w:val="single" w:sz="4" w:space="0" w:color="000000"/>
              <w:right w:val="single" w:sz="4" w:space="0" w:color="000000"/>
            </w:tcBorders>
            <w:shd w:val="clear" w:color="auto" w:fill="auto"/>
          </w:tcPr>
          <w:p w14:paraId="31817883" w14:textId="77777777" w:rsidR="005124A6" w:rsidRPr="005124A6" w:rsidRDefault="005124A6" w:rsidP="005124A6">
            <w:pPr>
              <w:widowControl/>
              <w:suppressAutoHyphens w:val="0"/>
              <w:spacing w:line="240" w:lineRule="auto"/>
              <w:ind w:leftChars="0" w:left="5" w:right="76" w:firstLineChars="0" w:firstLine="0"/>
              <w:textDirection w:val="lrTb"/>
              <w:textAlignment w:val="auto"/>
              <w:outlineLvl w:val="9"/>
              <w:rPr>
                <w:snapToGrid/>
                <w:position w:val="0"/>
                <w:sz w:val="22"/>
                <w:szCs w:val="22"/>
              </w:rPr>
            </w:pPr>
            <w:r w:rsidRPr="005124A6">
              <w:rPr>
                <w:snapToGrid/>
                <w:position w:val="0"/>
                <w:sz w:val="22"/>
                <w:szCs w:val="22"/>
              </w:rPr>
              <w:t xml:space="preserve">Виконання завдання у цілому характеризує уміння застосовувати знання в практичній діяльності,  але </w:t>
            </w:r>
            <w:r w:rsidRPr="005124A6">
              <w:rPr>
                <w:b/>
                <w:snapToGrid/>
                <w:position w:val="0"/>
                <w:sz w:val="22"/>
                <w:szCs w:val="22"/>
              </w:rPr>
              <w:t>розв’язання містить грубу помилку і дві суттєвих неточності/недоліка при реалізації вимог 1)-3), які він утруднюється усунути</w:t>
            </w:r>
          </w:p>
        </w:tc>
        <w:tc>
          <w:tcPr>
            <w:tcW w:w="692" w:type="pct"/>
            <w:tcBorders>
              <w:top w:val="double" w:sz="4" w:space="0" w:color="auto"/>
              <w:left w:val="single" w:sz="4" w:space="0" w:color="000000"/>
              <w:bottom w:val="single" w:sz="4" w:space="0" w:color="000000"/>
              <w:right w:val="single" w:sz="4" w:space="0" w:color="000000"/>
            </w:tcBorders>
            <w:shd w:val="clear" w:color="auto" w:fill="auto"/>
            <w:vAlign w:val="center"/>
          </w:tcPr>
          <w:p w14:paraId="4EF90D4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64-58</w:t>
            </w:r>
          </w:p>
        </w:tc>
      </w:tr>
      <w:tr w:rsidR="005124A6" w:rsidRPr="005124A6" w14:paraId="563A4B83" w14:textId="77777777" w:rsidTr="00415940">
        <w:tblPrEx>
          <w:tblCellMar>
            <w:left w:w="103" w:type="dxa"/>
          </w:tblCellMar>
        </w:tblPrEx>
        <w:trPr>
          <w:trHeight w:val="20"/>
        </w:trPr>
        <w:tc>
          <w:tcPr>
            <w:tcW w:w="902" w:type="pct"/>
            <w:vMerge/>
            <w:tcBorders>
              <w:left w:val="single" w:sz="4" w:space="0" w:color="000000"/>
              <w:right w:val="single" w:sz="4" w:space="0" w:color="000000"/>
            </w:tcBorders>
            <w:shd w:val="clear" w:color="auto" w:fill="auto"/>
          </w:tcPr>
          <w:p w14:paraId="0D411936"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2"/>
                <w:szCs w:val="22"/>
              </w:rPr>
            </w:pPr>
          </w:p>
        </w:tc>
        <w:tc>
          <w:tcPr>
            <w:tcW w:w="3406" w:type="pct"/>
            <w:tcBorders>
              <w:top w:val="single" w:sz="4" w:space="0" w:color="000000"/>
              <w:left w:val="single" w:sz="4" w:space="0" w:color="000000"/>
              <w:bottom w:val="double" w:sz="4" w:space="0" w:color="auto"/>
              <w:right w:val="single" w:sz="4" w:space="0" w:color="000000"/>
            </w:tcBorders>
            <w:shd w:val="clear" w:color="auto" w:fill="auto"/>
          </w:tcPr>
          <w:p w14:paraId="1570DC20" w14:textId="77777777" w:rsidR="005124A6" w:rsidRPr="005124A6" w:rsidRDefault="005124A6" w:rsidP="005124A6">
            <w:pPr>
              <w:widowControl/>
              <w:suppressAutoHyphens w:val="0"/>
              <w:spacing w:line="240" w:lineRule="auto"/>
              <w:ind w:leftChars="0" w:left="5" w:right="73" w:firstLineChars="0" w:firstLine="0"/>
              <w:textDirection w:val="lrTb"/>
              <w:textAlignment w:val="auto"/>
              <w:outlineLvl w:val="9"/>
              <w:rPr>
                <w:snapToGrid/>
                <w:position w:val="0"/>
                <w:sz w:val="22"/>
                <w:szCs w:val="22"/>
              </w:rPr>
            </w:pPr>
            <w:r w:rsidRPr="005124A6">
              <w:rPr>
                <w:snapToGrid/>
                <w:position w:val="0"/>
                <w:sz w:val="22"/>
                <w:szCs w:val="22"/>
              </w:rPr>
              <w:t xml:space="preserve">Рівень умінь мінімально задовільний, розв’язання </w:t>
            </w:r>
            <w:r w:rsidRPr="005124A6">
              <w:rPr>
                <w:b/>
                <w:snapToGrid/>
                <w:position w:val="0"/>
                <w:sz w:val="22"/>
                <w:szCs w:val="22"/>
              </w:rPr>
              <w:t>містить грубу помилку і не більш як три неточності/недоліка при реалізації вимог 1)-3), які він утруднюється усунути</w:t>
            </w:r>
          </w:p>
        </w:tc>
        <w:tc>
          <w:tcPr>
            <w:tcW w:w="692" w:type="pct"/>
            <w:tcBorders>
              <w:top w:val="single" w:sz="4" w:space="0" w:color="000000"/>
              <w:left w:val="single" w:sz="4" w:space="0" w:color="000000"/>
              <w:bottom w:val="double" w:sz="4" w:space="0" w:color="auto"/>
              <w:right w:val="single" w:sz="4" w:space="0" w:color="000000"/>
            </w:tcBorders>
            <w:shd w:val="clear" w:color="auto" w:fill="auto"/>
            <w:vAlign w:val="center"/>
          </w:tcPr>
          <w:p w14:paraId="25B9713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57-50</w:t>
            </w:r>
          </w:p>
        </w:tc>
      </w:tr>
      <w:tr w:rsidR="005124A6" w:rsidRPr="005124A6" w14:paraId="0B18A27B" w14:textId="77777777" w:rsidTr="00415940">
        <w:tblPrEx>
          <w:tblCellMar>
            <w:left w:w="103" w:type="dxa"/>
          </w:tblCellMar>
        </w:tblPrEx>
        <w:trPr>
          <w:trHeight w:val="20"/>
        </w:trPr>
        <w:tc>
          <w:tcPr>
            <w:tcW w:w="902" w:type="pct"/>
            <w:vMerge/>
            <w:tcBorders>
              <w:left w:val="single" w:sz="4" w:space="0" w:color="000000"/>
              <w:bottom w:val="single" w:sz="4" w:space="0" w:color="000000"/>
              <w:right w:val="single" w:sz="4" w:space="0" w:color="000000"/>
            </w:tcBorders>
            <w:shd w:val="clear" w:color="auto" w:fill="auto"/>
          </w:tcPr>
          <w:p w14:paraId="156FC153"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2"/>
                <w:szCs w:val="22"/>
              </w:rPr>
            </w:pPr>
          </w:p>
        </w:tc>
        <w:tc>
          <w:tcPr>
            <w:tcW w:w="3406" w:type="pct"/>
            <w:tcBorders>
              <w:top w:val="double" w:sz="4" w:space="0" w:color="auto"/>
              <w:left w:val="single" w:sz="4" w:space="0" w:color="000000"/>
              <w:bottom w:val="single" w:sz="4" w:space="0" w:color="000000"/>
              <w:right w:val="single" w:sz="4" w:space="0" w:color="000000"/>
            </w:tcBorders>
            <w:shd w:val="clear" w:color="auto" w:fill="auto"/>
          </w:tcPr>
          <w:p w14:paraId="7B5853BB"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2"/>
                <w:szCs w:val="22"/>
              </w:rPr>
            </w:pPr>
            <w:r w:rsidRPr="005124A6">
              <w:rPr>
                <w:snapToGrid/>
                <w:position w:val="0"/>
                <w:sz w:val="22"/>
                <w:szCs w:val="22"/>
              </w:rPr>
              <w:t xml:space="preserve">Рівень умінь незадовільний: відповідь містить суттєві неточності при реалізації вимог 1)-3), грубі та негрубі помилки </w:t>
            </w:r>
          </w:p>
        </w:tc>
        <w:tc>
          <w:tcPr>
            <w:tcW w:w="692" w:type="pct"/>
            <w:tcBorders>
              <w:top w:val="double" w:sz="4" w:space="0" w:color="auto"/>
              <w:left w:val="single" w:sz="4" w:space="0" w:color="000000"/>
              <w:bottom w:val="single" w:sz="4" w:space="0" w:color="000000"/>
              <w:right w:val="single" w:sz="4" w:space="0" w:color="000000"/>
            </w:tcBorders>
            <w:shd w:val="clear" w:color="auto" w:fill="auto"/>
            <w:vAlign w:val="center"/>
          </w:tcPr>
          <w:p w14:paraId="06913130"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2"/>
                <w:szCs w:val="22"/>
              </w:rPr>
            </w:pPr>
            <w:r w:rsidRPr="005124A6">
              <w:rPr>
                <w:snapToGrid/>
                <w:position w:val="0"/>
                <w:sz w:val="22"/>
                <w:szCs w:val="22"/>
              </w:rPr>
              <w:t>&lt; 50</w:t>
            </w:r>
          </w:p>
        </w:tc>
      </w:tr>
    </w:tbl>
    <w:p w14:paraId="4B1E0A52" w14:textId="77777777" w:rsidR="005124A6" w:rsidRPr="005124A6" w:rsidRDefault="005124A6" w:rsidP="005124A6">
      <w:pPr>
        <w:widowControl/>
        <w:suppressAutoHyphens w:val="0"/>
        <w:spacing w:line="240" w:lineRule="auto"/>
        <w:ind w:leftChars="0" w:left="0" w:right="57" w:firstLineChars="0" w:firstLine="709"/>
        <w:jc w:val="center"/>
        <w:textDirection w:val="lrTb"/>
        <w:textAlignment w:val="auto"/>
        <w:outlineLvl w:val="9"/>
        <w:rPr>
          <w:snapToGrid/>
          <w:position w:val="0"/>
          <w:sz w:val="28"/>
          <w:szCs w:val="28"/>
        </w:rPr>
      </w:pPr>
      <w:r w:rsidRPr="005124A6">
        <w:rPr>
          <w:snapToGrid/>
          <w:position w:val="0"/>
          <w:sz w:val="28"/>
          <w:szCs w:val="28"/>
        </w:rPr>
        <w:br w:type="page"/>
      </w:r>
    </w:p>
    <w:p w14:paraId="5A7ECA1F" w14:textId="77777777" w:rsidR="005124A6" w:rsidRPr="005124A6" w:rsidRDefault="005124A6" w:rsidP="005124A6">
      <w:pPr>
        <w:widowControl/>
        <w:suppressAutoHyphens w:val="0"/>
        <w:spacing w:line="240" w:lineRule="auto"/>
        <w:ind w:leftChars="0" w:left="709" w:right="54" w:firstLineChars="0" w:firstLine="0"/>
        <w:jc w:val="center"/>
        <w:textDirection w:val="lrTb"/>
        <w:textAlignment w:val="auto"/>
        <w:outlineLvl w:val="9"/>
        <w:rPr>
          <w:snapToGrid/>
          <w:position w:val="0"/>
          <w:sz w:val="28"/>
          <w:szCs w:val="28"/>
        </w:rPr>
      </w:pPr>
    </w:p>
    <w:tbl>
      <w:tblPr>
        <w:tblW w:w="5000" w:type="pct"/>
        <w:tblCellMar>
          <w:top w:w="9" w:type="dxa"/>
          <w:left w:w="103" w:type="dxa"/>
          <w:right w:w="39" w:type="dxa"/>
        </w:tblCellMar>
        <w:tblLook w:val="04A0" w:firstRow="1" w:lastRow="0" w:firstColumn="1" w:lastColumn="0" w:noHBand="0" w:noVBand="1"/>
      </w:tblPr>
      <w:tblGrid>
        <w:gridCol w:w="1747"/>
        <w:gridCol w:w="6574"/>
        <w:gridCol w:w="1307"/>
      </w:tblGrid>
      <w:tr w:rsidR="005124A6" w:rsidRPr="005124A6" w14:paraId="54492E3C" w14:textId="77777777" w:rsidTr="00415940">
        <w:trPr>
          <w:trHeight w:val="20"/>
        </w:trPr>
        <w:tc>
          <w:tcPr>
            <w:tcW w:w="907" w:type="pct"/>
            <w:tcBorders>
              <w:top w:val="single" w:sz="4" w:space="0" w:color="000000"/>
              <w:left w:val="single" w:sz="4" w:space="0" w:color="000000"/>
              <w:bottom w:val="single" w:sz="4" w:space="0" w:color="000000"/>
              <w:right w:val="single" w:sz="4" w:space="0" w:color="000000"/>
            </w:tcBorders>
            <w:shd w:val="clear" w:color="auto" w:fill="auto"/>
          </w:tcPr>
          <w:p w14:paraId="4D1CFB66"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p w14:paraId="6BE566B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b/>
                <w:snapToGrid/>
                <w:position w:val="0"/>
                <w:sz w:val="24"/>
                <w:szCs w:val="24"/>
              </w:rPr>
              <w:t>Дескриптори НРК</w:t>
            </w:r>
            <w:r w:rsidRPr="005124A6">
              <w:rPr>
                <w:snapToGrid/>
                <w:position w:val="0"/>
                <w:sz w:val="24"/>
                <w:szCs w:val="24"/>
              </w:rPr>
              <w:t xml:space="preserve"> </w:t>
            </w:r>
          </w:p>
        </w:tc>
        <w:tc>
          <w:tcPr>
            <w:tcW w:w="3414" w:type="pct"/>
            <w:tcBorders>
              <w:top w:val="single" w:sz="4" w:space="0" w:color="000000"/>
              <w:left w:val="single" w:sz="4" w:space="0" w:color="000000"/>
              <w:bottom w:val="single" w:sz="4" w:space="0" w:color="000000"/>
              <w:right w:val="single" w:sz="4" w:space="0" w:color="000000"/>
            </w:tcBorders>
            <w:shd w:val="clear" w:color="auto" w:fill="auto"/>
          </w:tcPr>
          <w:p w14:paraId="5AA2ABE9"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p w14:paraId="2DA9E84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b/>
                <w:snapToGrid/>
                <w:position w:val="0"/>
                <w:sz w:val="24"/>
                <w:szCs w:val="24"/>
              </w:rPr>
              <w:t xml:space="preserve">Вимоги до комунікації </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0D571"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Показник відносно максим. 10 балів</w:t>
            </w:r>
          </w:p>
        </w:tc>
      </w:tr>
      <w:tr w:rsidR="005124A6" w:rsidRPr="005124A6" w14:paraId="020610D5" w14:textId="77777777" w:rsidTr="00415940">
        <w:trPr>
          <w:trHeight w:val="20"/>
        </w:trPr>
        <w:tc>
          <w:tcPr>
            <w:tcW w:w="907" w:type="pct"/>
            <w:vMerge w:val="restart"/>
            <w:tcBorders>
              <w:top w:val="single" w:sz="4" w:space="0" w:color="000000"/>
              <w:left w:val="single" w:sz="4" w:space="0" w:color="000000"/>
              <w:right w:val="single" w:sz="4" w:space="0" w:color="000000"/>
            </w:tcBorders>
            <w:shd w:val="clear" w:color="auto" w:fill="auto"/>
          </w:tcPr>
          <w:p w14:paraId="167F9A00"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Донесення до фахівців і нефахівців інформації, ідей, проблем, рішень, власного досвіду та аргументації;</w:t>
            </w:r>
          </w:p>
          <w:p w14:paraId="3843C28C"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p>
          <w:p w14:paraId="1A8B58D1"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 xml:space="preserve">збір, інтерпретація та застосування даних; </w:t>
            </w:r>
          </w:p>
          <w:p w14:paraId="6EDB093D"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p>
          <w:p w14:paraId="63FE55A8"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rPr>
            </w:pPr>
            <w:r w:rsidRPr="005124A6">
              <w:rPr>
                <w:snapToGrid/>
                <w:position w:val="0"/>
                <w:sz w:val="24"/>
                <w:szCs w:val="24"/>
              </w:rPr>
              <w:t xml:space="preserve">спілкування з професійних питань, у тому числі іноземною мовою, усно та письмово </w:t>
            </w:r>
          </w:p>
        </w:tc>
        <w:tc>
          <w:tcPr>
            <w:tcW w:w="3414" w:type="pct"/>
            <w:tcBorders>
              <w:top w:val="single" w:sz="4" w:space="0" w:color="000000"/>
              <w:left w:val="single" w:sz="4" w:space="0" w:color="000000"/>
              <w:bottom w:val="single" w:sz="4" w:space="0" w:color="000000"/>
              <w:right w:val="single" w:sz="4" w:space="0" w:color="000000"/>
            </w:tcBorders>
            <w:shd w:val="clear" w:color="auto" w:fill="auto"/>
          </w:tcPr>
          <w:p w14:paraId="2F28E879"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 xml:space="preserve">Вільне володіння проблематикою галузі. </w:t>
            </w:r>
          </w:p>
          <w:p w14:paraId="4F6B26A6"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 xml:space="preserve">Зрозумілість та обґрунтованість відповіді (доповіді). </w:t>
            </w:r>
          </w:p>
          <w:p w14:paraId="5CB68D16"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 xml:space="preserve">Мова: </w:t>
            </w:r>
          </w:p>
          <w:p w14:paraId="624F7C93" w14:textId="77777777" w:rsidR="005124A6" w:rsidRPr="005124A6" w:rsidRDefault="005124A6" w:rsidP="005124A6">
            <w:pPr>
              <w:widowControl/>
              <w:tabs>
                <w:tab w:val="left" w:pos="304"/>
              </w:tabs>
              <w:suppressAutoHyphens w:val="0"/>
              <w:spacing w:line="240" w:lineRule="auto"/>
              <w:ind w:leftChars="0" w:left="162" w:firstLineChars="0" w:hanging="142"/>
              <w:textDirection w:val="lrTb"/>
              <w:textAlignment w:val="auto"/>
              <w:outlineLvl w:val="9"/>
              <w:rPr>
                <w:snapToGrid/>
                <w:position w:val="0"/>
                <w:sz w:val="24"/>
                <w:szCs w:val="24"/>
              </w:rPr>
            </w:pPr>
            <w:r w:rsidRPr="005124A6">
              <w:rPr>
                <w:snapToGrid/>
                <w:position w:val="0"/>
                <w:sz w:val="24"/>
                <w:szCs w:val="24"/>
              </w:rPr>
              <w:t xml:space="preserve">- правильна, з грамотним використанням спеціальної україномовної та іншомовної термінології; </w:t>
            </w:r>
          </w:p>
          <w:p w14:paraId="1E6B0FB6" w14:textId="77777777" w:rsidR="005124A6" w:rsidRPr="005124A6" w:rsidRDefault="005124A6" w:rsidP="005124A6">
            <w:pPr>
              <w:widowControl/>
              <w:tabs>
                <w:tab w:val="left" w:pos="304"/>
              </w:tabs>
              <w:suppressAutoHyphens w:val="0"/>
              <w:spacing w:line="240" w:lineRule="auto"/>
              <w:ind w:leftChars="0" w:left="162" w:firstLineChars="0" w:hanging="142"/>
              <w:textDirection w:val="lrTb"/>
              <w:textAlignment w:val="auto"/>
              <w:outlineLvl w:val="9"/>
              <w:rPr>
                <w:snapToGrid/>
                <w:position w:val="0"/>
                <w:sz w:val="24"/>
                <w:szCs w:val="24"/>
              </w:rPr>
            </w:pPr>
            <w:r w:rsidRPr="005124A6">
              <w:rPr>
                <w:snapToGrid/>
                <w:position w:val="0"/>
                <w:sz w:val="24"/>
                <w:szCs w:val="24"/>
              </w:rPr>
              <w:t xml:space="preserve">- логічна, виразна, лаконічна.  </w:t>
            </w:r>
          </w:p>
          <w:p w14:paraId="0C4679B5" w14:textId="77777777" w:rsidR="005124A6" w:rsidRPr="005124A6" w:rsidRDefault="005124A6" w:rsidP="005124A6">
            <w:pPr>
              <w:widowControl/>
              <w:tabs>
                <w:tab w:val="left" w:pos="391"/>
              </w:tabs>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 xml:space="preserve">Комунікаційна стратегія забезпечує ефективне донесення інформації та етику спілкування з поінформованою та непоінформованою аудиторіями та передбачає: </w:t>
            </w:r>
          </w:p>
          <w:p w14:paraId="06B7DE43" w14:textId="77777777" w:rsidR="005124A6" w:rsidRPr="005124A6" w:rsidRDefault="005124A6" w:rsidP="005124A6">
            <w:pPr>
              <w:widowControl/>
              <w:tabs>
                <w:tab w:val="left" w:pos="391"/>
              </w:tabs>
              <w:suppressAutoHyphens w:val="0"/>
              <w:spacing w:line="240" w:lineRule="auto"/>
              <w:ind w:leftChars="0" w:left="162" w:firstLineChars="0" w:firstLine="0"/>
              <w:textDirection w:val="lrTb"/>
              <w:textAlignment w:val="auto"/>
              <w:outlineLvl w:val="9"/>
              <w:rPr>
                <w:snapToGrid/>
                <w:position w:val="0"/>
                <w:sz w:val="24"/>
                <w:szCs w:val="24"/>
              </w:rPr>
            </w:pPr>
            <w:r w:rsidRPr="005124A6">
              <w:rPr>
                <w:snapToGrid/>
                <w:position w:val="0"/>
                <w:sz w:val="24"/>
                <w:szCs w:val="24"/>
              </w:rPr>
              <w:t xml:space="preserve">- послідовний і несуперечливий розвиток думки; </w:t>
            </w:r>
          </w:p>
          <w:p w14:paraId="56D66B15" w14:textId="77777777" w:rsidR="005124A6" w:rsidRPr="005124A6" w:rsidRDefault="005124A6" w:rsidP="005124A6">
            <w:pPr>
              <w:widowControl/>
              <w:tabs>
                <w:tab w:val="left" w:pos="391"/>
              </w:tabs>
              <w:suppressAutoHyphens w:val="0"/>
              <w:spacing w:line="240" w:lineRule="auto"/>
              <w:ind w:leftChars="0" w:left="162" w:firstLineChars="0" w:firstLine="0"/>
              <w:textDirection w:val="lrTb"/>
              <w:textAlignment w:val="auto"/>
              <w:outlineLvl w:val="9"/>
              <w:rPr>
                <w:snapToGrid/>
                <w:position w:val="0"/>
                <w:sz w:val="24"/>
                <w:szCs w:val="24"/>
              </w:rPr>
            </w:pPr>
            <w:r w:rsidRPr="005124A6">
              <w:rPr>
                <w:snapToGrid/>
                <w:position w:val="0"/>
                <w:sz w:val="24"/>
                <w:szCs w:val="24"/>
              </w:rPr>
              <w:t xml:space="preserve">- наявність власних суджень; </w:t>
            </w:r>
          </w:p>
          <w:p w14:paraId="7AD6EE0D" w14:textId="77777777" w:rsidR="005124A6" w:rsidRPr="005124A6" w:rsidRDefault="005124A6" w:rsidP="005124A6">
            <w:pPr>
              <w:widowControl/>
              <w:tabs>
                <w:tab w:val="left" w:pos="391"/>
              </w:tabs>
              <w:suppressAutoHyphens w:val="0"/>
              <w:spacing w:line="240" w:lineRule="auto"/>
              <w:ind w:leftChars="0" w:left="162" w:firstLineChars="0" w:firstLine="0"/>
              <w:textDirection w:val="lrTb"/>
              <w:textAlignment w:val="auto"/>
              <w:outlineLvl w:val="9"/>
              <w:rPr>
                <w:snapToGrid/>
                <w:position w:val="0"/>
                <w:sz w:val="24"/>
                <w:szCs w:val="24"/>
              </w:rPr>
            </w:pPr>
            <w:r w:rsidRPr="005124A6">
              <w:rPr>
                <w:snapToGrid/>
                <w:position w:val="0"/>
                <w:sz w:val="24"/>
                <w:szCs w:val="24"/>
              </w:rPr>
              <w:t xml:space="preserve">- доречну та переконливу аргументацію; </w:t>
            </w:r>
          </w:p>
          <w:p w14:paraId="2277585E" w14:textId="77777777" w:rsidR="005124A6" w:rsidRPr="005124A6" w:rsidRDefault="005124A6" w:rsidP="005124A6">
            <w:pPr>
              <w:widowControl/>
              <w:tabs>
                <w:tab w:val="left" w:pos="376"/>
              </w:tabs>
              <w:suppressAutoHyphens w:val="0"/>
              <w:spacing w:line="240" w:lineRule="auto"/>
              <w:ind w:leftChars="0" w:left="162" w:firstLineChars="0" w:firstLine="0"/>
              <w:textDirection w:val="lrTb"/>
              <w:textAlignment w:val="auto"/>
              <w:outlineLvl w:val="9"/>
              <w:rPr>
                <w:snapToGrid/>
                <w:position w:val="0"/>
                <w:sz w:val="24"/>
                <w:szCs w:val="24"/>
              </w:rPr>
            </w:pPr>
            <w:r w:rsidRPr="005124A6">
              <w:rPr>
                <w:snapToGrid/>
                <w:position w:val="0"/>
                <w:sz w:val="24"/>
                <w:szCs w:val="24"/>
              </w:rPr>
              <w:t xml:space="preserve">- логічне структурування та презентація відповіді (доповіді); </w:t>
            </w:r>
          </w:p>
          <w:p w14:paraId="5785DA80" w14:textId="77777777" w:rsidR="005124A6" w:rsidRPr="005124A6" w:rsidRDefault="005124A6" w:rsidP="005124A6">
            <w:pPr>
              <w:widowControl/>
              <w:tabs>
                <w:tab w:val="left" w:pos="460"/>
              </w:tabs>
              <w:suppressAutoHyphens w:val="0"/>
              <w:spacing w:line="240" w:lineRule="auto"/>
              <w:ind w:leftChars="0" w:left="319" w:firstLineChars="0" w:hanging="157"/>
              <w:textDirection w:val="lrTb"/>
              <w:textAlignment w:val="auto"/>
              <w:outlineLvl w:val="9"/>
              <w:rPr>
                <w:snapToGrid/>
                <w:position w:val="0"/>
                <w:sz w:val="24"/>
                <w:szCs w:val="24"/>
              </w:rPr>
            </w:pPr>
            <w:r w:rsidRPr="005124A6">
              <w:rPr>
                <w:snapToGrid/>
                <w:position w:val="0"/>
                <w:sz w:val="24"/>
                <w:szCs w:val="24"/>
              </w:rPr>
              <w:t xml:space="preserve">- доречну техніку побудови, правильність та ясність відповідей на запитання; </w:t>
            </w:r>
          </w:p>
          <w:p w14:paraId="451C3DDC" w14:textId="77777777" w:rsidR="005124A6" w:rsidRPr="005124A6" w:rsidRDefault="005124A6" w:rsidP="005124A6">
            <w:pPr>
              <w:widowControl/>
              <w:tabs>
                <w:tab w:val="left" w:pos="376"/>
              </w:tabs>
              <w:suppressAutoHyphens w:val="0"/>
              <w:spacing w:line="240" w:lineRule="auto"/>
              <w:ind w:leftChars="0" w:left="162" w:firstLineChars="0" w:firstLine="0"/>
              <w:textDirection w:val="lrTb"/>
              <w:textAlignment w:val="auto"/>
              <w:outlineLvl w:val="9"/>
              <w:rPr>
                <w:snapToGrid/>
                <w:position w:val="0"/>
                <w:sz w:val="24"/>
                <w:szCs w:val="24"/>
              </w:rPr>
            </w:pPr>
            <w:r w:rsidRPr="005124A6">
              <w:rPr>
                <w:snapToGrid/>
                <w:position w:val="0"/>
                <w:sz w:val="24"/>
                <w:szCs w:val="24"/>
              </w:rPr>
              <w:t>- здатність робити висновки та формулювати пропозиції;</w:t>
            </w:r>
          </w:p>
          <w:p w14:paraId="677E0732" w14:textId="77777777" w:rsidR="005124A6" w:rsidRPr="005124A6" w:rsidRDefault="005124A6" w:rsidP="005124A6">
            <w:pPr>
              <w:widowControl/>
              <w:tabs>
                <w:tab w:val="left" w:pos="376"/>
              </w:tabs>
              <w:suppressAutoHyphens w:val="0"/>
              <w:spacing w:line="240" w:lineRule="auto"/>
              <w:ind w:leftChars="0" w:left="162" w:firstLineChars="0" w:firstLine="0"/>
              <w:textDirection w:val="lrTb"/>
              <w:textAlignment w:val="auto"/>
              <w:outlineLvl w:val="9"/>
              <w:rPr>
                <w:snapToGrid/>
                <w:position w:val="0"/>
                <w:sz w:val="24"/>
                <w:szCs w:val="24"/>
              </w:rPr>
            </w:pPr>
            <w:r w:rsidRPr="005124A6">
              <w:rPr>
                <w:snapToGrid/>
                <w:position w:val="0"/>
                <w:sz w:val="24"/>
                <w:szCs w:val="24"/>
              </w:rPr>
              <w:t>- здатність використовувати різні джерела інформації.</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7070B"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10</w:t>
            </w:r>
          </w:p>
        </w:tc>
      </w:tr>
      <w:tr w:rsidR="005124A6" w:rsidRPr="005124A6" w14:paraId="3EC30A12" w14:textId="77777777" w:rsidTr="00415940">
        <w:trPr>
          <w:trHeight w:val="20"/>
        </w:trPr>
        <w:tc>
          <w:tcPr>
            <w:tcW w:w="907" w:type="pct"/>
            <w:vMerge/>
            <w:tcBorders>
              <w:left w:val="single" w:sz="4" w:space="0" w:color="000000"/>
              <w:right w:val="single" w:sz="4" w:space="0" w:color="000000"/>
            </w:tcBorders>
            <w:shd w:val="clear" w:color="auto" w:fill="auto"/>
          </w:tcPr>
          <w:p w14:paraId="3DC07B12"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rPr>
            </w:pPr>
          </w:p>
        </w:tc>
        <w:tc>
          <w:tcPr>
            <w:tcW w:w="3414" w:type="pct"/>
            <w:tcBorders>
              <w:top w:val="single" w:sz="4" w:space="0" w:color="000000"/>
              <w:left w:val="single" w:sz="4" w:space="0" w:color="000000"/>
              <w:bottom w:val="double" w:sz="4" w:space="0" w:color="auto"/>
              <w:right w:val="single" w:sz="4" w:space="0" w:color="000000"/>
            </w:tcBorders>
            <w:shd w:val="clear" w:color="auto" w:fill="auto"/>
          </w:tcPr>
          <w:p w14:paraId="1C3E2428"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 xml:space="preserve">Вільне володіння проблематикою галузі. </w:t>
            </w:r>
          </w:p>
          <w:p w14:paraId="16FDC902"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Зрозуміла та обґрунтована відповідь (доповідь). Ефективна комунікаційна стратегія з незначними недоліками при реалізації однієї вимоги</w:t>
            </w:r>
          </w:p>
        </w:tc>
        <w:tc>
          <w:tcPr>
            <w:tcW w:w="679" w:type="pct"/>
            <w:tcBorders>
              <w:top w:val="single" w:sz="4" w:space="0" w:color="000000"/>
              <w:left w:val="single" w:sz="4" w:space="0" w:color="000000"/>
              <w:bottom w:val="double" w:sz="4" w:space="0" w:color="auto"/>
              <w:right w:val="single" w:sz="4" w:space="0" w:color="000000"/>
            </w:tcBorders>
            <w:shd w:val="clear" w:color="auto" w:fill="auto"/>
            <w:vAlign w:val="center"/>
          </w:tcPr>
          <w:p w14:paraId="2115073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9</w:t>
            </w:r>
          </w:p>
        </w:tc>
      </w:tr>
      <w:tr w:rsidR="005124A6" w:rsidRPr="005124A6" w14:paraId="4DC504C5" w14:textId="77777777" w:rsidTr="00415940">
        <w:tblPrEx>
          <w:tblCellMar>
            <w:left w:w="108" w:type="dxa"/>
            <w:right w:w="40" w:type="dxa"/>
          </w:tblCellMar>
        </w:tblPrEx>
        <w:trPr>
          <w:trHeight w:val="20"/>
        </w:trPr>
        <w:tc>
          <w:tcPr>
            <w:tcW w:w="907" w:type="pct"/>
            <w:vMerge/>
            <w:tcBorders>
              <w:left w:val="single" w:sz="4" w:space="0" w:color="000000"/>
              <w:right w:val="single" w:sz="4" w:space="0" w:color="000000"/>
            </w:tcBorders>
            <w:shd w:val="clear" w:color="auto" w:fill="auto"/>
          </w:tcPr>
          <w:p w14:paraId="5B6631C0"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rPr>
            </w:pPr>
          </w:p>
        </w:tc>
        <w:tc>
          <w:tcPr>
            <w:tcW w:w="3414" w:type="pct"/>
            <w:tcBorders>
              <w:top w:val="double" w:sz="4" w:space="0" w:color="auto"/>
              <w:left w:val="single" w:sz="4" w:space="0" w:color="000000"/>
              <w:bottom w:val="single" w:sz="4" w:space="0" w:color="000000"/>
              <w:right w:val="single" w:sz="4" w:space="0" w:color="000000"/>
            </w:tcBorders>
            <w:shd w:val="clear" w:color="auto" w:fill="auto"/>
          </w:tcPr>
          <w:p w14:paraId="7A8F6B16" w14:textId="77777777" w:rsidR="005124A6" w:rsidRPr="005124A6" w:rsidRDefault="005124A6" w:rsidP="005124A6">
            <w:pPr>
              <w:widowControl/>
              <w:suppressAutoHyphens w:val="0"/>
              <w:spacing w:line="240" w:lineRule="auto"/>
              <w:ind w:leftChars="0" w:left="5" w:firstLineChars="0" w:firstLine="0"/>
              <w:textDirection w:val="lrTb"/>
              <w:textAlignment w:val="auto"/>
              <w:outlineLvl w:val="9"/>
              <w:rPr>
                <w:snapToGrid/>
                <w:position w:val="0"/>
                <w:sz w:val="24"/>
                <w:szCs w:val="24"/>
              </w:rPr>
            </w:pPr>
            <w:r w:rsidRPr="005124A6">
              <w:rPr>
                <w:snapToGrid/>
                <w:position w:val="0"/>
                <w:sz w:val="24"/>
                <w:szCs w:val="24"/>
              </w:rPr>
              <w:t xml:space="preserve">Добре володіння проблематикою галузі. Зрозуміла та обґрунтована відповідь (доповідь). Доречна комунікаційна стратегія з незначними недоліками при реалізації двох вимог </w:t>
            </w:r>
          </w:p>
        </w:tc>
        <w:tc>
          <w:tcPr>
            <w:tcW w:w="679" w:type="pct"/>
            <w:tcBorders>
              <w:top w:val="double" w:sz="4" w:space="0" w:color="auto"/>
              <w:left w:val="single" w:sz="4" w:space="0" w:color="000000"/>
              <w:bottom w:val="single" w:sz="4" w:space="0" w:color="000000"/>
              <w:right w:val="single" w:sz="4" w:space="0" w:color="000000"/>
            </w:tcBorders>
            <w:shd w:val="clear" w:color="auto" w:fill="auto"/>
            <w:vAlign w:val="center"/>
          </w:tcPr>
          <w:p w14:paraId="6B0C311D"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8</w:t>
            </w:r>
          </w:p>
        </w:tc>
      </w:tr>
      <w:tr w:rsidR="005124A6" w:rsidRPr="005124A6" w14:paraId="5D714ED8" w14:textId="77777777" w:rsidTr="00415940">
        <w:tblPrEx>
          <w:tblCellMar>
            <w:left w:w="108" w:type="dxa"/>
            <w:right w:w="40" w:type="dxa"/>
          </w:tblCellMar>
        </w:tblPrEx>
        <w:trPr>
          <w:trHeight w:val="20"/>
        </w:trPr>
        <w:tc>
          <w:tcPr>
            <w:tcW w:w="907" w:type="pct"/>
            <w:vMerge/>
            <w:tcBorders>
              <w:left w:val="single" w:sz="4" w:space="0" w:color="000000"/>
              <w:right w:val="single" w:sz="4" w:space="0" w:color="000000"/>
            </w:tcBorders>
            <w:shd w:val="clear" w:color="auto" w:fill="auto"/>
          </w:tcPr>
          <w:p w14:paraId="1A54CE50"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rPr>
            </w:pPr>
          </w:p>
        </w:tc>
        <w:tc>
          <w:tcPr>
            <w:tcW w:w="3414" w:type="pct"/>
            <w:tcBorders>
              <w:top w:val="single" w:sz="4" w:space="0" w:color="000000"/>
              <w:left w:val="single" w:sz="4" w:space="0" w:color="000000"/>
              <w:bottom w:val="single" w:sz="4" w:space="0" w:color="000000"/>
              <w:right w:val="single" w:sz="4" w:space="0" w:color="000000"/>
            </w:tcBorders>
            <w:shd w:val="clear" w:color="auto" w:fill="auto"/>
          </w:tcPr>
          <w:p w14:paraId="427B973F" w14:textId="77777777" w:rsidR="005124A6" w:rsidRPr="005124A6" w:rsidRDefault="005124A6" w:rsidP="005124A6">
            <w:pPr>
              <w:widowControl/>
              <w:suppressAutoHyphens w:val="0"/>
              <w:spacing w:line="240" w:lineRule="auto"/>
              <w:ind w:leftChars="0" w:left="0" w:right="71" w:firstLineChars="0" w:firstLine="0"/>
              <w:textDirection w:val="lrTb"/>
              <w:textAlignment w:val="auto"/>
              <w:outlineLvl w:val="9"/>
              <w:rPr>
                <w:snapToGrid/>
                <w:position w:val="0"/>
                <w:sz w:val="24"/>
                <w:szCs w:val="24"/>
              </w:rPr>
            </w:pPr>
            <w:r w:rsidRPr="005124A6">
              <w:rPr>
                <w:snapToGrid/>
                <w:position w:val="0"/>
                <w:sz w:val="24"/>
                <w:szCs w:val="24"/>
              </w:rPr>
              <w:t xml:space="preserve">Добре володіння проблематикою галузі. Зрозуміла відповідь (доповідь) та доречна комунікаційна стратегія (сумарні відхилення в реалізації не більше як трьох вимог) </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630F8"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7</w:t>
            </w:r>
          </w:p>
        </w:tc>
      </w:tr>
      <w:tr w:rsidR="005124A6" w:rsidRPr="005124A6" w14:paraId="1BF8AE2B" w14:textId="77777777" w:rsidTr="00415940">
        <w:tblPrEx>
          <w:tblCellMar>
            <w:left w:w="108" w:type="dxa"/>
            <w:right w:w="40" w:type="dxa"/>
          </w:tblCellMar>
        </w:tblPrEx>
        <w:trPr>
          <w:trHeight w:val="20"/>
        </w:trPr>
        <w:tc>
          <w:tcPr>
            <w:tcW w:w="907" w:type="pct"/>
            <w:vMerge/>
            <w:tcBorders>
              <w:left w:val="single" w:sz="4" w:space="0" w:color="000000"/>
              <w:right w:val="single" w:sz="4" w:space="0" w:color="000000"/>
            </w:tcBorders>
            <w:shd w:val="clear" w:color="auto" w:fill="auto"/>
          </w:tcPr>
          <w:p w14:paraId="5EEA8983"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rPr>
            </w:pPr>
          </w:p>
        </w:tc>
        <w:tc>
          <w:tcPr>
            <w:tcW w:w="3414" w:type="pct"/>
            <w:tcBorders>
              <w:top w:val="single" w:sz="4" w:space="0" w:color="000000"/>
              <w:left w:val="single" w:sz="4" w:space="0" w:color="000000"/>
              <w:bottom w:val="double" w:sz="4" w:space="0" w:color="auto"/>
              <w:right w:val="single" w:sz="4" w:space="0" w:color="000000"/>
            </w:tcBorders>
            <w:shd w:val="clear" w:color="auto" w:fill="auto"/>
          </w:tcPr>
          <w:p w14:paraId="66AA46A5" w14:textId="77777777" w:rsidR="005124A6" w:rsidRPr="005124A6" w:rsidRDefault="005124A6" w:rsidP="005124A6">
            <w:pPr>
              <w:widowControl/>
              <w:suppressAutoHyphens w:val="0"/>
              <w:spacing w:line="240" w:lineRule="auto"/>
              <w:ind w:leftChars="0" w:left="0" w:right="71" w:firstLineChars="0" w:firstLine="0"/>
              <w:textDirection w:val="lrTb"/>
              <w:textAlignment w:val="auto"/>
              <w:outlineLvl w:val="9"/>
              <w:rPr>
                <w:snapToGrid/>
                <w:position w:val="0"/>
                <w:sz w:val="24"/>
                <w:szCs w:val="24"/>
              </w:rPr>
            </w:pPr>
            <w:r w:rsidRPr="005124A6">
              <w:rPr>
                <w:snapToGrid/>
                <w:position w:val="0"/>
                <w:sz w:val="24"/>
                <w:szCs w:val="24"/>
              </w:rPr>
              <w:t xml:space="preserve">Добре володіння проблематикою галузі. Достатня добра зрозумілість відповіді (доповіді) та, у цілому, доречна комунікаційна стратегія (сумарні відхилення в реалізації чотирьох вимог) </w:t>
            </w:r>
          </w:p>
        </w:tc>
        <w:tc>
          <w:tcPr>
            <w:tcW w:w="679" w:type="pct"/>
            <w:tcBorders>
              <w:top w:val="single" w:sz="4" w:space="0" w:color="000000"/>
              <w:left w:val="single" w:sz="4" w:space="0" w:color="000000"/>
              <w:bottom w:val="double" w:sz="4" w:space="0" w:color="auto"/>
              <w:right w:val="single" w:sz="4" w:space="0" w:color="000000"/>
            </w:tcBorders>
            <w:shd w:val="clear" w:color="auto" w:fill="auto"/>
            <w:vAlign w:val="center"/>
          </w:tcPr>
          <w:p w14:paraId="2D6522E6"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6</w:t>
            </w:r>
          </w:p>
        </w:tc>
      </w:tr>
      <w:tr w:rsidR="005124A6" w:rsidRPr="005124A6" w14:paraId="7ADE790B" w14:textId="77777777" w:rsidTr="00415940">
        <w:tblPrEx>
          <w:tblCellMar>
            <w:left w:w="108" w:type="dxa"/>
            <w:right w:w="40" w:type="dxa"/>
          </w:tblCellMar>
        </w:tblPrEx>
        <w:trPr>
          <w:trHeight w:val="20"/>
        </w:trPr>
        <w:tc>
          <w:tcPr>
            <w:tcW w:w="907" w:type="pct"/>
            <w:vMerge/>
            <w:tcBorders>
              <w:left w:val="single" w:sz="4" w:space="0" w:color="000000"/>
              <w:right w:val="single" w:sz="4" w:space="0" w:color="000000"/>
            </w:tcBorders>
            <w:shd w:val="clear" w:color="auto" w:fill="auto"/>
          </w:tcPr>
          <w:p w14:paraId="2E3E6E94"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rPr>
            </w:pPr>
          </w:p>
        </w:tc>
        <w:tc>
          <w:tcPr>
            <w:tcW w:w="3414" w:type="pct"/>
            <w:tcBorders>
              <w:top w:val="double" w:sz="4" w:space="0" w:color="auto"/>
              <w:left w:val="single" w:sz="4" w:space="0" w:color="000000"/>
              <w:bottom w:val="double" w:sz="4" w:space="0" w:color="auto"/>
              <w:right w:val="single" w:sz="4" w:space="0" w:color="000000"/>
            </w:tcBorders>
            <w:shd w:val="clear" w:color="auto" w:fill="auto"/>
          </w:tcPr>
          <w:p w14:paraId="2C24FE21"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 xml:space="preserve">Задовільне володіння проблематикою галузі. </w:t>
            </w:r>
          </w:p>
          <w:p w14:paraId="22361414" w14:textId="77777777" w:rsidR="005124A6" w:rsidRPr="005124A6" w:rsidRDefault="005124A6" w:rsidP="005124A6">
            <w:pPr>
              <w:widowControl/>
              <w:suppressAutoHyphens w:val="0"/>
              <w:spacing w:line="240" w:lineRule="auto"/>
              <w:ind w:leftChars="0" w:left="0" w:right="74" w:firstLineChars="0" w:firstLine="0"/>
              <w:textDirection w:val="lrTb"/>
              <w:textAlignment w:val="auto"/>
              <w:outlineLvl w:val="9"/>
              <w:rPr>
                <w:snapToGrid/>
                <w:position w:val="0"/>
                <w:sz w:val="24"/>
                <w:szCs w:val="24"/>
              </w:rPr>
            </w:pPr>
            <w:r w:rsidRPr="005124A6">
              <w:rPr>
                <w:snapToGrid/>
                <w:position w:val="0"/>
                <w:sz w:val="24"/>
                <w:szCs w:val="24"/>
              </w:rPr>
              <w:t xml:space="preserve">Задовільна аргументація та зрозумілість відповіді (доповіді) та, у цілому, прийнятна комунікаційна стратегія (сумарні відхилення в реалізації чотирьох-п’яти вимог)   </w:t>
            </w:r>
          </w:p>
        </w:tc>
        <w:tc>
          <w:tcPr>
            <w:tcW w:w="679" w:type="pct"/>
            <w:tcBorders>
              <w:top w:val="double" w:sz="4" w:space="0" w:color="auto"/>
              <w:left w:val="single" w:sz="4" w:space="0" w:color="000000"/>
              <w:bottom w:val="double" w:sz="4" w:space="0" w:color="auto"/>
              <w:right w:val="single" w:sz="4" w:space="0" w:color="000000"/>
            </w:tcBorders>
            <w:shd w:val="clear" w:color="auto" w:fill="auto"/>
            <w:vAlign w:val="center"/>
          </w:tcPr>
          <w:p w14:paraId="0FACFFD0"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5</w:t>
            </w:r>
          </w:p>
        </w:tc>
      </w:tr>
      <w:tr w:rsidR="005124A6" w:rsidRPr="005124A6" w14:paraId="6DB65E5C" w14:textId="77777777" w:rsidTr="00415940">
        <w:tblPrEx>
          <w:tblCellMar>
            <w:left w:w="108" w:type="dxa"/>
            <w:right w:w="40" w:type="dxa"/>
          </w:tblCellMar>
        </w:tblPrEx>
        <w:trPr>
          <w:trHeight w:val="1150"/>
        </w:trPr>
        <w:tc>
          <w:tcPr>
            <w:tcW w:w="907" w:type="pct"/>
            <w:vMerge/>
            <w:tcBorders>
              <w:left w:val="single" w:sz="4" w:space="0" w:color="000000"/>
              <w:bottom w:val="single" w:sz="4" w:space="0" w:color="auto"/>
              <w:right w:val="single" w:sz="4" w:space="0" w:color="000000"/>
            </w:tcBorders>
            <w:shd w:val="clear" w:color="auto" w:fill="auto"/>
          </w:tcPr>
          <w:p w14:paraId="43D69AD3"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rPr>
            </w:pPr>
          </w:p>
        </w:tc>
        <w:tc>
          <w:tcPr>
            <w:tcW w:w="3414" w:type="pct"/>
            <w:tcBorders>
              <w:top w:val="double" w:sz="4" w:space="0" w:color="auto"/>
              <w:left w:val="single" w:sz="4" w:space="0" w:color="000000"/>
              <w:bottom w:val="single" w:sz="4" w:space="0" w:color="auto"/>
              <w:right w:val="single" w:sz="4" w:space="0" w:color="000000"/>
            </w:tcBorders>
            <w:shd w:val="clear" w:color="auto" w:fill="auto"/>
          </w:tcPr>
          <w:p w14:paraId="1AFE6600" w14:textId="77777777" w:rsidR="005124A6" w:rsidRPr="005124A6" w:rsidRDefault="005124A6" w:rsidP="005124A6">
            <w:pPr>
              <w:widowControl/>
              <w:suppressAutoHyphens w:val="0"/>
              <w:spacing w:line="240" w:lineRule="auto"/>
              <w:ind w:leftChars="0" w:left="0" w:right="71" w:firstLineChars="0" w:firstLine="0"/>
              <w:textDirection w:val="lrTb"/>
              <w:textAlignment w:val="auto"/>
              <w:outlineLvl w:val="9"/>
              <w:rPr>
                <w:snapToGrid/>
                <w:position w:val="0"/>
                <w:sz w:val="24"/>
                <w:szCs w:val="24"/>
              </w:rPr>
            </w:pPr>
            <w:r w:rsidRPr="005124A6">
              <w:rPr>
                <w:snapToGrid/>
                <w:position w:val="0"/>
                <w:sz w:val="24"/>
                <w:szCs w:val="24"/>
              </w:rPr>
              <w:t xml:space="preserve">Часткове або фрагментарне володіння проблематикою галузі. Недостатня зрозумілість та повнота відповіді (доповіді), комунікаційна стратегія із значними недоліками. Рівень комунікації незадовільний </w:t>
            </w:r>
          </w:p>
        </w:tc>
        <w:tc>
          <w:tcPr>
            <w:tcW w:w="679" w:type="pct"/>
            <w:tcBorders>
              <w:top w:val="double" w:sz="4" w:space="0" w:color="auto"/>
              <w:left w:val="single" w:sz="4" w:space="0" w:color="000000"/>
              <w:bottom w:val="single" w:sz="4" w:space="0" w:color="auto"/>
              <w:right w:val="single" w:sz="4" w:space="0" w:color="000000"/>
            </w:tcBorders>
            <w:shd w:val="clear" w:color="auto" w:fill="auto"/>
            <w:vAlign w:val="center"/>
          </w:tcPr>
          <w:p w14:paraId="2C9BBD35"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&lt; 5</w:t>
            </w:r>
          </w:p>
        </w:tc>
      </w:tr>
    </w:tbl>
    <w:p w14:paraId="084EF3E6" w14:textId="77777777" w:rsidR="005124A6" w:rsidRPr="005124A6" w:rsidRDefault="005124A6" w:rsidP="005124A6">
      <w:pPr>
        <w:widowControl/>
        <w:suppressAutoHyphens w:val="0"/>
        <w:spacing w:after="160" w:line="259" w:lineRule="auto"/>
        <w:ind w:leftChars="0" w:left="0" w:firstLineChars="0" w:firstLine="0"/>
        <w:textDirection w:val="lrTb"/>
        <w:textAlignment w:val="auto"/>
        <w:outlineLvl w:val="9"/>
        <w:rPr>
          <w:snapToGrid/>
          <w:position w:val="0"/>
          <w:sz w:val="28"/>
          <w:szCs w:val="28"/>
        </w:rPr>
      </w:pPr>
      <w:r w:rsidRPr="005124A6">
        <w:rPr>
          <w:snapToGrid/>
          <w:position w:val="0"/>
          <w:sz w:val="28"/>
          <w:szCs w:val="28"/>
        </w:rPr>
        <w:br w:type="page"/>
      </w:r>
    </w:p>
    <w:p w14:paraId="57EF776D" w14:textId="77777777" w:rsidR="005124A6" w:rsidRPr="005124A6" w:rsidRDefault="005124A6" w:rsidP="005124A6">
      <w:pPr>
        <w:widowControl/>
        <w:suppressAutoHyphens w:val="0"/>
        <w:spacing w:line="240" w:lineRule="auto"/>
        <w:ind w:leftChars="0" w:left="709" w:right="54" w:firstLineChars="0" w:firstLine="0"/>
        <w:jc w:val="center"/>
        <w:textDirection w:val="lrTb"/>
        <w:textAlignment w:val="auto"/>
        <w:outlineLvl w:val="9"/>
        <w:rPr>
          <w:snapToGrid/>
          <w:position w:val="0"/>
          <w:sz w:val="28"/>
          <w:szCs w:val="28"/>
        </w:rPr>
      </w:pPr>
      <w:r w:rsidRPr="005124A6">
        <w:rPr>
          <w:snapToGrid/>
          <w:position w:val="0"/>
          <w:sz w:val="28"/>
          <w:szCs w:val="28"/>
        </w:rPr>
        <w:lastRenderedPageBreak/>
        <w:t xml:space="preserve"> </w:t>
      </w:r>
    </w:p>
    <w:tbl>
      <w:tblPr>
        <w:tblW w:w="5000" w:type="pct"/>
        <w:tblCellMar>
          <w:top w:w="9" w:type="dxa"/>
          <w:left w:w="103" w:type="dxa"/>
          <w:right w:w="39" w:type="dxa"/>
        </w:tblCellMar>
        <w:tblLook w:val="04A0" w:firstRow="1" w:lastRow="0" w:firstColumn="1" w:lastColumn="0" w:noHBand="0" w:noVBand="1"/>
      </w:tblPr>
      <w:tblGrid>
        <w:gridCol w:w="2089"/>
        <w:gridCol w:w="6254"/>
        <w:gridCol w:w="1285"/>
      </w:tblGrid>
      <w:tr w:rsidR="005124A6" w:rsidRPr="005124A6" w14:paraId="0AD9B627" w14:textId="77777777" w:rsidTr="00415940">
        <w:trPr>
          <w:trHeight w:val="20"/>
        </w:trPr>
        <w:tc>
          <w:tcPr>
            <w:tcW w:w="1061" w:type="pct"/>
            <w:tcBorders>
              <w:top w:val="single" w:sz="4" w:space="0" w:color="000000"/>
              <w:left w:val="single" w:sz="4" w:space="0" w:color="000000"/>
              <w:bottom w:val="single" w:sz="4" w:space="0" w:color="000000"/>
              <w:right w:val="single" w:sz="4" w:space="0" w:color="000000"/>
            </w:tcBorders>
            <w:shd w:val="clear" w:color="auto" w:fill="auto"/>
          </w:tcPr>
          <w:p w14:paraId="18C56545"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p w14:paraId="67CAC548"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b/>
                <w:snapToGrid/>
                <w:position w:val="0"/>
                <w:sz w:val="24"/>
                <w:szCs w:val="24"/>
              </w:rPr>
              <w:t>Дескриптори НРК</w:t>
            </w:r>
            <w:r w:rsidRPr="005124A6">
              <w:rPr>
                <w:snapToGrid/>
                <w:position w:val="0"/>
                <w:sz w:val="24"/>
                <w:szCs w:val="24"/>
              </w:rPr>
              <w:t xml:space="preserve"> </w:t>
            </w:r>
          </w:p>
        </w:tc>
        <w:tc>
          <w:tcPr>
            <w:tcW w:w="3260" w:type="pct"/>
            <w:tcBorders>
              <w:top w:val="single" w:sz="4" w:space="0" w:color="000000"/>
              <w:left w:val="single" w:sz="4" w:space="0" w:color="000000"/>
              <w:bottom w:val="single" w:sz="4" w:space="0" w:color="000000"/>
              <w:right w:val="single" w:sz="4" w:space="0" w:color="000000"/>
            </w:tcBorders>
            <w:shd w:val="clear" w:color="auto" w:fill="auto"/>
          </w:tcPr>
          <w:p w14:paraId="68FF445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p>
          <w:p w14:paraId="23EE31CC"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b/>
                <w:snapToGrid/>
                <w:position w:val="0"/>
                <w:sz w:val="24"/>
                <w:szCs w:val="24"/>
              </w:rPr>
              <w:t>Вимоги до автономності та відповідальності</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937AE"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b/>
                <w:snapToGrid/>
                <w:position w:val="0"/>
                <w:sz w:val="24"/>
                <w:szCs w:val="24"/>
              </w:rPr>
            </w:pPr>
            <w:r w:rsidRPr="005124A6">
              <w:rPr>
                <w:b/>
                <w:snapToGrid/>
                <w:position w:val="0"/>
                <w:sz w:val="24"/>
                <w:szCs w:val="24"/>
              </w:rPr>
              <w:t>Показник відносно максим. 10 балів</w:t>
            </w:r>
          </w:p>
        </w:tc>
      </w:tr>
      <w:tr w:rsidR="005124A6" w:rsidRPr="005124A6" w14:paraId="475CC450" w14:textId="77777777" w:rsidTr="00415940">
        <w:trPr>
          <w:trHeight w:val="5760"/>
        </w:trPr>
        <w:tc>
          <w:tcPr>
            <w:tcW w:w="1061" w:type="pct"/>
            <w:vMerge w:val="restart"/>
            <w:tcBorders>
              <w:top w:val="single" w:sz="4" w:space="0" w:color="000000"/>
              <w:left w:val="single" w:sz="4" w:space="0" w:color="000000"/>
              <w:right w:val="single" w:sz="4" w:space="0" w:color="000000"/>
            </w:tcBorders>
            <w:shd w:val="clear" w:color="auto" w:fill="auto"/>
          </w:tcPr>
          <w:p w14:paraId="5D2DA286"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snapToGrid/>
                <w:position w:val="0"/>
                <w:sz w:val="24"/>
                <w:szCs w:val="24"/>
                <w:shd w:val="clear" w:color="auto" w:fill="FFFFFF"/>
              </w:rPr>
            </w:pPr>
            <w:r w:rsidRPr="005124A6">
              <w:rPr>
                <w:snapToGrid/>
                <w:position w:val="0"/>
                <w:sz w:val="24"/>
                <w:szCs w:val="24"/>
                <w:shd w:val="clear" w:color="auto" w:fill="FFFFFF"/>
              </w:rPr>
              <w:t>Управління складною технічною або професійною діяльністю чи проектами;</w:t>
            </w:r>
          </w:p>
          <w:p w14:paraId="3AC0DCE6"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b/>
                <w:i/>
                <w:snapToGrid/>
                <w:position w:val="0"/>
                <w:sz w:val="24"/>
                <w:szCs w:val="24"/>
              </w:rPr>
            </w:pPr>
          </w:p>
          <w:p w14:paraId="13E744D1"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snapToGrid/>
                <w:position w:val="0"/>
                <w:sz w:val="24"/>
                <w:szCs w:val="24"/>
                <w:shd w:val="clear" w:color="auto" w:fill="FFFFFF"/>
              </w:rPr>
            </w:pPr>
            <w:r w:rsidRPr="005124A6">
              <w:rPr>
                <w:snapToGrid/>
                <w:position w:val="0"/>
                <w:sz w:val="24"/>
                <w:szCs w:val="24"/>
                <w:shd w:val="clear" w:color="auto" w:fill="FFFFFF"/>
              </w:rPr>
              <w:t>спроможність нести відповідальність за вироблення та ухвалення рішень у непередбачуваних робочих та/або навчальних контекстах;</w:t>
            </w:r>
          </w:p>
          <w:p w14:paraId="2A47B090"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b/>
                <w:i/>
                <w:snapToGrid/>
                <w:position w:val="0"/>
                <w:sz w:val="24"/>
                <w:szCs w:val="24"/>
              </w:rPr>
            </w:pPr>
          </w:p>
          <w:p w14:paraId="1B4D455A"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b/>
                <w:i/>
                <w:snapToGrid/>
                <w:position w:val="0"/>
                <w:sz w:val="24"/>
                <w:szCs w:val="24"/>
              </w:rPr>
            </w:pPr>
            <w:r w:rsidRPr="005124A6">
              <w:rPr>
                <w:snapToGrid/>
                <w:position w:val="0"/>
                <w:sz w:val="24"/>
                <w:szCs w:val="24"/>
                <w:shd w:val="clear" w:color="auto" w:fill="FFFFFF"/>
              </w:rPr>
              <w:t>формування суджень, що враховують соціальні, наукові та етичні аспекти;</w:t>
            </w:r>
          </w:p>
          <w:p w14:paraId="7E6A5AA5"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snapToGrid/>
                <w:position w:val="0"/>
                <w:sz w:val="24"/>
                <w:szCs w:val="24"/>
                <w:shd w:val="clear" w:color="auto" w:fill="FFFFFF"/>
              </w:rPr>
            </w:pPr>
          </w:p>
          <w:p w14:paraId="51245AAF"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snapToGrid/>
                <w:position w:val="0"/>
                <w:sz w:val="24"/>
                <w:szCs w:val="24"/>
                <w:shd w:val="clear" w:color="auto" w:fill="FFFFFF"/>
              </w:rPr>
            </w:pPr>
            <w:r w:rsidRPr="005124A6">
              <w:rPr>
                <w:snapToGrid/>
                <w:position w:val="0"/>
                <w:sz w:val="24"/>
                <w:szCs w:val="24"/>
                <w:shd w:val="clear" w:color="auto" w:fill="FFFFFF"/>
              </w:rPr>
              <w:t>організація та керівництво професійним розвитком осіб та груп;</w:t>
            </w:r>
          </w:p>
          <w:p w14:paraId="7AB7D765" w14:textId="77777777" w:rsidR="005124A6" w:rsidRPr="005124A6" w:rsidRDefault="005124A6" w:rsidP="005124A6">
            <w:pPr>
              <w:widowControl/>
              <w:shd w:val="clear" w:color="auto" w:fill="FFFFFF"/>
              <w:suppressAutoHyphens w:val="0"/>
              <w:spacing w:line="240" w:lineRule="auto"/>
              <w:ind w:leftChars="0" w:left="37" w:right="25" w:firstLineChars="0" w:firstLine="0"/>
              <w:textDirection w:val="lrTb"/>
              <w:textAlignment w:val="auto"/>
              <w:outlineLvl w:val="9"/>
              <w:rPr>
                <w:b/>
                <w:i/>
                <w:snapToGrid/>
                <w:position w:val="0"/>
                <w:sz w:val="24"/>
                <w:szCs w:val="24"/>
              </w:rPr>
            </w:pPr>
          </w:p>
          <w:p w14:paraId="79CF2623" w14:textId="77777777" w:rsidR="005124A6" w:rsidRPr="005124A6" w:rsidRDefault="005124A6" w:rsidP="005124A6">
            <w:pPr>
              <w:widowControl/>
              <w:suppressAutoHyphens w:val="0"/>
              <w:spacing w:line="240" w:lineRule="auto"/>
              <w:ind w:leftChars="0" w:left="0" w:right="23" w:firstLineChars="0" w:firstLine="0"/>
              <w:textDirection w:val="lrTb"/>
              <w:textAlignment w:val="auto"/>
              <w:outlineLvl w:val="9"/>
              <w:rPr>
                <w:b/>
                <w:snapToGrid/>
                <w:position w:val="0"/>
                <w:sz w:val="24"/>
                <w:szCs w:val="24"/>
              </w:rPr>
            </w:pPr>
            <w:r w:rsidRPr="005124A6">
              <w:rPr>
                <w:snapToGrid/>
                <w:position w:val="0"/>
                <w:sz w:val="24"/>
                <w:szCs w:val="24"/>
                <w:shd w:val="clear" w:color="auto" w:fill="FFFFFF"/>
              </w:rPr>
              <w:t>здатність продовжувати навчання із значним ступенем автономії</w:t>
            </w:r>
          </w:p>
        </w:tc>
        <w:tc>
          <w:tcPr>
            <w:tcW w:w="3260" w:type="pct"/>
            <w:tcBorders>
              <w:top w:val="single" w:sz="4" w:space="0" w:color="000000"/>
              <w:left w:val="single" w:sz="4" w:space="0" w:color="000000"/>
              <w:bottom w:val="single" w:sz="4" w:space="0" w:color="000000"/>
              <w:right w:val="single" w:sz="4" w:space="0" w:color="000000"/>
            </w:tcBorders>
            <w:shd w:val="clear" w:color="auto" w:fill="auto"/>
          </w:tcPr>
          <w:p w14:paraId="1AF71503" w14:textId="77777777" w:rsidR="005124A6" w:rsidRPr="005124A6" w:rsidRDefault="005124A6" w:rsidP="005124A6">
            <w:pPr>
              <w:widowControl/>
              <w:suppressAutoHyphens w:val="0"/>
              <w:spacing w:line="240" w:lineRule="auto"/>
              <w:ind w:leftChars="0" w:left="0" w:firstLineChars="0" w:firstLine="221"/>
              <w:jc w:val="both"/>
              <w:textDirection w:val="lrTb"/>
              <w:textAlignment w:val="auto"/>
              <w:outlineLvl w:val="9"/>
              <w:rPr>
                <w:snapToGrid/>
                <w:position w:val="0"/>
                <w:sz w:val="24"/>
                <w:szCs w:val="24"/>
              </w:rPr>
            </w:pPr>
            <w:r w:rsidRPr="005124A6">
              <w:rPr>
                <w:snapToGrid/>
                <w:position w:val="0"/>
                <w:sz w:val="24"/>
                <w:szCs w:val="24"/>
              </w:rPr>
              <w:t xml:space="preserve">Відмінне володіння компетенціями менеджменту особистості, орієнтованих на: </w:t>
            </w:r>
          </w:p>
          <w:p w14:paraId="13EDD727" w14:textId="77777777" w:rsidR="005124A6" w:rsidRPr="005124A6" w:rsidRDefault="005124A6" w:rsidP="005124A6">
            <w:pPr>
              <w:widowControl/>
              <w:suppressAutoHyphens w:val="0"/>
              <w:spacing w:line="240" w:lineRule="auto"/>
              <w:ind w:leftChars="0" w:left="0" w:firstLineChars="0" w:firstLine="0"/>
              <w:jc w:val="both"/>
              <w:textDirection w:val="lrTb"/>
              <w:textAlignment w:val="auto"/>
              <w:outlineLvl w:val="9"/>
              <w:rPr>
                <w:snapToGrid/>
                <w:position w:val="0"/>
                <w:sz w:val="24"/>
                <w:szCs w:val="24"/>
              </w:rPr>
            </w:pPr>
            <w:r w:rsidRPr="005124A6">
              <w:rPr>
                <w:snapToGrid/>
                <w:position w:val="0"/>
                <w:sz w:val="24"/>
                <w:szCs w:val="24"/>
              </w:rPr>
              <w:t xml:space="preserve">1) управління комплексними діями, що передбачає: </w:t>
            </w:r>
          </w:p>
          <w:p w14:paraId="2663BC73" w14:textId="77777777" w:rsidR="005124A6" w:rsidRPr="005124A6" w:rsidRDefault="005124A6" w:rsidP="005124A6">
            <w:pPr>
              <w:widowControl/>
              <w:suppressAutoHyphens w:val="0"/>
              <w:spacing w:line="240" w:lineRule="auto"/>
              <w:ind w:leftChars="0" w:left="266" w:firstLineChars="0" w:hanging="157"/>
              <w:jc w:val="both"/>
              <w:textDirection w:val="lrTb"/>
              <w:textAlignment w:val="auto"/>
              <w:outlineLvl w:val="9"/>
              <w:rPr>
                <w:snapToGrid/>
                <w:position w:val="0"/>
                <w:sz w:val="24"/>
                <w:szCs w:val="24"/>
              </w:rPr>
            </w:pPr>
            <w:r w:rsidRPr="005124A6">
              <w:rPr>
                <w:snapToGrid/>
                <w:position w:val="0"/>
                <w:sz w:val="24"/>
                <w:szCs w:val="24"/>
              </w:rPr>
              <w:t xml:space="preserve">- творчий, дослідницький підхід до розв’язування фахових проблем, вміння презентувати та відстоювати особисту точку зору;  </w:t>
            </w:r>
          </w:p>
          <w:p w14:paraId="5B4153FA" w14:textId="77777777" w:rsidR="005124A6" w:rsidRPr="005124A6" w:rsidRDefault="005124A6" w:rsidP="005124A6">
            <w:pPr>
              <w:widowControl/>
              <w:suppressAutoHyphens w:val="0"/>
              <w:spacing w:line="240" w:lineRule="auto"/>
              <w:ind w:leftChars="0" w:left="109" w:firstLineChars="0" w:firstLine="0"/>
              <w:jc w:val="both"/>
              <w:textDirection w:val="lrTb"/>
              <w:textAlignment w:val="auto"/>
              <w:outlineLvl w:val="9"/>
              <w:rPr>
                <w:snapToGrid/>
                <w:position w:val="0"/>
                <w:sz w:val="24"/>
                <w:szCs w:val="24"/>
              </w:rPr>
            </w:pPr>
            <w:r w:rsidRPr="005124A6">
              <w:rPr>
                <w:snapToGrid/>
                <w:position w:val="0"/>
                <w:sz w:val="24"/>
                <w:szCs w:val="24"/>
              </w:rPr>
              <w:t xml:space="preserve">- контроль і корекцію власних дій; </w:t>
            </w:r>
          </w:p>
          <w:p w14:paraId="743F939B" w14:textId="77777777" w:rsidR="005124A6" w:rsidRPr="005124A6" w:rsidRDefault="005124A6" w:rsidP="005124A6">
            <w:pPr>
              <w:widowControl/>
              <w:suppressAutoHyphens w:val="0"/>
              <w:spacing w:line="240" w:lineRule="auto"/>
              <w:ind w:leftChars="0" w:left="0" w:firstLineChars="0" w:firstLine="0"/>
              <w:jc w:val="both"/>
              <w:textDirection w:val="lrTb"/>
              <w:textAlignment w:val="auto"/>
              <w:outlineLvl w:val="9"/>
              <w:rPr>
                <w:snapToGrid/>
                <w:position w:val="0"/>
                <w:sz w:val="24"/>
                <w:szCs w:val="24"/>
              </w:rPr>
            </w:pPr>
            <w:r w:rsidRPr="005124A6">
              <w:rPr>
                <w:snapToGrid/>
                <w:position w:val="0"/>
                <w:sz w:val="24"/>
                <w:szCs w:val="24"/>
              </w:rPr>
              <w:t xml:space="preserve">2) відповідальність за вироблення рішень в непередбачуваних </w:t>
            </w:r>
            <w:r w:rsidRPr="005124A6">
              <w:rPr>
                <w:snapToGrid/>
                <w:position w:val="0"/>
                <w:sz w:val="24"/>
                <w:szCs w:val="24"/>
                <w:shd w:val="clear" w:color="auto" w:fill="FFFFFF"/>
              </w:rPr>
              <w:t>робочих та/або навчальних контекстах</w:t>
            </w:r>
            <w:r w:rsidRPr="005124A6">
              <w:rPr>
                <w:snapToGrid/>
                <w:position w:val="0"/>
                <w:sz w:val="24"/>
                <w:szCs w:val="24"/>
              </w:rPr>
              <w:t xml:space="preserve">, що передбачає: </w:t>
            </w:r>
          </w:p>
          <w:p w14:paraId="460E8FD4" w14:textId="77777777" w:rsidR="005124A6" w:rsidRPr="005124A6" w:rsidRDefault="005124A6" w:rsidP="005124A6">
            <w:pPr>
              <w:widowControl/>
              <w:suppressAutoHyphens w:val="0"/>
              <w:spacing w:line="240" w:lineRule="auto"/>
              <w:ind w:leftChars="0" w:left="393" w:right="36" w:firstLineChars="0" w:hanging="172"/>
              <w:jc w:val="both"/>
              <w:textDirection w:val="lrTb"/>
              <w:textAlignment w:val="auto"/>
              <w:outlineLvl w:val="9"/>
              <w:rPr>
                <w:snapToGrid/>
                <w:position w:val="0"/>
                <w:sz w:val="24"/>
                <w:szCs w:val="24"/>
              </w:rPr>
            </w:pPr>
            <w:r w:rsidRPr="005124A6">
              <w:rPr>
                <w:snapToGrid/>
                <w:position w:val="0"/>
                <w:sz w:val="24"/>
                <w:szCs w:val="24"/>
              </w:rPr>
              <w:t xml:space="preserve">- переконливу аргументацію, обґрунтування власних рішень на основі державних і галузевих нормативно-правових документів, з позицій сучасної науки і потреб практики; </w:t>
            </w:r>
          </w:p>
          <w:p w14:paraId="37B08EDC" w14:textId="77777777" w:rsidR="005124A6" w:rsidRPr="005124A6" w:rsidRDefault="005124A6" w:rsidP="005124A6">
            <w:pPr>
              <w:widowControl/>
              <w:suppressAutoHyphens w:val="0"/>
              <w:spacing w:line="240" w:lineRule="auto"/>
              <w:ind w:leftChars="0" w:left="393" w:right="36" w:firstLineChars="0" w:hanging="172"/>
              <w:jc w:val="both"/>
              <w:textDirection w:val="lrTb"/>
              <w:textAlignment w:val="auto"/>
              <w:outlineLvl w:val="9"/>
              <w:rPr>
                <w:snapToGrid/>
                <w:position w:val="0"/>
                <w:sz w:val="24"/>
                <w:szCs w:val="24"/>
              </w:rPr>
            </w:pPr>
            <w:r w:rsidRPr="005124A6">
              <w:rPr>
                <w:snapToGrid/>
                <w:position w:val="0"/>
                <w:sz w:val="24"/>
                <w:szCs w:val="24"/>
              </w:rPr>
              <w:t xml:space="preserve">- академічну доброчесність; </w:t>
            </w:r>
          </w:p>
          <w:p w14:paraId="0B655568" w14:textId="77777777" w:rsidR="005124A6" w:rsidRPr="005124A6" w:rsidRDefault="005124A6" w:rsidP="005124A6">
            <w:pPr>
              <w:widowControl/>
              <w:suppressAutoHyphens w:val="0"/>
              <w:spacing w:line="240" w:lineRule="auto"/>
              <w:ind w:leftChars="0" w:left="393" w:right="36" w:firstLineChars="0" w:hanging="172"/>
              <w:jc w:val="both"/>
              <w:textDirection w:val="lrTb"/>
              <w:textAlignment w:val="auto"/>
              <w:outlineLvl w:val="9"/>
              <w:rPr>
                <w:snapToGrid/>
                <w:position w:val="0"/>
                <w:sz w:val="24"/>
                <w:szCs w:val="24"/>
              </w:rPr>
            </w:pPr>
            <w:r w:rsidRPr="005124A6">
              <w:rPr>
                <w:snapToGrid/>
                <w:position w:val="0"/>
                <w:sz w:val="24"/>
                <w:szCs w:val="24"/>
              </w:rPr>
              <w:t>- самостійність оцінних суджень;</w:t>
            </w:r>
          </w:p>
          <w:p w14:paraId="498A3532" w14:textId="77777777" w:rsidR="005124A6" w:rsidRPr="005124A6" w:rsidRDefault="005124A6" w:rsidP="005124A6">
            <w:pPr>
              <w:widowControl/>
              <w:suppressAutoHyphens w:val="0"/>
              <w:spacing w:line="240" w:lineRule="auto"/>
              <w:ind w:leftChars="0" w:left="393" w:firstLineChars="0" w:hanging="142"/>
              <w:jc w:val="both"/>
              <w:textDirection w:val="lrTb"/>
              <w:textAlignment w:val="auto"/>
              <w:outlineLvl w:val="9"/>
              <w:rPr>
                <w:snapToGrid/>
                <w:position w:val="0"/>
                <w:sz w:val="24"/>
                <w:szCs w:val="24"/>
              </w:rPr>
            </w:pPr>
            <w:r w:rsidRPr="005124A6">
              <w:rPr>
                <w:snapToGrid/>
                <w:position w:val="0"/>
                <w:sz w:val="24"/>
                <w:szCs w:val="24"/>
              </w:rPr>
              <w:t xml:space="preserve">- якісну усну/письмову презентацію розв’язання завдання; </w:t>
            </w:r>
          </w:p>
          <w:p w14:paraId="5627A4C4" w14:textId="77777777" w:rsidR="005124A6" w:rsidRPr="005124A6" w:rsidRDefault="005124A6" w:rsidP="005124A6">
            <w:pPr>
              <w:widowControl/>
              <w:suppressAutoHyphens w:val="0"/>
              <w:spacing w:line="240" w:lineRule="auto"/>
              <w:ind w:leftChars="0" w:left="0" w:firstLineChars="0" w:firstLine="0"/>
              <w:jc w:val="both"/>
              <w:textDirection w:val="lrTb"/>
              <w:textAlignment w:val="auto"/>
              <w:outlineLvl w:val="9"/>
              <w:rPr>
                <w:snapToGrid/>
                <w:position w:val="0"/>
                <w:sz w:val="24"/>
                <w:szCs w:val="24"/>
              </w:rPr>
            </w:pPr>
            <w:r w:rsidRPr="005124A6">
              <w:rPr>
                <w:snapToGrid/>
                <w:position w:val="0"/>
                <w:sz w:val="24"/>
                <w:szCs w:val="24"/>
              </w:rPr>
              <w:t xml:space="preserve">3) відповідальність  за  професійний розвиток окремих осіб та/або груп, що передбачає: </w:t>
            </w:r>
          </w:p>
          <w:p w14:paraId="49E8D8BB" w14:textId="77777777" w:rsidR="005124A6" w:rsidRPr="005124A6" w:rsidRDefault="005124A6" w:rsidP="005124A6">
            <w:pPr>
              <w:widowControl/>
              <w:suppressAutoHyphens w:val="0"/>
              <w:spacing w:line="240" w:lineRule="auto"/>
              <w:ind w:leftChars="0" w:left="393" w:firstLineChars="0" w:hanging="172"/>
              <w:jc w:val="both"/>
              <w:textDirection w:val="lrTb"/>
              <w:textAlignment w:val="auto"/>
              <w:outlineLvl w:val="9"/>
              <w:rPr>
                <w:snapToGrid/>
                <w:position w:val="0"/>
                <w:sz w:val="24"/>
                <w:szCs w:val="24"/>
              </w:rPr>
            </w:pPr>
            <w:r w:rsidRPr="005124A6">
              <w:rPr>
                <w:snapToGrid/>
                <w:position w:val="0"/>
                <w:sz w:val="24"/>
                <w:szCs w:val="24"/>
              </w:rPr>
              <w:t xml:space="preserve">- системне використання фахових знань  і професійно-орієнтованих навичок; </w:t>
            </w:r>
          </w:p>
          <w:p w14:paraId="04CF5C7F" w14:textId="77777777" w:rsidR="005124A6" w:rsidRPr="005124A6" w:rsidRDefault="005124A6" w:rsidP="005124A6">
            <w:pPr>
              <w:widowControl/>
              <w:suppressAutoHyphens w:val="0"/>
              <w:spacing w:line="240" w:lineRule="auto"/>
              <w:ind w:leftChars="0" w:left="393" w:firstLineChars="0" w:hanging="172"/>
              <w:jc w:val="both"/>
              <w:textDirection w:val="lrTb"/>
              <w:textAlignment w:val="auto"/>
              <w:outlineLvl w:val="9"/>
              <w:rPr>
                <w:snapToGrid/>
                <w:position w:val="0"/>
                <w:sz w:val="24"/>
                <w:szCs w:val="24"/>
              </w:rPr>
            </w:pPr>
            <w:r w:rsidRPr="005124A6">
              <w:rPr>
                <w:snapToGrid/>
                <w:position w:val="0"/>
                <w:sz w:val="24"/>
                <w:szCs w:val="24"/>
              </w:rPr>
              <w:t xml:space="preserve">- опору на досвід, набутий у всіх видах освітньої діяльності; </w:t>
            </w:r>
          </w:p>
          <w:p w14:paraId="221C3075" w14:textId="77777777" w:rsidR="005124A6" w:rsidRPr="005124A6" w:rsidRDefault="005124A6" w:rsidP="005124A6">
            <w:pPr>
              <w:widowControl/>
              <w:suppressAutoHyphens w:val="0"/>
              <w:spacing w:line="240" w:lineRule="auto"/>
              <w:ind w:leftChars="0" w:left="251" w:firstLineChars="0" w:hanging="251"/>
              <w:jc w:val="both"/>
              <w:textDirection w:val="lrTb"/>
              <w:textAlignment w:val="auto"/>
              <w:outlineLvl w:val="9"/>
              <w:rPr>
                <w:snapToGrid/>
                <w:position w:val="0"/>
                <w:sz w:val="24"/>
                <w:szCs w:val="24"/>
              </w:rPr>
            </w:pPr>
            <w:r w:rsidRPr="005124A6">
              <w:rPr>
                <w:snapToGrid/>
                <w:position w:val="0"/>
                <w:sz w:val="24"/>
                <w:szCs w:val="24"/>
              </w:rPr>
              <w:t xml:space="preserve">4) здатність до подальшого навчання з високим рівнем автономності, що передбачає: </w:t>
            </w:r>
          </w:p>
          <w:p w14:paraId="2E7BB473" w14:textId="77777777" w:rsidR="005124A6" w:rsidRPr="005124A6" w:rsidRDefault="005124A6" w:rsidP="005124A6">
            <w:pPr>
              <w:widowControl/>
              <w:suppressAutoHyphens w:val="0"/>
              <w:spacing w:line="240" w:lineRule="auto"/>
              <w:ind w:leftChars="0" w:left="221" w:firstLineChars="0" w:firstLine="0"/>
              <w:jc w:val="both"/>
              <w:textDirection w:val="lrTb"/>
              <w:textAlignment w:val="auto"/>
              <w:outlineLvl w:val="9"/>
              <w:rPr>
                <w:snapToGrid/>
                <w:position w:val="0"/>
                <w:sz w:val="24"/>
                <w:szCs w:val="24"/>
              </w:rPr>
            </w:pPr>
            <w:r w:rsidRPr="005124A6">
              <w:rPr>
                <w:snapToGrid/>
                <w:position w:val="0"/>
                <w:sz w:val="24"/>
                <w:szCs w:val="24"/>
              </w:rPr>
              <w:t xml:space="preserve">- володіння базовими фундаментальними і фаховими знаннями і вміннями; </w:t>
            </w:r>
          </w:p>
          <w:p w14:paraId="5AC65F3E" w14:textId="77777777" w:rsidR="005124A6" w:rsidRPr="005124A6" w:rsidRDefault="005124A6" w:rsidP="005124A6">
            <w:pPr>
              <w:widowControl/>
              <w:suppressAutoHyphens w:val="0"/>
              <w:spacing w:line="240" w:lineRule="auto"/>
              <w:ind w:leftChars="0" w:left="408" w:firstLineChars="0" w:hanging="187"/>
              <w:jc w:val="both"/>
              <w:textDirection w:val="lrTb"/>
              <w:textAlignment w:val="auto"/>
              <w:outlineLvl w:val="9"/>
              <w:rPr>
                <w:snapToGrid/>
                <w:position w:val="0"/>
                <w:sz w:val="24"/>
                <w:szCs w:val="24"/>
              </w:rPr>
            </w:pPr>
            <w:r w:rsidRPr="005124A6">
              <w:rPr>
                <w:snapToGrid/>
                <w:position w:val="0"/>
                <w:sz w:val="24"/>
                <w:szCs w:val="24"/>
              </w:rPr>
              <w:t>- високий рівень сформованості загальних навчальних умінь і навичок;</w:t>
            </w:r>
          </w:p>
          <w:p w14:paraId="0740A199" w14:textId="77777777" w:rsidR="005124A6" w:rsidRPr="005124A6" w:rsidRDefault="005124A6" w:rsidP="005124A6">
            <w:pPr>
              <w:widowControl/>
              <w:suppressAutoHyphens w:val="0"/>
              <w:spacing w:line="240" w:lineRule="auto"/>
              <w:ind w:leftChars="0" w:left="221" w:firstLineChars="0" w:firstLine="0"/>
              <w:jc w:val="both"/>
              <w:textDirection w:val="lrTb"/>
              <w:textAlignment w:val="auto"/>
              <w:outlineLvl w:val="9"/>
              <w:rPr>
                <w:snapToGrid/>
                <w:position w:val="0"/>
                <w:sz w:val="24"/>
                <w:szCs w:val="24"/>
              </w:rPr>
            </w:pPr>
            <w:r w:rsidRPr="005124A6">
              <w:rPr>
                <w:snapToGrid/>
                <w:position w:val="0"/>
                <w:sz w:val="24"/>
                <w:szCs w:val="24"/>
              </w:rPr>
              <w:t>- вміння самостійного пошуку, аналізу та обробки інформації.</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4166A"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10</w:t>
            </w:r>
          </w:p>
        </w:tc>
      </w:tr>
      <w:tr w:rsidR="005124A6" w:rsidRPr="005124A6" w14:paraId="7332246E" w14:textId="77777777" w:rsidTr="00415940">
        <w:trPr>
          <w:trHeight w:val="20"/>
        </w:trPr>
        <w:tc>
          <w:tcPr>
            <w:tcW w:w="1061" w:type="pct"/>
            <w:vMerge/>
            <w:tcBorders>
              <w:left w:val="single" w:sz="4" w:space="0" w:color="000000"/>
              <w:right w:val="single" w:sz="4" w:space="0" w:color="000000"/>
            </w:tcBorders>
            <w:shd w:val="clear" w:color="auto" w:fill="auto"/>
          </w:tcPr>
          <w:p w14:paraId="4CE408CE" w14:textId="77777777" w:rsidR="005124A6" w:rsidRPr="005124A6" w:rsidRDefault="005124A6" w:rsidP="005124A6">
            <w:pPr>
              <w:widowControl/>
              <w:suppressAutoHyphens w:val="0"/>
              <w:spacing w:line="240" w:lineRule="auto"/>
              <w:ind w:leftChars="0" w:left="5" w:right="91" w:firstLineChars="0" w:firstLine="0"/>
              <w:textDirection w:val="lrTb"/>
              <w:textAlignment w:val="auto"/>
              <w:outlineLvl w:val="9"/>
              <w:rPr>
                <w:snapToGrid/>
                <w:position w:val="0"/>
                <w:sz w:val="24"/>
                <w:szCs w:val="24"/>
              </w:rPr>
            </w:pPr>
          </w:p>
        </w:tc>
        <w:tc>
          <w:tcPr>
            <w:tcW w:w="3260" w:type="pct"/>
            <w:tcBorders>
              <w:top w:val="single" w:sz="4" w:space="0" w:color="000000"/>
              <w:left w:val="single" w:sz="4" w:space="0" w:color="000000"/>
              <w:bottom w:val="double" w:sz="4" w:space="0" w:color="auto"/>
              <w:right w:val="single" w:sz="4" w:space="0" w:color="000000"/>
            </w:tcBorders>
            <w:shd w:val="clear" w:color="auto" w:fill="auto"/>
          </w:tcPr>
          <w:p w14:paraId="63329536"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Упевнене  володіння  компетенціями менеджменту особистості із дотриманням вимог 1)-4), що дозволило здобувачу самостійно усунути незначні недоліки в реалізації однієї  вимоги під час доповіді</w:t>
            </w:r>
          </w:p>
        </w:tc>
        <w:tc>
          <w:tcPr>
            <w:tcW w:w="679" w:type="pct"/>
            <w:tcBorders>
              <w:top w:val="single" w:sz="4" w:space="0" w:color="000000"/>
              <w:left w:val="single" w:sz="4" w:space="0" w:color="000000"/>
              <w:bottom w:val="double" w:sz="4" w:space="0" w:color="auto"/>
              <w:right w:val="single" w:sz="4" w:space="0" w:color="000000"/>
            </w:tcBorders>
            <w:shd w:val="clear" w:color="auto" w:fill="auto"/>
            <w:vAlign w:val="center"/>
          </w:tcPr>
          <w:p w14:paraId="2693124F" w14:textId="77777777" w:rsidR="005124A6" w:rsidRPr="005124A6" w:rsidRDefault="005124A6" w:rsidP="005124A6">
            <w:pPr>
              <w:widowControl/>
              <w:suppressAutoHyphens w:val="0"/>
              <w:spacing w:line="240" w:lineRule="auto"/>
              <w:ind w:leftChars="0" w:left="0" w:firstLineChars="0" w:firstLine="0"/>
              <w:jc w:val="center"/>
              <w:textDirection w:val="lrTb"/>
              <w:textAlignment w:val="auto"/>
              <w:outlineLvl w:val="9"/>
              <w:rPr>
                <w:snapToGrid/>
                <w:position w:val="0"/>
                <w:sz w:val="24"/>
                <w:szCs w:val="24"/>
              </w:rPr>
            </w:pPr>
            <w:r w:rsidRPr="005124A6">
              <w:rPr>
                <w:snapToGrid/>
                <w:position w:val="0"/>
                <w:sz w:val="24"/>
                <w:szCs w:val="24"/>
              </w:rPr>
              <w:t>9</w:t>
            </w:r>
          </w:p>
        </w:tc>
      </w:tr>
      <w:tr w:rsidR="005124A6" w:rsidRPr="005124A6" w14:paraId="3311DB66" w14:textId="77777777" w:rsidTr="00415940">
        <w:trPr>
          <w:trHeight w:val="20"/>
        </w:trPr>
        <w:tc>
          <w:tcPr>
            <w:tcW w:w="1061" w:type="pct"/>
            <w:vMerge/>
            <w:tcBorders>
              <w:left w:val="single" w:sz="4" w:space="0" w:color="000000"/>
              <w:right w:val="single" w:sz="4" w:space="0" w:color="000000"/>
            </w:tcBorders>
            <w:shd w:val="clear" w:color="auto" w:fill="auto"/>
          </w:tcPr>
          <w:p w14:paraId="65AC97F4" w14:textId="77777777" w:rsidR="005124A6" w:rsidRPr="005124A6" w:rsidRDefault="005124A6" w:rsidP="005124A6">
            <w:pPr>
              <w:widowControl/>
              <w:suppressAutoHyphens w:val="0"/>
              <w:spacing w:line="240" w:lineRule="auto"/>
              <w:ind w:leftChars="0" w:left="5" w:right="91" w:firstLineChars="0" w:firstLine="0"/>
              <w:textDirection w:val="lrTb"/>
              <w:textAlignment w:val="auto"/>
              <w:outlineLvl w:val="9"/>
              <w:rPr>
                <w:snapToGrid/>
                <w:position w:val="0"/>
                <w:sz w:val="24"/>
                <w:szCs w:val="24"/>
              </w:rPr>
            </w:pPr>
          </w:p>
        </w:tc>
        <w:tc>
          <w:tcPr>
            <w:tcW w:w="3260" w:type="pct"/>
            <w:tcBorders>
              <w:top w:val="double" w:sz="4" w:space="0" w:color="auto"/>
              <w:left w:val="single" w:sz="4" w:space="0" w:color="000000"/>
              <w:bottom w:val="single" w:sz="4" w:space="0" w:color="000000"/>
              <w:right w:val="single" w:sz="4" w:space="0" w:color="000000"/>
            </w:tcBorders>
            <w:shd w:val="clear" w:color="auto" w:fill="auto"/>
          </w:tcPr>
          <w:p w14:paraId="294E5F8E"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Добре володіння компетенціями менеджменту особистості із дотриманням вимог 1)-4), що дозволило здобувачу самостійно усунути незначні неточності та недоліки в реалізації однієї-двох  вимог під час доповіді</w:t>
            </w:r>
          </w:p>
        </w:tc>
        <w:tc>
          <w:tcPr>
            <w:tcW w:w="679" w:type="pct"/>
            <w:tcBorders>
              <w:top w:val="double" w:sz="4" w:space="0" w:color="auto"/>
              <w:left w:val="single" w:sz="4" w:space="0" w:color="000000"/>
              <w:bottom w:val="single" w:sz="4" w:space="0" w:color="000000"/>
              <w:right w:val="single" w:sz="4" w:space="0" w:color="000000"/>
            </w:tcBorders>
            <w:shd w:val="clear" w:color="auto" w:fill="auto"/>
            <w:vAlign w:val="center"/>
          </w:tcPr>
          <w:p w14:paraId="3EB4A45A"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8</w:t>
            </w:r>
          </w:p>
        </w:tc>
      </w:tr>
      <w:tr w:rsidR="005124A6" w:rsidRPr="005124A6" w14:paraId="3A07F702" w14:textId="77777777" w:rsidTr="00415940">
        <w:trPr>
          <w:trHeight w:val="20"/>
        </w:trPr>
        <w:tc>
          <w:tcPr>
            <w:tcW w:w="1061" w:type="pct"/>
            <w:vMerge/>
            <w:tcBorders>
              <w:left w:val="single" w:sz="4" w:space="0" w:color="000000"/>
              <w:right w:val="single" w:sz="4" w:space="0" w:color="000000"/>
            </w:tcBorders>
            <w:shd w:val="clear" w:color="auto" w:fill="auto"/>
          </w:tcPr>
          <w:p w14:paraId="4F1AB591" w14:textId="77777777" w:rsidR="005124A6" w:rsidRPr="005124A6" w:rsidRDefault="005124A6" w:rsidP="005124A6">
            <w:pPr>
              <w:widowControl/>
              <w:suppressAutoHyphens w:val="0"/>
              <w:spacing w:line="240" w:lineRule="auto"/>
              <w:ind w:leftChars="0" w:left="5" w:right="91" w:firstLineChars="0" w:firstLine="0"/>
              <w:textDirection w:val="lrTb"/>
              <w:textAlignment w:val="auto"/>
              <w:outlineLvl w:val="9"/>
              <w:rPr>
                <w:snapToGrid/>
                <w:position w:val="0"/>
                <w:sz w:val="24"/>
                <w:szCs w:val="24"/>
              </w:rPr>
            </w:pPr>
          </w:p>
        </w:tc>
        <w:tc>
          <w:tcPr>
            <w:tcW w:w="3260" w:type="pct"/>
            <w:tcBorders>
              <w:top w:val="single" w:sz="4" w:space="0" w:color="000000"/>
              <w:left w:val="single" w:sz="4" w:space="0" w:color="000000"/>
              <w:bottom w:val="single" w:sz="4" w:space="0" w:color="000000"/>
              <w:right w:val="single" w:sz="4" w:space="0" w:color="000000"/>
            </w:tcBorders>
            <w:shd w:val="clear" w:color="auto" w:fill="auto"/>
          </w:tcPr>
          <w:p w14:paraId="4EB44987"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 xml:space="preserve">Добре володіння компетенціями менеджменту особистості із дотриманням вимог 1)-4), достатнім володінням фундаментальними та фаховими знаннями, здатністю до часткового усунення недоліків при реалізації вимог 1)-4) </w:t>
            </w:r>
          </w:p>
        </w:tc>
        <w:tc>
          <w:tcPr>
            <w:tcW w:w="6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58F50"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7</w:t>
            </w:r>
          </w:p>
        </w:tc>
      </w:tr>
      <w:tr w:rsidR="005124A6" w:rsidRPr="005124A6" w14:paraId="14D2D9A1" w14:textId="77777777" w:rsidTr="00415940">
        <w:trPr>
          <w:trHeight w:val="20"/>
        </w:trPr>
        <w:tc>
          <w:tcPr>
            <w:tcW w:w="1061" w:type="pct"/>
            <w:vMerge/>
            <w:tcBorders>
              <w:left w:val="single" w:sz="4" w:space="0" w:color="000000"/>
              <w:right w:val="single" w:sz="4" w:space="0" w:color="000000"/>
            </w:tcBorders>
            <w:shd w:val="clear" w:color="auto" w:fill="auto"/>
          </w:tcPr>
          <w:p w14:paraId="5E9BE6CF" w14:textId="77777777" w:rsidR="005124A6" w:rsidRPr="005124A6" w:rsidRDefault="005124A6" w:rsidP="005124A6">
            <w:pPr>
              <w:widowControl/>
              <w:suppressAutoHyphens w:val="0"/>
              <w:spacing w:line="240" w:lineRule="auto"/>
              <w:ind w:leftChars="0" w:left="5" w:right="91" w:firstLineChars="0" w:firstLine="0"/>
              <w:textDirection w:val="lrTb"/>
              <w:textAlignment w:val="auto"/>
              <w:outlineLvl w:val="9"/>
              <w:rPr>
                <w:snapToGrid/>
                <w:position w:val="0"/>
                <w:sz w:val="24"/>
                <w:szCs w:val="24"/>
              </w:rPr>
            </w:pPr>
          </w:p>
        </w:tc>
        <w:tc>
          <w:tcPr>
            <w:tcW w:w="3260" w:type="pct"/>
            <w:tcBorders>
              <w:top w:val="single" w:sz="4" w:space="0" w:color="000000"/>
              <w:left w:val="single" w:sz="4" w:space="0" w:color="000000"/>
              <w:bottom w:val="double" w:sz="4" w:space="0" w:color="auto"/>
              <w:right w:val="single" w:sz="4" w:space="0" w:color="000000"/>
            </w:tcBorders>
            <w:shd w:val="clear" w:color="auto" w:fill="auto"/>
          </w:tcPr>
          <w:p w14:paraId="1DF2804C"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 xml:space="preserve">У цілому добре володіння компетенціями менеджменту особистості, але зі зниженим рівнем самоконтролю та самостійності оцінних суджень  </w:t>
            </w:r>
          </w:p>
        </w:tc>
        <w:tc>
          <w:tcPr>
            <w:tcW w:w="679" w:type="pct"/>
            <w:tcBorders>
              <w:top w:val="single" w:sz="4" w:space="0" w:color="000000"/>
              <w:left w:val="single" w:sz="4" w:space="0" w:color="000000"/>
              <w:bottom w:val="double" w:sz="4" w:space="0" w:color="auto"/>
              <w:right w:val="single" w:sz="4" w:space="0" w:color="000000"/>
            </w:tcBorders>
            <w:shd w:val="clear" w:color="auto" w:fill="auto"/>
            <w:vAlign w:val="center"/>
          </w:tcPr>
          <w:p w14:paraId="7B30A911"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6</w:t>
            </w:r>
          </w:p>
        </w:tc>
      </w:tr>
      <w:tr w:rsidR="005124A6" w:rsidRPr="005124A6" w14:paraId="45BD1611" w14:textId="77777777" w:rsidTr="00415940">
        <w:trPr>
          <w:trHeight w:val="661"/>
        </w:trPr>
        <w:tc>
          <w:tcPr>
            <w:tcW w:w="1061" w:type="pct"/>
            <w:vMerge/>
            <w:tcBorders>
              <w:left w:val="single" w:sz="4" w:space="0" w:color="000000"/>
              <w:right w:val="single" w:sz="4" w:space="0" w:color="000000"/>
            </w:tcBorders>
            <w:shd w:val="clear" w:color="auto" w:fill="auto"/>
          </w:tcPr>
          <w:p w14:paraId="77F3B10E" w14:textId="77777777" w:rsidR="005124A6" w:rsidRPr="005124A6" w:rsidRDefault="005124A6" w:rsidP="005124A6">
            <w:pPr>
              <w:widowControl/>
              <w:suppressAutoHyphens w:val="0"/>
              <w:spacing w:line="240" w:lineRule="auto"/>
              <w:ind w:leftChars="0" w:left="5" w:right="91" w:firstLineChars="0" w:firstLine="0"/>
              <w:textDirection w:val="lrTb"/>
              <w:textAlignment w:val="auto"/>
              <w:outlineLvl w:val="9"/>
              <w:rPr>
                <w:snapToGrid/>
                <w:position w:val="0"/>
                <w:sz w:val="24"/>
                <w:szCs w:val="24"/>
              </w:rPr>
            </w:pPr>
          </w:p>
        </w:tc>
        <w:tc>
          <w:tcPr>
            <w:tcW w:w="3260" w:type="pct"/>
            <w:tcBorders>
              <w:top w:val="double" w:sz="4" w:space="0" w:color="auto"/>
              <w:left w:val="single" w:sz="4" w:space="0" w:color="000000"/>
              <w:bottom w:val="double" w:sz="4" w:space="0" w:color="auto"/>
              <w:right w:val="single" w:sz="4" w:space="0" w:color="000000"/>
            </w:tcBorders>
            <w:shd w:val="clear" w:color="auto" w:fill="auto"/>
          </w:tcPr>
          <w:p w14:paraId="5ADC4F6F"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 xml:space="preserve">Задовільне  володіння  компетенціями менеджменту особистості, репродуктивний характер діяльності з підготовки відповідей та недостатнє їх обґрунтування </w:t>
            </w:r>
          </w:p>
        </w:tc>
        <w:tc>
          <w:tcPr>
            <w:tcW w:w="679" w:type="pct"/>
            <w:tcBorders>
              <w:top w:val="double" w:sz="4" w:space="0" w:color="auto"/>
              <w:left w:val="single" w:sz="4" w:space="0" w:color="000000"/>
              <w:bottom w:val="double" w:sz="4" w:space="0" w:color="auto"/>
              <w:right w:val="single" w:sz="4" w:space="0" w:color="000000"/>
            </w:tcBorders>
            <w:shd w:val="clear" w:color="auto" w:fill="auto"/>
            <w:vAlign w:val="center"/>
          </w:tcPr>
          <w:p w14:paraId="50E03E26"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5</w:t>
            </w:r>
          </w:p>
        </w:tc>
      </w:tr>
      <w:tr w:rsidR="005124A6" w:rsidRPr="005124A6" w14:paraId="27FAD32E" w14:textId="77777777" w:rsidTr="00415940">
        <w:trPr>
          <w:trHeight w:val="489"/>
        </w:trPr>
        <w:tc>
          <w:tcPr>
            <w:tcW w:w="1061" w:type="pct"/>
            <w:vMerge/>
            <w:tcBorders>
              <w:left w:val="single" w:sz="4" w:space="0" w:color="000000"/>
              <w:bottom w:val="single" w:sz="4" w:space="0" w:color="auto"/>
              <w:right w:val="single" w:sz="4" w:space="0" w:color="000000"/>
            </w:tcBorders>
            <w:shd w:val="clear" w:color="auto" w:fill="auto"/>
          </w:tcPr>
          <w:p w14:paraId="020450FD" w14:textId="77777777" w:rsidR="005124A6" w:rsidRPr="005124A6" w:rsidRDefault="005124A6" w:rsidP="005124A6">
            <w:pPr>
              <w:widowControl/>
              <w:suppressAutoHyphens w:val="0"/>
              <w:spacing w:line="240" w:lineRule="auto"/>
              <w:ind w:leftChars="0" w:left="0" w:right="91" w:firstLineChars="0" w:firstLine="0"/>
              <w:textDirection w:val="lrTb"/>
              <w:textAlignment w:val="auto"/>
              <w:outlineLvl w:val="9"/>
              <w:rPr>
                <w:snapToGrid/>
                <w:position w:val="0"/>
                <w:sz w:val="24"/>
                <w:szCs w:val="24"/>
              </w:rPr>
            </w:pPr>
          </w:p>
        </w:tc>
        <w:tc>
          <w:tcPr>
            <w:tcW w:w="3260" w:type="pct"/>
            <w:tcBorders>
              <w:top w:val="double" w:sz="4" w:space="0" w:color="auto"/>
              <w:left w:val="single" w:sz="4" w:space="0" w:color="000000"/>
              <w:bottom w:val="single" w:sz="4" w:space="0" w:color="000000"/>
              <w:right w:val="single" w:sz="4" w:space="0" w:color="000000"/>
            </w:tcBorders>
            <w:shd w:val="clear" w:color="auto" w:fill="auto"/>
          </w:tcPr>
          <w:p w14:paraId="7AA39FF8"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r w:rsidRPr="005124A6">
              <w:rPr>
                <w:snapToGrid/>
                <w:position w:val="0"/>
                <w:sz w:val="24"/>
                <w:szCs w:val="24"/>
              </w:rPr>
              <w:t xml:space="preserve">Слабке  володіння  компетенціями менеджменту особистості, рівень  автономності  та  відповідальності незадовільний </w:t>
            </w:r>
          </w:p>
        </w:tc>
        <w:tc>
          <w:tcPr>
            <w:tcW w:w="679" w:type="pct"/>
            <w:tcBorders>
              <w:top w:val="double" w:sz="4" w:space="0" w:color="auto"/>
              <w:left w:val="single" w:sz="4" w:space="0" w:color="000000"/>
              <w:bottom w:val="single" w:sz="4" w:space="0" w:color="000000"/>
              <w:right w:val="single" w:sz="4" w:space="0" w:color="000000"/>
            </w:tcBorders>
            <w:shd w:val="clear" w:color="auto" w:fill="auto"/>
            <w:vAlign w:val="center"/>
          </w:tcPr>
          <w:p w14:paraId="723CF7C9" w14:textId="77777777" w:rsidR="005124A6" w:rsidRPr="005124A6" w:rsidRDefault="005124A6" w:rsidP="005124A6">
            <w:pPr>
              <w:widowControl/>
              <w:pBdr>
                <w:top w:val="nil"/>
                <w:left w:val="nil"/>
                <w:bottom w:val="nil"/>
                <w:right w:val="nil"/>
                <w:between w:val="nil"/>
              </w:pBdr>
              <w:suppressAutoHyphens w:val="0"/>
              <w:spacing w:line="240" w:lineRule="auto"/>
              <w:ind w:leftChars="0" w:left="0" w:firstLineChars="0" w:hanging="2"/>
              <w:jc w:val="center"/>
              <w:textDirection w:val="lrTb"/>
              <w:textAlignment w:val="auto"/>
              <w:outlineLvl w:val="9"/>
              <w:rPr>
                <w:snapToGrid/>
                <w:color w:val="000000"/>
                <w:position w:val="0"/>
                <w:sz w:val="24"/>
                <w:szCs w:val="24"/>
              </w:rPr>
            </w:pPr>
            <w:r w:rsidRPr="005124A6">
              <w:rPr>
                <w:snapToGrid/>
                <w:color w:val="000000"/>
                <w:position w:val="0"/>
                <w:sz w:val="24"/>
                <w:szCs w:val="24"/>
              </w:rPr>
              <w:t>&lt; 5</w:t>
            </w:r>
          </w:p>
        </w:tc>
      </w:tr>
    </w:tbl>
    <w:p w14:paraId="5C845A9C" w14:textId="77777777" w:rsidR="005124A6" w:rsidRPr="005124A6" w:rsidRDefault="005124A6" w:rsidP="005124A6">
      <w:pPr>
        <w:widowControl/>
        <w:suppressAutoHyphens w:val="0"/>
        <w:spacing w:line="240" w:lineRule="auto"/>
        <w:ind w:leftChars="0" w:left="0" w:firstLineChars="0" w:firstLine="0"/>
        <w:textDirection w:val="lrTb"/>
        <w:textAlignment w:val="auto"/>
        <w:outlineLvl w:val="9"/>
        <w:rPr>
          <w:snapToGrid/>
          <w:position w:val="0"/>
          <w:sz w:val="24"/>
          <w:szCs w:val="24"/>
        </w:rPr>
      </w:pPr>
    </w:p>
    <w:p w14:paraId="5C94F6C6" w14:textId="77777777" w:rsidR="005124A6" w:rsidRPr="005124A6" w:rsidRDefault="005124A6" w:rsidP="005124A6">
      <w:pPr>
        <w:widowControl/>
        <w:suppressAutoHyphens w:val="0"/>
        <w:spacing w:line="240" w:lineRule="auto"/>
        <w:ind w:leftChars="0" w:left="0" w:right="54" w:firstLineChars="0" w:firstLine="0"/>
        <w:jc w:val="center"/>
        <w:textDirection w:val="lrTb"/>
        <w:textAlignment w:val="auto"/>
        <w:outlineLvl w:val="9"/>
        <w:rPr>
          <w:b/>
          <w:bCs/>
          <w:snapToGrid/>
          <w:position w:val="0"/>
          <w:sz w:val="24"/>
          <w:szCs w:val="28"/>
        </w:rPr>
      </w:pPr>
    </w:p>
    <w:p w14:paraId="59CBFD8B" w14:textId="77777777" w:rsidR="005124A6" w:rsidRPr="005124A6" w:rsidRDefault="005124A6" w:rsidP="005124A6">
      <w:pPr>
        <w:widowControl/>
        <w:suppressAutoHyphens w:val="0"/>
        <w:spacing w:line="240" w:lineRule="auto"/>
        <w:ind w:leftChars="0" w:left="0" w:right="-1" w:firstLineChars="0" w:firstLine="709"/>
        <w:textDirection w:val="lrTb"/>
        <w:textAlignment w:val="auto"/>
        <w:outlineLvl w:val="9"/>
        <w:rPr>
          <w:snapToGrid/>
          <w:position w:val="0"/>
          <w:sz w:val="24"/>
          <w:szCs w:val="28"/>
        </w:rPr>
      </w:pPr>
    </w:p>
    <w:p w14:paraId="01CAA1C1" w14:textId="77777777" w:rsidR="005124A6" w:rsidRPr="005124A6" w:rsidRDefault="005124A6" w:rsidP="005124A6">
      <w:pPr>
        <w:widowControl/>
        <w:suppressAutoHyphens w:val="0"/>
        <w:spacing w:line="240" w:lineRule="auto"/>
        <w:ind w:leftChars="0" w:left="0" w:right="-1" w:firstLineChars="0" w:firstLine="709"/>
        <w:textDirection w:val="lrTb"/>
        <w:textAlignment w:val="auto"/>
        <w:outlineLvl w:val="9"/>
        <w:rPr>
          <w:snapToGrid/>
          <w:position w:val="0"/>
          <w:sz w:val="24"/>
          <w:szCs w:val="28"/>
        </w:rPr>
        <w:sectPr w:rsidR="005124A6" w:rsidRPr="005124A6" w:rsidSect="00DE0D51">
          <w:footerReference w:type="default" r:id="rId30"/>
          <w:pgSz w:w="11906" w:h="16838"/>
          <w:pgMar w:top="1134" w:right="1134" w:bottom="1134" w:left="1134" w:header="709" w:footer="709" w:gutter="0"/>
          <w:cols w:space="720"/>
          <w:titlePg/>
          <w:docGrid w:linePitch="326"/>
        </w:sectPr>
      </w:pPr>
    </w:p>
    <w:p w14:paraId="55AC1DF0" w14:textId="77777777" w:rsidR="005124A6" w:rsidRPr="005124A6" w:rsidRDefault="005124A6" w:rsidP="005124A6">
      <w:pPr>
        <w:widowControl/>
        <w:suppressAutoHyphens w:val="0"/>
        <w:spacing w:line="360" w:lineRule="auto"/>
        <w:ind w:leftChars="0" w:left="851" w:firstLineChars="0" w:firstLine="0"/>
        <w:jc w:val="center"/>
        <w:textDirection w:val="lrTb"/>
        <w:textAlignment w:val="auto"/>
        <w:outlineLvl w:val="9"/>
        <w:rPr>
          <w:snapToGrid/>
          <w:position w:val="0"/>
          <w:sz w:val="28"/>
          <w:szCs w:val="28"/>
        </w:rPr>
      </w:pPr>
      <w:r w:rsidRPr="005124A6">
        <w:rPr>
          <w:b/>
          <w:snapToGrid/>
          <w:position w:val="0"/>
          <w:sz w:val="28"/>
          <w:szCs w:val="28"/>
        </w:rPr>
        <w:lastRenderedPageBreak/>
        <w:t>Список рекомендованої літератури</w:t>
      </w:r>
    </w:p>
    <w:p w14:paraId="47055C34" w14:textId="77777777" w:rsidR="005124A6" w:rsidRPr="005124A6" w:rsidRDefault="005124A6" w:rsidP="005124A6">
      <w:pPr>
        <w:widowControl/>
        <w:pBdr>
          <w:top w:val="nil"/>
          <w:left w:val="nil"/>
          <w:bottom w:val="nil"/>
          <w:right w:val="nil"/>
          <w:between w:val="nil"/>
        </w:pBdr>
        <w:shd w:val="clear" w:color="auto" w:fill="FFFFFF"/>
        <w:suppressAutoHyphens w:val="0"/>
        <w:spacing w:line="240" w:lineRule="auto"/>
        <w:ind w:leftChars="0" w:left="1" w:firstLineChars="0" w:hanging="3"/>
        <w:jc w:val="center"/>
        <w:textDirection w:val="lrTb"/>
        <w:textAlignment w:val="auto"/>
        <w:outlineLvl w:val="9"/>
        <w:rPr>
          <w:snapToGrid/>
          <w:color w:val="000000"/>
          <w:position w:val="0"/>
          <w:sz w:val="28"/>
          <w:szCs w:val="28"/>
        </w:rPr>
      </w:pPr>
      <w:r w:rsidRPr="005124A6">
        <w:rPr>
          <w:b/>
          <w:snapToGrid/>
          <w:color w:val="000000"/>
          <w:position w:val="0"/>
          <w:sz w:val="28"/>
          <w:szCs w:val="28"/>
        </w:rPr>
        <w:t>Базова</w:t>
      </w:r>
    </w:p>
    <w:p w14:paraId="33AF0378" w14:textId="77777777" w:rsidR="005124A6" w:rsidRPr="005124A6" w:rsidRDefault="005124A6" w:rsidP="005124A6">
      <w:pPr>
        <w:widowControl/>
        <w:numPr>
          <w:ilvl w:val="0"/>
          <w:numId w:val="48"/>
        </w:numP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shd w:val="clear" w:color="auto" w:fill="FFFFFF"/>
        </w:rPr>
      </w:pPr>
      <w:r w:rsidRPr="005124A6">
        <w:rPr>
          <w:snapToGrid/>
          <w:color w:val="000000"/>
          <w:position w:val="0"/>
          <w:sz w:val="28"/>
          <w:szCs w:val="28"/>
          <w:shd w:val="clear" w:color="auto" w:fill="FFFFFF"/>
        </w:rPr>
        <w:t>Антоненко О. В. Криптографічні методи перетворення інформації : навч. посіб. для студентів вищих педагогічних навчальних закладів напряму підготовки 6.010104 Професійна освіта (Комп'ютерні технології) / О. В. Антоненко ; Міністерство освіти і науки України ; Бердянський державний педагогічний університет. – Бердянськ : БДПУ, 2015. – 180 с. +CD</w:t>
      </w:r>
    </w:p>
    <w:p w14:paraId="5C24DE7F" w14:textId="77777777" w:rsidR="005124A6" w:rsidRPr="005124A6" w:rsidRDefault="005124A6" w:rsidP="005124A6">
      <w:pPr>
        <w:widowControl/>
        <w:numPr>
          <w:ilvl w:val="0"/>
          <w:numId w:val="48"/>
        </w:numP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Антонюк А. О. Основи захисту інформації в автоматизованих системах : [навч. посібн.] / А. О. Антонюк.  – К. : ВД «КМ Академія», 2003. – 244 с.</w:t>
      </w:r>
    </w:p>
    <w:p w14:paraId="0D78880E"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Басюк, Т.М. Основи інформаційних технологій : навчальний посібник / Т.М. Басюк, Н.О. Думанський, О.В. Пасічник. — Львів : Новий Світ-2000, 2020. — 390 с.: іл. — (Комп’ютинг).</w:t>
      </w:r>
    </w:p>
    <w:p w14:paraId="6408335C"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Васильєв, О. Програмування на С++ в прикладах і задачах : навчальний посібник / О Васильєв. — К. : Ліра-К, 2017. — 382 с.: іл.</w:t>
      </w:r>
    </w:p>
    <w:p w14:paraId="29A74C0E"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Головня, О.С. Операційні системи та системне програмування : методичний посібник / О С Головня. — Житомир : Рута, 2016. — 400 с.: іл.</w:t>
      </w:r>
    </w:p>
    <w:p w14:paraId="121D83B0" w14:textId="77777777" w:rsidR="005124A6" w:rsidRPr="005124A6" w:rsidRDefault="005124A6" w:rsidP="005124A6">
      <w:pPr>
        <w:widowControl/>
        <w:numPr>
          <w:ilvl w:val="0"/>
          <w:numId w:val="48"/>
        </w:numP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Грайворонський М. В. Безпека інформаційно-комунікаційних систем / М. В. Грайворонський. – К. : Видавнича група BHV, 2009. – 608 с. : іл.</w:t>
      </w:r>
    </w:p>
    <w:p w14:paraId="1151BF2C"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 підручник для 5 класу ЗЗСО / Й. Я. Ривкінд, Т. І. Лисенко, Л. А. Чернікова, В. В. Шакотько. — К. : Генеза, 2019. — 208 с.: іл.</w:t>
      </w:r>
    </w:p>
    <w:p w14:paraId="081FB25C"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 підручник для 8 класу ЗЗСО / Й. Я. Ривкінд, Т. І. Лисенко, Л. А. Чернікова, В. В. Шакотько. — 2-е видання. — К. : Генеза, 2018. — 288 с.: іл.</w:t>
      </w:r>
    </w:p>
    <w:p w14:paraId="430A2FD0"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підручник для 10(11) класу ЗЗСО : рівень стандарту / О. О. Бондаренко, В. В. Ластовецький, О. П. Пилипчук, Є. А. Шестопалов. — Харків : Ранок, 2019. — 176 с.: іл.</w:t>
      </w:r>
    </w:p>
    <w:p w14:paraId="78D927D5"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підручник для 5 класу ЗЗСО / Н. В. Морзе, В. П. Вембер, О. В. Барна, О. Г. Кузьмінська. — К. : Оріон, 2018. — 256 с.: іл.</w:t>
      </w:r>
    </w:p>
    <w:p w14:paraId="3DDA1E73"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підручник для 6 класу ЗНЗ / О. О. Бондаренко, В. В. Ластовецький, О. П. Пилипчук, Є. А. Шестопалов. — Харків : Ранок, 2019. — 160 с.: іл.</w:t>
      </w:r>
    </w:p>
    <w:p w14:paraId="73CEF638"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lastRenderedPageBreak/>
        <w:t>Інформатика: підручник для 7 класу загальноосвіт. закладів / А. М. Гуржій, Л. А. Карташова, В. В. Лапінський, В. Д. Руденко. — Львів : Світ, 2015. — 176 с.: іл.</w:t>
      </w:r>
    </w:p>
    <w:p w14:paraId="65C8B761"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підручник для 7 класу ЗЗСО / Н. В. Морзе, О. В. Барна, В. П. Вембер, О. Г. Кузьмінська. — К. : Освіта, 2018. — 224 с.: іл.</w:t>
      </w:r>
    </w:p>
    <w:p w14:paraId="602FF9F3"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підручник для 8 класу ЗЗСО / А. М. Гуржій, Л. А. Карташова, В. В. Лапінський, В. Д. Руденко. — Львів : Світ, 2016. — 256 с.: іл.</w:t>
      </w:r>
    </w:p>
    <w:p w14:paraId="2B94C6D4"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підручник для 9 класу загальноосвіт. навч. закладів / Й. Я. Ривкінд, Т. І. Лисенко, Л. А. Чернікова, В. В. Шакотько. — К. : Генеза, 2017. — 288 с.: іл.</w:t>
      </w:r>
    </w:p>
    <w:p w14:paraId="059C8DE8"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Козак, Л.І. Основи програмування : навчальний посібник / Л.І. Козак, І.В. Костюк, С.П. Стасевич. — Львів : Новий Світ-2000, 2019. — 326 с.: іл.</w:t>
      </w:r>
    </w:p>
    <w:p w14:paraId="61FCBD6B"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Коршунова, О.В. Інформатика: підручник для 5 класу ЗЗСО / О.В. Коршунова, І.О. Завадський. — К. : Освіта, 2019. — 144 с.: іл.</w:t>
      </w:r>
    </w:p>
    <w:p w14:paraId="37FB9E4B"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Коршунова, О.В. Інформатика: підручник для 6 класу ЗЗСО / О.В. Коршунова, І.О. Завадський. — К. : Освіта, 2019. — 144 с.: іл.</w:t>
      </w:r>
    </w:p>
    <w:p w14:paraId="4AF476B7"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Мирошниченко, В.О. Використання сучасних інформаційних технологій: формування мультимедійної компетентності (для спеціальності Історія) : навчальний посібник / В О Мирошниченко. — К. : Центр учбової літератури, 2015. — 296 с.: іл.</w:t>
      </w:r>
    </w:p>
    <w:p w14:paraId="1F7B31A9"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Морзе, Н.В. Інформатика (рівень стандарту): підручник для 10 (11) класу ЗЗСО / Н.В. Морзе, О.В. Барна. — К. : Оріон, 2019. — 240 с.: іл.</w:t>
      </w:r>
    </w:p>
    <w:p w14:paraId="542CD871"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Морзе, Н.В. Інформатика: підручник для 6 класу ЗЗСО / Н.В. Морзе, О.В. Барна, В.П. Вембер. — К. : Оріон, 2019. — 192 с.: іл.</w:t>
      </w:r>
    </w:p>
    <w:p w14:paraId="57783BCB"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Ришковець, Ю.В. Алгоритмізація та програмування : в 2-х ч. : Ч. 1 : навчальний посібник / Ю.В. Ришковець, В.А. Висоцька. — Львів : Новий Світ-2000, 2020. — 337 с.: іл.</w:t>
      </w:r>
    </w:p>
    <w:p w14:paraId="3A9AC54B"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Руденко, В.Д. Інформатика (рівень стандарту): підручник для 10 (11) класу ЗЗСО / В.Д. Руденко, Н.В. Речич, В.О. Потієнко. — Харків : Ранок, 2019. — 160 с.: іл.</w:t>
      </w:r>
    </w:p>
    <w:p w14:paraId="5E8FB353"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lastRenderedPageBreak/>
        <w:t>Руденко, В.Д. Інформатика: підручник для 9 класу ЗНЗ з поглибленим вивченням інформатики / В.Д. Руденко, Н.В. Речич, В.О. Потієнко. — Харків : Ранок, 2017. — 240 с.: іл.</w:t>
      </w:r>
    </w:p>
    <w:p w14:paraId="49DF5244"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Сучасні інформаційні технології : навчальний посібник / Л. В. Павленко, М. П. Павленко, С. В. Хоменко, Г. П. Чуприна. — Бердянськ : БДПУ, 2017. — 395 с.: іл.</w:t>
      </w:r>
    </w:p>
    <w:p w14:paraId="1763CFC0" w14:textId="77777777" w:rsidR="005124A6" w:rsidRPr="005124A6" w:rsidRDefault="005124A6" w:rsidP="005124A6">
      <w:pPr>
        <w:widowControl/>
        <w:numPr>
          <w:ilvl w:val="0"/>
          <w:numId w:val="48"/>
        </w:numP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shd w:val="clear" w:color="auto" w:fill="FFFFFF"/>
        </w:rPr>
      </w:pPr>
      <w:r w:rsidRPr="005124A6">
        <w:rPr>
          <w:snapToGrid/>
          <w:color w:val="000000"/>
          <w:position w:val="0"/>
          <w:sz w:val="28"/>
          <w:szCs w:val="28"/>
          <w:shd w:val="clear" w:color="auto" w:fill="FFFFFF"/>
        </w:rPr>
        <w:t>Теоретичні та методичні засади навчання програмних засобів захисту інформації на основі подвійного дидактичного узагальнення : монографія / В.Г. Хоменко, Г.П. Чуприна, М.І. Лазарєв.– Донецьк : ЛОНДОН-ХХІ, 2011. – 173 с.</w:t>
      </w:r>
    </w:p>
    <w:p w14:paraId="6B25B271" w14:textId="77777777" w:rsidR="005124A6" w:rsidRPr="005124A6" w:rsidRDefault="005124A6" w:rsidP="005124A6">
      <w:pPr>
        <w:widowControl/>
        <w:numPr>
          <w:ilvl w:val="0"/>
          <w:numId w:val="48"/>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Форкун, Ю.В. Інформатика : навчальний посібник / Ю.В. Форкун, Н.А. Длугунович. — 2-е видання. — Львів : Новий Світ-2000, 2020. — 464 с.: іл.</w:t>
      </w:r>
    </w:p>
    <w:p w14:paraId="203B9403" w14:textId="77777777" w:rsidR="005124A6" w:rsidRPr="005124A6" w:rsidRDefault="005124A6" w:rsidP="005124A6">
      <w:pPr>
        <w:widowControl/>
        <w:numPr>
          <w:ilvl w:val="0"/>
          <w:numId w:val="48"/>
        </w:numP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shd w:val="clear" w:color="auto" w:fill="FFFFFF"/>
        </w:rPr>
      </w:pPr>
      <w:r w:rsidRPr="005124A6">
        <w:rPr>
          <w:snapToGrid/>
          <w:color w:val="000000"/>
          <w:position w:val="0"/>
          <w:sz w:val="28"/>
          <w:szCs w:val="28"/>
          <w:shd w:val="clear" w:color="auto" w:fill="FFFFFF"/>
        </w:rPr>
        <w:t>Хоменко В.Г., Павленко М.П. Комп’ютерні мережі : навч. посібник / В. Г. Хоменко, М. П. Павленко ; Міністерство освіти і науки України ; Бердянський державний педагогічний університет. – Донецьк : ЛАНДОН-ХХІ, 2011. – 316 с.</w:t>
      </w:r>
    </w:p>
    <w:p w14:paraId="28A9ED6A" w14:textId="77777777" w:rsidR="005124A6" w:rsidRPr="005124A6" w:rsidRDefault="005124A6" w:rsidP="005124A6">
      <w:pPr>
        <w:widowControl/>
        <w:pBdr>
          <w:top w:val="nil"/>
          <w:left w:val="nil"/>
          <w:bottom w:val="nil"/>
          <w:right w:val="nil"/>
          <w:between w:val="nil"/>
        </w:pBdr>
        <w:shd w:val="clear" w:color="auto" w:fill="FFFFFF"/>
        <w:suppressAutoHyphens w:val="0"/>
        <w:spacing w:line="360" w:lineRule="auto"/>
        <w:ind w:leftChars="0" w:left="0" w:firstLineChars="150" w:firstLine="420"/>
        <w:jc w:val="both"/>
        <w:textDirection w:val="lrTb"/>
        <w:textAlignment w:val="auto"/>
        <w:outlineLvl w:val="9"/>
        <w:rPr>
          <w:snapToGrid/>
          <w:color w:val="222222"/>
          <w:position w:val="0"/>
          <w:sz w:val="28"/>
          <w:szCs w:val="28"/>
          <w:highlight w:val="white"/>
        </w:rPr>
      </w:pPr>
    </w:p>
    <w:p w14:paraId="1A05C970" w14:textId="77777777" w:rsidR="005124A6" w:rsidRPr="005124A6" w:rsidRDefault="005124A6" w:rsidP="005124A6">
      <w:pPr>
        <w:widowControl/>
        <w:pBdr>
          <w:top w:val="nil"/>
          <w:left w:val="nil"/>
          <w:bottom w:val="nil"/>
          <w:right w:val="nil"/>
          <w:between w:val="nil"/>
        </w:pBdr>
        <w:shd w:val="clear" w:color="auto" w:fill="FFFFFF"/>
        <w:suppressAutoHyphens w:val="0"/>
        <w:spacing w:line="360" w:lineRule="auto"/>
        <w:ind w:leftChars="0" w:left="0" w:firstLineChars="150" w:firstLine="422"/>
        <w:jc w:val="center"/>
        <w:textDirection w:val="lrTb"/>
        <w:textAlignment w:val="auto"/>
        <w:outlineLvl w:val="9"/>
        <w:rPr>
          <w:snapToGrid/>
          <w:color w:val="000000"/>
          <w:position w:val="0"/>
          <w:sz w:val="28"/>
          <w:szCs w:val="28"/>
        </w:rPr>
      </w:pPr>
      <w:r w:rsidRPr="005124A6">
        <w:rPr>
          <w:b/>
          <w:snapToGrid/>
          <w:color w:val="000000"/>
          <w:position w:val="0"/>
          <w:sz w:val="28"/>
          <w:szCs w:val="28"/>
        </w:rPr>
        <w:t>Допоміжна</w:t>
      </w:r>
    </w:p>
    <w:p w14:paraId="6B0D7D90"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position w:val="0"/>
          <w:sz w:val="28"/>
          <w:szCs w:val="28"/>
        </w:rPr>
      </w:pPr>
      <w:r w:rsidRPr="005124A6">
        <w:rPr>
          <w:snapToGrid/>
          <w:color w:val="000000"/>
          <w:position w:val="0"/>
          <w:sz w:val="28"/>
          <w:szCs w:val="28"/>
        </w:rPr>
        <w:t>Інформаційні системи і технології: Навч. посіб. для студ. вищ. навч. закл. / С. Г. Карпенко, В. В. Попов, Ю. А. Тарнавський, Г. А. Шпортюк. – К.: МАУП, 2004. – 192 с.</w:t>
      </w:r>
    </w:p>
    <w:p w14:paraId="7F970022"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position w:val="0"/>
          <w:sz w:val="28"/>
          <w:szCs w:val="28"/>
        </w:rPr>
      </w:pPr>
      <w:r w:rsidRPr="005124A6">
        <w:rPr>
          <w:snapToGrid/>
          <w:position w:val="0"/>
          <w:sz w:val="28"/>
          <w:szCs w:val="28"/>
        </w:rPr>
        <w:t>Інформатика. Комп’ютерна техніка. Комп’ютерні технології: Підручник, 2-ге вид. – К.: Каравела, 2008. – 640 с.</w:t>
      </w:r>
    </w:p>
    <w:p w14:paraId="5EED1E3F"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position w:val="0"/>
          <w:sz w:val="28"/>
          <w:szCs w:val="28"/>
        </w:rPr>
      </w:pPr>
      <w:r w:rsidRPr="005124A6">
        <w:rPr>
          <w:snapToGrid/>
          <w:position w:val="0"/>
          <w:sz w:val="28"/>
          <w:szCs w:val="28"/>
        </w:rPr>
        <w:t>Маркова Є.С. Інформаційні технології навчання. Навчально-методичний посібник / Є.С.Маркова. – Запоріжжя, «Просвіта», 2012. – 118 с.</w:t>
      </w:r>
    </w:p>
    <w:p w14:paraId="49AE4781"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position w:val="0"/>
          <w:sz w:val="28"/>
          <w:szCs w:val="28"/>
        </w:rPr>
      </w:pPr>
      <w:r w:rsidRPr="005124A6">
        <w:rPr>
          <w:snapToGrid/>
          <w:position w:val="0"/>
          <w:sz w:val="28"/>
          <w:szCs w:val="28"/>
        </w:rPr>
        <w:t>Шиман О.І. Використання сучасних інформаційних технологій. Навчально-методичний посібник [2-ге вид., допов. і переробл.] / О.І. Шиман. – Запоріжжя, «Просвіта», 2012. – 238 с.</w:t>
      </w:r>
    </w:p>
    <w:p w14:paraId="3DF9F9ED"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222222"/>
          <w:position w:val="0"/>
          <w:sz w:val="28"/>
          <w:szCs w:val="28"/>
          <w:highlight w:val="white"/>
        </w:rPr>
      </w:pPr>
      <w:r w:rsidRPr="005124A6">
        <w:rPr>
          <w:snapToGrid/>
          <w:color w:val="222222"/>
          <w:position w:val="0"/>
          <w:sz w:val="28"/>
          <w:szCs w:val="28"/>
          <w:highlight w:val="white"/>
        </w:rPr>
        <w:t>Шилдт Г. Самоучитель С++/ Г. Шилдтє. – Спб:BHV, 2003. – 687 с.</w:t>
      </w:r>
    </w:p>
    <w:p w14:paraId="39F5DFAD"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222222"/>
          <w:position w:val="0"/>
          <w:sz w:val="28"/>
          <w:szCs w:val="28"/>
          <w:highlight w:val="white"/>
        </w:rPr>
      </w:pPr>
      <w:r w:rsidRPr="005124A6">
        <w:rPr>
          <w:snapToGrid/>
          <w:color w:val="222222"/>
          <w:position w:val="0"/>
          <w:sz w:val="28"/>
          <w:szCs w:val="28"/>
          <w:highlight w:val="white"/>
        </w:rPr>
        <w:lastRenderedPageBreak/>
        <w:t>Хохлов А.Е. Основы информатики: Конспект лекцій / Хохлов А. Е. . – Пенза: Изд-во Пенз. гос. ун-та, 2003. – 103 с.</w:t>
      </w:r>
    </w:p>
    <w:p w14:paraId="2892BCE0"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222222"/>
          <w:position w:val="0"/>
          <w:sz w:val="28"/>
          <w:szCs w:val="28"/>
          <w:highlight w:val="white"/>
        </w:rPr>
      </w:pPr>
      <w:r w:rsidRPr="005124A6">
        <w:rPr>
          <w:snapToGrid/>
          <w:color w:val="222222"/>
          <w:position w:val="0"/>
          <w:sz w:val="28"/>
          <w:szCs w:val="28"/>
          <w:highlight w:val="white"/>
        </w:rPr>
        <w:t>Иванова Г.С. Основы программирования: Учебник для вузов - 2-е изд., перераб. и доп / Иванова Г.С. – М.: Изд-во МГТУ им. Н.Э. Баумана, 2002. – 416 с</w:t>
      </w:r>
    </w:p>
    <w:p w14:paraId="2064ACBA"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Безопасность карточного бизнеса: бизнес-энциклопедия / А. К. Алексанов, И. А. Демчев, А. М. Доронин [и др.]. : Московская финансово-промышленная академия; ЦИПСиР; Москва; 2012.</w:t>
      </w:r>
    </w:p>
    <w:p w14:paraId="51431CC2"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Каторин Ю.Ф., Разумовский А.В., Спивак А.И. Защита информации техническими средствами: учебное пособие / Под редакцией Ю.Ф. Каторина – СПб: НИУ ИТМО, 2012. – 416 с.</w:t>
      </w:r>
    </w:p>
    <w:p w14:paraId="16B3195E"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Кудинов Ю. И., Пащенко Ф. Ф. Основы современной информатики: учебное пособие / Ю.И. Кудинов, Ф.Ф. Пащенко; 2011. – 256 с.: ил.</w:t>
      </w:r>
    </w:p>
    <w:p w14:paraId="6FE0EB49"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Ташков П.Защита компьютера на 100%: сбои, ошибки и вирусы. / П. Ташков. – Питер, 2010, – 266 с.</w:t>
      </w:r>
    </w:p>
    <w:p w14:paraId="22AF3BF1" w14:textId="77777777" w:rsidR="005124A6" w:rsidRPr="005124A6" w:rsidRDefault="005124A6" w:rsidP="005124A6">
      <w:pPr>
        <w:widowControl/>
        <w:numPr>
          <w:ilvl w:val="0"/>
          <w:numId w:val="49"/>
        </w:numPr>
        <w:pBdr>
          <w:top w:val="nil"/>
          <w:left w:val="nil"/>
          <w:bottom w:val="nil"/>
          <w:right w:val="nil"/>
          <w:between w:val="nil"/>
        </w:pBdr>
        <w:shd w:val="clear" w:color="auto" w:fill="FFFFFF"/>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Хакинг: искусство эксплойта. 2-е издание. – Пер. с англ. – СПб.: Символ-Плюс, 2010. – 512 с.</w:t>
      </w:r>
    </w:p>
    <w:p w14:paraId="379B6019"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Круглик, В.С. Система підготовки майбутніх інженерів-програмістів до професійної діяльності у вищих навчальних закладах : монографія / В С Круглик; за ред. В. В. Осадчого. — Мелітополь : МДПУ ім. Б. Хмельницького, 2017. — 384 с.: іл.</w:t>
      </w:r>
    </w:p>
    <w:p w14:paraId="5EC266DD"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Сосницький, О.В. Лабораторний практикум з програмування мовою Асемблера : навчальний посібник для студ. напряму підгот. 6.010104 Професійна освіта. Комп’ютерні технології / О В Сосницький. — Бердянськ : БДПУ, 2016. — 181 с.: іл.</w:t>
      </w:r>
    </w:p>
    <w:p w14:paraId="62F10692"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 практичні роботи і завдання для тематичного оцінювання : 7 клас / Й. Я. Ривкінд, Т. І. Лисенко, Л. А. Чернікова, В. В. Шакотько. — К. : Генеза, 2015. — 48 с.: іл.</w:t>
      </w:r>
    </w:p>
    <w:p w14:paraId="53960A85"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lastRenderedPageBreak/>
        <w:t>Обчислювальний практикум : [Електроний ресурс] / О. В. Семеніхіна, В. Г. Шамоня, О. М. Удовиченко, А. О. Юрченко. — Суми, 2015. — іл.</w:t>
      </w:r>
    </w:p>
    <w:p w14:paraId="3E1E7758"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Мокрогуз, О.П. Роль мультимедійних засобів у формуванні інформаційної компетентності. / О П Мокрогуз. — Харків : Основа, 2017. — 95 с.: іл. — (Б-ка журн. ’Історія та правознавство’).</w:t>
      </w:r>
    </w:p>
    <w:p w14:paraId="31D53B71"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Коршунова, О.В. Зошит-конспект з інформатики : 5 клас: для учнів, які вивчали інформатику в 2 - 4 класах / О.В. Коршунова, І.О. Завадський. — К. : Освіта України, 2017. — 96 с.: іл.</w:t>
      </w:r>
    </w:p>
    <w:p w14:paraId="5C563B09"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Коршунова, О.В. Зошит-конспект з інформатики : 6 клас: для учнів, які вивчали інформатику в 2 - 4 класах / О.В. Коршунова, І.О. Завадський. — К. : Освіта України, 2017. — 72 с.: іл.</w:t>
      </w:r>
    </w:p>
    <w:p w14:paraId="7323B211"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rPr>
      </w:pPr>
      <w:r w:rsidRPr="005124A6">
        <w:rPr>
          <w:snapToGrid/>
          <w:color w:val="000000"/>
          <w:position w:val="0"/>
          <w:sz w:val="28"/>
          <w:szCs w:val="28"/>
        </w:rPr>
        <w:t>Морзе, Н.В. Зошит для практичних робіт та проектної діяльності з інформатики: навчальний посібник для 8 кл. загальноосв. навч. закладів / Н.В. Морзе, О.В. Барна, В.П. Вембер. — К. : Оріон, 2017. — 80 с.: іл.</w:t>
      </w:r>
    </w:p>
    <w:p w14:paraId="3B73224C"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 8-й клас : робочий зошит / Й. Я. Ривкінд, Т. І. Лисенко, Л. А. Чернікова, В. В. Шакотько. — К. : Генеза, 2018. — 144 с.: іл.</w:t>
      </w:r>
    </w:p>
    <w:p w14:paraId="4AF79BA5"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 9-й клас : робочий зошит / Й. Я. Ривкінд, Т. І. Лисенко, Л. А. Чернікова, В. В. Шакотько. — К. : Генеза, 2018. — 144 с.: іл.</w:t>
      </w:r>
    </w:p>
    <w:p w14:paraId="181AE136"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Руденко, В.Д. Інформатика 10(11) клас. Рівень стандарту: зошит для практичних робіт / В.Д. Руденко, В.О. Потієнко, Н.В. Речич. — Харків : Ранок, 2018. — 24 с.: іл.</w:t>
      </w:r>
    </w:p>
    <w:p w14:paraId="5A3E870B"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 7-й клас : робочий зошит / Й. Я. Ривкінд, Т. І. Лисенко, Л. А. Чернікова, В. В. Шакотько. — 4-е видання. — К. : Генеза, 2019. — 112 с.: іл.</w:t>
      </w:r>
    </w:p>
    <w:p w14:paraId="2BCF9434"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з micro:bit: 5 клас : зошит-конспект учня / за заг. ред. О. В. Коршунової, І. О. Завадського. — К. : Освіта, 2019. — 64 с.: іл. — (Я дослідник).</w:t>
      </w:r>
    </w:p>
    <w:p w14:paraId="5575553F"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6 клас : робочий зошит / Й. Я. Ривкінд, Т. І. Лисенко, Л. А. Чернікова, В. В. Шакотько. — К. : Генеза, 2019. — 112 с.: іл.</w:t>
      </w:r>
    </w:p>
    <w:p w14:paraId="1154413C"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lastRenderedPageBreak/>
        <w:t>Морзе, Н.В. Робочий зошит з інформатики: навчальний посібник для 6 кл. закладів загальної середньої освіти / Н.В. Морзе, О.В. Барна, В.П. Вембер. — К. : Оріон, 2019. — 64 с.: іл.</w:t>
      </w:r>
    </w:p>
    <w:p w14:paraId="68574B20"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Руденко, В.Д. Інформатика. 10 клас. Профільний рівень: зошит для практичних робіт / В.Д. Руденко, В.О. Потієнко, Н.В. Речич. — Харків : Ранок, 2019. — 48 с.: іл.</w:t>
      </w:r>
    </w:p>
    <w:p w14:paraId="77E9EA88" w14:textId="77777777" w:rsidR="005124A6" w:rsidRPr="005124A6" w:rsidRDefault="005124A6" w:rsidP="005124A6">
      <w:pPr>
        <w:widowControl/>
        <w:numPr>
          <w:ilvl w:val="0"/>
          <w:numId w:val="49"/>
        </w:numPr>
        <w:tabs>
          <w:tab w:val="left" w:pos="993"/>
        </w:tabs>
        <w:suppressAutoHyphens w:val="0"/>
        <w:spacing w:line="360" w:lineRule="auto"/>
        <w:ind w:leftChars="0" w:left="0" w:firstLineChars="0" w:firstLine="709"/>
        <w:jc w:val="both"/>
        <w:textDirection w:val="lrTb"/>
        <w:textAlignment w:val="auto"/>
        <w:outlineLvl w:val="9"/>
        <w:rPr>
          <w:snapToGrid/>
          <w:color w:val="000000"/>
          <w:position w:val="0"/>
          <w:sz w:val="28"/>
          <w:szCs w:val="28"/>
          <w:lang w:val="ru-RU"/>
        </w:rPr>
      </w:pPr>
      <w:r w:rsidRPr="005124A6">
        <w:rPr>
          <w:snapToGrid/>
          <w:color w:val="000000"/>
          <w:position w:val="0"/>
          <w:sz w:val="28"/>
          <w:szCs w:val="28"/>
          <w:lang w:val="ru-RU"/>
        </w:rPr>
        <w:t>Інформатика : 5-й клас : робочий зошит до підручника О. О. Бондаренко, В. В. Ластовецького, О. П. Пилипчука, Є. А. Шестопалова — Харків : Ранок, 2019. — 48 с.: іл.</w:t>
      </w:r>
    </w:p>
    <w:p w14:paraId="63D7506D" w14:textId="77777777" w:rsidR="005124A6" w:rsidRPr="005124A6" w:rsidRDefault="005124A6" w:rsidP="005124A6">
      <w:pPr>
        <w:widowControl/>
        <w:pBdr>
          <w:top w:val="nil"/>
          <w:left w:val="nil"/>
          <w:bottom w:val="nil"/>
          <w:right w:val="nil"/>
          <w:between w:val="nil"/>
        </w:pBdr>
        <w:shd w:val="clear" w:color="auto" w:fill="FFFFFF"/>
        <w:suppressAutoHyphens w:val="0"/>
        <w:spacing w:line="360" w:lineRule="auto"/>
        <w:ind w:leftChars="0" w:left="0" w:firstLineChars="150" w:firstLine="420"/>
        <w:jc w:val="both"/>
        <w:textDirection w:val="lrTb"/>
        <w:textAlignment w:val="auto"/>
        <w:outlineLvl w:val="9"/>
        <w:rPr>
          <w:snapToGrid/>
          <w:color w:val="000000"/>
          <w:position w:val="0"/>
          <w:sz w:val="28"/>
          <w:szCs w:val="28"/>
        </w:rPr>
      </w:pPr>
    </w:p>
    <w:p w14:paraId="56354A86" w14:textId="77777777" w:rsidR="005124A6" w:rsidRPr="005124A6" w:rsidRDefault="005124A6" w:rsidP="005124A6">
      <w:pPr>
        <w:widowControl/>
        <w:pBdr>
          <w:top w:val="nil"/>
          <w:left w:val="nil"/>
          <w:bottom w:val="nil"/>
          <w:right w:val="nil"/>
          <w:between w:val="nil"/>
        </w:pBdr>
        <w:shd w:val="clear" w:color="auto" w:fill="FFFFFF"/>
        <w:suppressAutoHyphens w:val="0"/>
        <w:spacing w:line="360" w:lineRule="auto"/>
        <w:ind w:leftChars="0" w:left="0" w:firstLineChars="150" w:firstLine="420"/>
        <w:jc w:val="both"/>
        <w:textDirection w:val="lrTb"/>
        <w:textAlignment w:val="auto"/>
        <w:outlineLvl w:val="9"/>
        <w:rPr>
          <w:snapToGrid/>
          <w:color w:val="222222"/>
          <w:position w:val="0"/>
          <w:sz w:val="28"/>
          <w:szCs w:val="28"/>
          <w:highlight w:val="white"/>
        </w:rPr>
      </w:pPr>
      <w:bookmarkStart w:id="5" w:name="_heading=h.26dpjec3cxmu" w:colFirst="0" w:colLast="0"/>
      <w:bookmarkEnd w:id="5"/>
    </w:p>
    <w:p w14:paraId="5578EA38" w14:textId="77777777" w:rsidR="005124A6" w:rsidRPr="005124A6" w:rsidRDefault="005124A6" w:rsidP="005124A6">
      <w:pPr>
        <w:widowControl/>
        <w:pBdr>
          <w:top w:val="nil"/>
          <w:left w:val="nil"/>
          <w:bottom w:val="nil"/>
          <w:right w:val="nil"/>
          <w:between w:val="nil"/>
        </w:pBdr>
        <w:suppressAutoHyphens w:val="0"/>
        <w:spacing w:line="240" w:lineRule="auto"/>
        <w:ind w:leftChars="0" w:left="1" w:firstLineChars="0" w:hanging="3"/>
        <w:jc w:val="center"/>
        <w:textDirection w:val="lrTb"/>
        <w:textAlignment w:val="auto"/>
        <w:outlineLvl w:val="9"/>
        <w:rPr>
          <w:snapToGrid/>
          <w:color w:val="000000"/>
          <w:position w:val="0"/>
          <w:sz w:val="28"/>
          <w:szCs w:val="28"/>
        </w:rPr>
      </w:pPr>
      <w:r w:rsidRPr="005124A6">
        <w:rPr>
          <w:b/>
          <w:snapToGrid/>
          <w:color w:val="000000"/>
          <w:position w:val="0"/>
          <w:sz w:val="28"/>
          <w:szCs w:val="28"/>
        </w:rPr>
        <w:t>Список рекомендованих електронних ресурсів</w:t>
      </w:r>
    </w:p>
    <w:p w14:paraId="1ABE43A2" w14:textId="77777777" w:rsidR="005124A6" w:rsidRPr="005124A6" w:rsidRDefault="005124A6" w:rsidP="005124A6">
      <w:pPr>
        <w:widowControl/>
        <w:pBdr>
          <w:top w:val="nil"/>
          <w:left w:val="nil"/>
          <w:bottom w:val="nil"/>
          <w:right w:val="nil"/>
          <w:between w:val="nil"/>
        </w:pBdr>
        <w:suppressAutoHyphens w:val="0"/>
        <w:spacing w:line="240" w:lineRule="auto"/>
        <w:ind w:leftChars="0" w:left="1" w:firstLineChars="0" w:hanging="3"/>
        <w:jc w:val="both"/>
        <w:textDirection w:val="lrTb"/>
        <w:textAlignment w:val="auto"/>
        <w:outlineLvl w:val="9"/>
        <w:rPr>
          <w:snapToGrid/>
          <w:position w:val="0"/>
          <w:sz w:val="28"/>
          <w:szCs w:val="28"/>
        </w:rPr>
      </w:pPr>
    </w:p>
    <w:p w14:paraId="103556CD"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rFonts w:ascii="Arial" w:eastAsia="Arial" w:hAnsi="Arial" w:cs="Arial"/>
          <w:snapToGrid/>
          <w:color w:val="222222"/>
          <w:position w:val="0"/>
          <w:sz w:val="22"/>
          <w:szCs w:val="22"/>
          <w:highlight w:val="white"/>
        </w:rPr>
      </w:pPr>
      <w:r w:rsidRPr="005124A6">
        <w:rPr>
          <w:snapToGrid/>
          <w:position w:val="0"/>
          <w:sz w:val="28"/>
          <w:szCs w:val="28"/>
        </w:rPr>
        <w:t xml:space="preserve">1. Сайт Міністерства освіти і науки України [Електроний ресурс]. – Режим доступу : – </w:t>
      </w:r>
      <w:hyperlink r:id="rId31">
        <w:r w:rsidRPr="005124A6">
          <w:rPr>
            <w:snapToGrid/>
            <w:position w:val="0"/>
            <w:sz w:val="28"/>
            <w:szCs w:val="28"/>
          </w:rPr>
          <w:t>http://www.mon.gov.ua</w:t>
        </w:r>
      </w:hyperlink>
    </w:p>
    <w:p w14:paraId="694FABBF"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color w:val="222222"/>
          <w:position w:val="0"/>
          <w:sz w:val="28"/>
          <w:szCs w:val="28"/>
          <w:highlight w:val="white"/>
        </w:rPr>
      </w:pPr>
      <w:r w:rsidRPr="005124A6">
        <w:rPr>
          <w:snapToGrid/>
          <w:position w:val="0"/>
          <w:sz w:val="28"/>
          <w:szCs w:val="28"/>
        </w:rPr>
        <w:t xml:space="preserve">2. Нова українська школа. Веб-ресурс НУШ   </w:t>
      </w:r>
      <w:hyperlink r:id="rId32">
        <w:r w:rsidRPr="005124A6">
          <w:rPr>
            <w:snapToGrid/>
            <w:position w:val="0"/>
            <w:sz w:val="28"/>
            <w:szCs w:val="28"/>
          </w:rPr>
          <w:t>http://nus.org.ua/</w:t>
        </w:r>
      </w:hyperlink>
    </w:p>
    <w:p w14:paraId="307C9DD9"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color w:val="222222"/>
          <w:position w:val="0"/>
          <w:sz w:val="28"/>
          <w:szCs w:val="28"/>
          <w:highlight w:val="white"/>
        </w:rPr>
      </w:pPr>
      <w:r w:rsidRPr="005124A6">
        <w:rPr>
          <w:snapToGrid/>
          <w:color w:val="222222"/>
          <w:position w:val="0"/>
          <w:sz w:val="28"/>
          <w:szCs w:val="28"/>
          <w:highlight w:val="white"/>
        </w:rPr>
        <w:t xml:space="preserve">3. Проект Державного стандарту базової середньої освіти </w:t>
      </w:r>
      <w:hyperlink r:id="rId33">
        <w:r w:rsidRPr="005124A6">
          <w:rPr>
            <w:snapToGrid/>
            <w:color w:val="1155CC"/>
            <w:position w:val="0"/>
            <w:sz w:val="28"/>
            <w:szCs w:val="28"/>
            <w:highlight w:val="white"/>
            <w:u w:val="single"/>
          </w:rPr>
          <w:t>https://mon.gov.ua/ua/news/mon-proponuye-dlya-gromadskogo-obgovorennya-proyekt-derzhavnogo-standartu-bazovoyi-serednoyi-osviti</w:t>
        </w:r>
      </w:hyperlink>
    </w:p>
    <w:p w14:paraId="37C0510B"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color w:val="222222"/>
          <w:position w:val="0"/>
          <w:sz w:val="28"/>
          <w:szCs w:val="28"/>
          <w:highlight w:val="white"/>
        </w:rPr>
      </w:pPr>
      <w:r w:rsidRPr="005124A6">
        <w:rPr>
          <w:snapToGrid/>
          <w:color w:val="222222"/>
          <w:position w:val="0"/>
          <w:sz w:val="28"/>
          <w:szCs w:val="28"/>
          <w:highlight w:val="white"/>
        </w:rPr>
        <w:t xml:space="preserve">4. Освітні програми з інформатики </w:t>
      </w:r>
      <w:hyperlink r:id="rId34">
        <w:r w:rsidRPr="005124A6">
          <w:rPr>
            <w:snapToGrid/>
            <w:color w:val="1155CC"/>
            <w:position w:val="0"/>
            <w:sz w:val="28"/>
            <w:szCs w:val="28"/>
            <w:highlight w:val="white"/>
            <w:u w:val="single"/>
          </w:rPr>
          <w:t>https://mon.gov.ua/ua/osvita/zagalna-serednya-osvita/navchalni-programi</w:t>
        </w:r>
      </w:hyperlink>
    </w:p>
    <w:p w14:paraId="67F1EA36"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position w:val="0"/>
          <w:sz w:val="28"/>
          <w:szCs w:val="28"/>
        </w:rPr>
      </w:pPr>
      <w:r w:rsidRPr="005124A6">
        <w:rPr>
          <w:snapToGrid/>
          <w:color w:val="222222"/>
          <w:position w:val="0"/>
          <w:sz w:val="28"/>
          <w:szCs w:val="28"/>
          <w:highlight w:val="white"/>
        </w:rPr>
        <w:t xml:space="preserve">5. Підручники з інформатики </w:t>
      </w:r>
      <w:hyperlink r:id="rId35">
        <w:r w:rsidRPr="005124A6">
          <w:rPr>
            <w:snapToGrid/>
            <w:color w:val="1155CC"/>
            <w:position w:val="0"/>
            <w:sz w:val="28"/>
            <w:szCs w:val="28"/>
            <w:highlight w:val="white"/>
            <w:u w:val="single"/>
          </w:rPr>
          <w:t>https://lib.imzo.gov.ua/handle/123456789/683</w:t>
        </w:r>
      </w:hyperlink>
    </w:p>
    <w:p w14:paraId="46B303F1"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position w:val="0"/>
          <w:sz w:val="28"/>
          <w:szCs w:val="28"/>
        </w:rPr>
      </w:pPr>
      <w:r w:rsidRPr="005124A6">
        <w:rPr>
          <w:snapToGrid/>
          <w:position w:val="0"/>
          <w:sz w:val="28"/>
          <w:szCs w:val="28"/>
        </w:rPr>
        <w:t xml:space="preserve">6. </w:t>
      </w:r>
      <w:r w:rsidRPr="005124A6">
        <w:rPr>
          <w:snapToGrid/>
          <w:color w:val="000000"/>
          <w:position w:val="0"/>
          <w:sz w:val="28"/>
          <w:szCs w:val="28"/>
        </w:rPr>
        <w:t xml:space="preserve">Електронні версії підручників </w:t>
      </w:r>
      <w:hyperlink r:id="rId36">
        <w:r w:rsidRPr="005124A6">
          <w:rPr>
            <w:snapToGrid/>
            <w:color w:val="0000FF"/>
            <w:position w:val="0"/>
            <w:sz w:val="28"/>
            <w:szCs w:val="28"/>
            <w:u w:val="single"/>
          </w:rPr>
          <w:t>https://imzo.gov.ua/pidruchniki/elektronni-versiyi-pidruchnikiv/</w:t>
        </w:r>
      </w:hyperlink>
    </w:p>
    <w:p w14:paraId="5CAB04B9"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color w:val="222222"/>
          <w:position w:val="0"/>
          <w:sz w:val="28"/>
          <w:szCs w:val="28"/>
          <w:highlight w:val="white"/>
        </w:rPr>
      </w:pPr>
      <w:r w:rsidRPr="005124A6">
        <w:rPr>
          <w:snapToGrid/>
          <w:position w:val="0"/>
          <w:sz w:val="28"/>
          <w:szCs w:val="28"/>
        </w:rPr>
        <w:t xml:space="preserve">7. </w:t>
      </w:r>
      <w:r w:rsidRPr="005124A6">
        <w:rPr>
          <w:snapToGrid/>
          <w:color w:val="000000"/>
          <w:position w:val="0"/>
          <w:sz w:val="28"/>
          <w:szCs w:val="28"/>
        </w:rPr>
        <w:t xml:space="preserve">Перелік навчальних програм та підручників  з інформатики для основної і старшої школи </w:t>
      </w:r>
      <w:hyperlink r:id="rId37" w:anchor="gid=1415588136">
        <w:r w:rsidRPr="005124A6">
          <w:rPr>
            <w:snapToGrid/>
            <w:color w:val="0000FF"/>
            <w:position w:val="0"/>
            <w:sz w:val="28"/>
            <w:szCs w:val="28"/>
            <w:u w:val="single"/>
          </w:rPr>
          <w:t>https://docs.google.com/spreadsheets/d/16NyRYEKgeQ4T5BE68La-s2gn0q2MPyIWSWx-Vdw-zmA/edit#gid=1415588136</w:t>
        </w:r>
      </w:hyperlink>
    </w:p>
    <w:p w14:paraId="27E114AF"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color w:val="222222"/>
          <w:position w:val="0"/>
          <w:sz w:val="28"/>
          <w:szCs w:val="28"/>
          <w:highlight w:val="white"/>
        </w:rPr>
      </w:pPr>
      <w:r w:rsidRPr="005124A6">
        <w:rPr>
          <w:snapToGrid/>
          <w:color w:val="222222"/>
          <w:position w:val="0"/>
          <w:sz w:val="28"/>
          <w:szCs w:val="28"/>
          <w:highlight w:val="white"/>
        </w:rPr>
        <w:t xml:space="preserve">8. Основи програмування для починаючих – </w:t>
      </w:r>
      <w:hyperlink r:id="rId38">
        <w:r w:rsidRPr="005124A6">
          <w:rPr>
            <w:snapToGrid/>
            <w:color w:val="1155CC"/>
            <w:position w:val="0"/>
            <w:sz w:val="28"/>
            <w:szCs w:val="28"/>
            <w:highlight w:val="white"/>
            <w:u w:val="single"/>
          </w:rPr>
          <w:t>http://kufas.ua/</w:t>
        </w:r>
      </w:hyperlink>
    </w:p>
    <w:p w14:paraId="00E35180"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color w:val="1155CC"/>
          <w:position w:val="0"/>
          <w:sz w:val="28"/>
          <w:szCs w:val="28"/>
          <w:highlight w:val="white"/>
          <w:u w:val="single"/>
        </w:rPr>
      </w:pPr>
      <w:r w:rsidRPr="005124A6">
        <w:rPr>
          <w:snapToGrid/>
          <w:color w:val="222222"/>
          <w:position w:val="0"/>
          <w:sz w:val="28"/>
          <w:szCs w:val="28"/>
          <w:highlight w:val="white"/>
        </w:rPr>
        <w:t xml:space="preserve">9. Основи програмування для починаючих – </w:t>
      </w:r>
      <w:hyperlink r:id="rId39">
        <w:r w:rsidRPr="005124A6">
          <w:rPr>
            <w:snapToGrid/>
            <w:color w:val="1155CC"/>
            <w:position w:val="0"/>
            <w:sz w:val="28"/>
            <w:szCs w:val="28"/>
            <w:highlight w:val="white"/>
            <w:u w:val="single"/>
          </w:rPr>
          <w:t>http://iguania.ua/</w:t>
        </w:r>
      </w:hyperlink>
    </w:p>
    <w:p w14:paraId="2BBA3966"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position w:val="0"/>
          <w:sz w:val="24"/>
          <w:szCs w:val="24"/>
        </w:rPr>
      </w:pPr>
      <w:r w:rsidRPr="005124A6">
        <w:rPr>
          <w:snapToGrid/>
          <w:color w:val="222222"/>
          <w:position w:val="0"/>
          <w:sz w:val="28"/>
          <w:szCs w:val="28"/>
          <w:highlight w:val="white"/>
        </w:rPr>
        <w:lastRenderedPageBreak/>
        <w:t xml:space="preserve">10. </w:t>
      </w:r>
      <w:r w:rsidRPr="005124A6">
        <w:rPr>
          <w:snapToGrid/>
          <w:color w:val="000000"/>
          <w:position w:val="0"/>
          <w:sz w:val="28"/>
          <w:szCs w:val="28"/>
        </w:rPr>
        <w:t xml:space="preserve">Електронне урядування та електронна демократія: навч. Посіб.: у 15 ч. / за заг. Ред. А.І. Семенченка, В.М. Дрешпака. – К., 2017. Частина 13: Захист інформації в системах електронного урядування / [О.М. Хошаба]. – К.: ФОП Москаленко О.М., 2017. – 72с. – [Електронний ресурс] Режим доступу: </w:t>
      </w:r>
      <w:hyperlink r:id="rId40" w:history="1">
        <w:r w:rsidRPr="005124A6">
          <w:rPr>
            <w:snapToGrid/>
            <w:color w:val="0000FF"/>
            <w:position w:val="0"/>
            <w:sz w:val="28"/>
            <w:szCs w:val="28"/>
            <w:u w:val="single"/>
          </w:rPr>
          <w:t>https://onat.edu.ua/wp-content/uploads/2018/05/Part_013_Feb_2018.pdf</w:t>
        </w:r>
      </w:hyperlink>
    </w:p>
    <w:p w14:paraId="2238C3BE" w14:textId="77777777" w:rsidR="005124A6" w:rsidRPr="005124A6" w:rsidRDefault="005124A6" w:rsidP="005124A6">
      <w:pPr>
        <w:widowControl/>
        <w:tabs>
          <w:tab w:val="left" w:pos="993"/>
        </w:tabs>
        <w:suppressAutoHyphens w:val="0"/>
        <w:spacing w:line="360" w:lineRule="auto"/>
        <w:ind w:leftChars="0" w:left="1" w:firstLineChars="0" w:firstLine="708"/>
        <w:jc w:val="both"/>
        <w:textDirection w:val="lrTb"/>
        <w:textAlignment w:val="auto"/>
        <w:outlineLvl w:val="9"/>
        <w:rPr>
          <w:snapToGrid/>
          <w:position w:val="0"/>
          <w:sz w:val="24"/>
          <w:szCs w:val="24"/>
          <w:lang w:eastAsia="uk-UA"/>
        </w:rPr>
      </w:pPr>
      <w:r w:rsidRPr="005124A6">
        <w:rPr>
          <w:snapToGrid/>
          <w:color w:val="222222"/>
          <w:position w:val="0"/>
          <w:sz w:val="28"/>
          <w:szCs w:val="28"/>
        </w:rPr>
        <w:t>11</w:t>
      </w:r>
      <w:r w:rsidRPr="005124A6">
        <w:rPr>
          <w:snapToGrid/>
          <w:color w:val="000000"/>
          <w:position w:val="0"/>
          <w:sz w:val="28"/>
          <w:szCs w:val="28"/>
          <w:lang w:eastAsia="uk-UA"/>
        </w:rPr>
        <w:t xml:space="preserve">. Комп’ютерна стеганографічна обробка й аналіз мультимедійних даних: підручник. / Г.Ф. Конахович, Д.О. Проогонов, О.Ю. Пузиренко. – К. : «Alex Print Centre», 2018. – 558 с., іл. – [Електронний ресурс] Режим доступу:  </w:t>
      </w:r>
      <w:hyperlink r:id="rId41" w:anchor="v=onepage&amp;q=%D0%97%D0%B0%D1%85%D0%B8%D1%81%D1%82%20%D1%96%D0%BD%D1%84%D0%BE%D1%80%D0%BC%D0%B0%D1%86%D1%96%D1%97&amp;f=false" w:history="1">
        <w:r w:rsidRPr="005124A6">
          <w:rPr>
            <w:snapToGrid/>
            <w:color w:val="0000FF"/>
            <w:position w:val="0"/>
            <w:sz w:val="28"/>
            <w:szCs w:val="28"/>
            <w:u w:val="single"/>
            <w:lang w:eastAsia="uk-UA"/>
          </w:rPr>
          <w:t>https://books.google.com.ua/books?id=-clcDwAAQBAJ&amp;pg=PA17&amp;dq=%D0%97%D0%B0%D1%85%D0%B8%D1%81%D1%82+%D1%96%D0%BD%D1%84%D0%BE%D1%80%D0%BC%D0%B0%D1%86%D1%96%D1%97&amp;hl=ru&amp;sa=X&amp;ved=0ahUKEwjN4svP4ZLpAhXCBhAIHS6zCWEQ6AEIRDAD#v=onepage&amp;q=%D0%97%D0%B0%D1%85%D0%B8%D1%81%D1%82%20%D1%96%D0%BD%D1%84%D0%BE%D1%80%D0%BC%D0%B0%D1%86%D1%96%D1%97&amp;f=false</w:t>
        </w:r>
      </w:hyperlink>
    </w:p>
    <w:p w14:paraId="23D6B5E1" w14:textId="76BA0C26" w:rsidR="00386F43" w:rsidRDefault="005124A6" w:rsidP="005124A6">
      <w:pPr>
        <w:tabs>
          <w:tab w:val="left" w:pos="993"/>
        </w:tabs>
        <w:suppressAutoHyphens w:val="0"/>
        <w:spacing w:line="240" w:lineRule="auto"/>
        <w:ind w:leftChars="0" w:left="1" w:firstLineChars="0" w:firstLine="708"/>
        <w:textDirection w:val="lrTb"/>
        <w:textAlignment w:val="auto"/>
        <w:outlineLvl w:val="9"/>
        <w:rPr>
          <w:b/>
          <w:color w:val="000000"/>
          <w:sz w:val="28"/>
          <w:szCs w:val="28"/>
        </w:rPr>
      </w:pPr>
      <w:r w:rsidRPr="005124A6">
        <w:rPr>
          <w:snapToGrid/>
          <w:color w:val="000000"/>
          <w:position w:val="0"/>
          <w:sz w:val="28"/>
          <w:szCs w:val="28"/>
          <w:lang w:eastAsia="uk-UA"/>
        </w:rPr>
        <w:t xml:space="preserve">12. Кормич Б.А. Інформаційне право. Підручник. – Харків: БУРУН і К., 2011. – 334 с. – [Електронний ресурс] Режим доступу: </w:t>
      </w:r>
      <w:hyperlink r:id="rId42" w:anchor="v=onepage&amp;q=%D0%97%D0%B0%D1%85%D0%B8%D1%81%D1%82%20%D1%96%D0%BD%D1%84%D0%BE%D1%80%D0%BC%D0%B0%D1%86%D1%96%D1%97&amp;f=false" w:history="1">
        <w:r w:rsidRPr="005124A6">
          <w:rPr>
            <w:snapToGrid/>
            <w:color w:val="0000FF"/>
            <w:position w:val="0"/>
            <w:sz w:val="28"/>
            <w:szCs w:val="28"/>
            <w:u w:val="single"/>
            <w:lang w:eastAsia="uk-UA"/>
          </w:rPr>
          <w:t>https://books.google.com.ua/books?id=RY7BcKeSFGMC&amp;pg=PA216&amp;dq=%D0%97%D0%B0%D1%85%D0%B8%D1%81%D1%82+%D1%96%D0%BD%D1%84%D0%BE%D1%80%D0%BC%D0%B0%D1%86%D1%96%D1%97&amp;hl=ru&amp;sa=X&amp;ved=0ahUKEwijifXq4JLpAhVQlosKHZGZD9cQ6AEIMjAB#v=onepage&amp;q=%D0%97%D0%B0%D1%85%D0%B8%D1%81%D1%82%20%D1%96%D0%BD%D1%84%D0%BE%D1%80%D0%BC%D0%B0%D1%86%D1%96%D1%97&amp;f=false</w:t>
        </w:r>
      </w:hyperlink>
    </w:p>
    <w:sectPr w:rsidR="00386F43" w:rsidSect="00E03800">
      <w:headerReference w:type="even" r:id="rId43"/>
      <w:headerReference w:type="default" r:id="rId44"/>
      <w:footerReference w:type="even" r:id="rId45"/>
      <w:footerReference w:type="default" r:id="rId46"/>
      <w:headerReference w:type="first" r:id="rId47"/>
      <w:footerReference w:type="first" r:id="rId48"/>
      <w:pgSz w:w="11906" w:h="16838"/>
      <w:pgMar w:top="1134" w:right="849" w:bottom="993" w:left="1418" w:header="709" w:footer="709" w:gutter="0"/>
      <w:cols w:space="720" w:equalWidth="0">
        <w:col w:w="9639"/>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C839B" w14:textId="77777777" w:rsidR="00A81814" w:rsidRDefault="00A81814">
      <w:pPr>
        <w:spacing w:line="240" w:lineRule="auto"/>
        <w:ind w:left="0" w:hanging="2"/>
      </w:pPr>
      <w:r>
        <w:separator/>
      </w:r>
    </w:p>
  </w:endnote>
  <w:endnote w:type="continuationSeparator" w:id="0">
    <w:p w14:paraId="06F1EF58" w14:textId="77777777" w:rsidR="00A81814" w:rsidRDefault="00A8181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1183C" w14:textId="36ABF527" w:rsidR="005124A6" w:rsidRDefault="005124A6">
    <w:pPr>
      <w:pStyle w:val="aff3"/>
      <w:ind w:left="0" w:hanging="2"/>
      <w:jc w:val="right"/>
    </w:pPr>
    <w:r>
      <w:fldChar w:fldCharType="begin"/>
    </w:r>
    <w:r>
      <w:instrText>PAGE   \* MERGEFORMAT</w:instrText>
    </w:r>
    <w:r>
      <w:fldChar w:fldCharType="separate"/>
    </w:r>
    <w:r w:rsidR="00A20766">
      <w:rPr>
        <w:noProof/>
      </w:rPr>
      <w:t>21</w:t>
    </w:r>
    <w:r>
      <w:fldChar w:fldCharType="end"/>
    </w:r>
  </w:p>
  <w:p w14:paraId="3FBB92C9" w14:textId="77777777" w:rsidR="005124A6" w:rsidRDefault="005124A6">
    <w:pPr>
      <w:pStyle w:val="aff3"/>
      <w:ind w:left="0" w:hanging="2"/>
    </w:pPr>
  </w:p>
  <w:p w14:paraId="19FAEC75" w14:textId="77777777" w:rsidR="005124A6" w:rsidRDefault="005124A6">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A9A5" w14:textId="77777777" w:rsidR="008968C2" w:rsidRDefault="008968C2">
    <w:pPr>
      <w:widowControl/>
      <w:pBdr>
        <w:top w:val="nil"/>
        <w:left w:val="nil"/>
        <w:bottom w:val="nil"/>
        <w:right w:val="nil"/>
        <w:between w:val="nil"/>
      </w:pBdr>
      <w:tabs>
        <w:tab w:val="center" w:pos="4677"/>
        <w:tab w:val="right" w:pos="9355"/>
      </w:tabs>
      <w:spacing w:line="240" w:lineRule="auto"/>
      <w:ind w:left="0" w:hanging="2"/>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3A2C1BFF" w14:textId="77777777" w:rsidR="008968C2" w:rsidRDefault="008968C2">
    <w:pPr>
      <w:widowControl/>
      <w:pBdr>
        <w:top w:val="nil"/>
        <w:left w:val="nil"/>
        <w:bottom w:val="nil"/>
        <w:right w:val="nil"/>
        <w:between w:val="nil"/>
      </w:pBdr>
      <w:tabs>
        <w:tab w:val="center" w:pos="4677"/>
        <w:tab w:val="right" w:pos="9355"/>
      </w:tabs>
      <w:spacing w:line="240" w:lineRule="auto"/>
      <w:ind w:left="0" w:right="360" w:hanging="2"/>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7D262" w14:textId="13BCED7D" w:rsidR="008968C2" w:rsidRDefault="008968C2" w:rsidP="00CD01B4">
    <w:pPr>
      <w:widowControl/>
      <w:pBdr>
        <w:top w:val="nil"/>
        <w:left w:val="nil"/>
        <w:bottom w:val="nil"/>
        <w:right w:val="nil"/>
        <w:between w:val="nil"/>
      </w:pBdr>
      <w:tabs>
        <w:tab w:val="center" w:pos="4677"/>
        <w:tab w:val="right" w:pos="9355"/>
      </w:tabs>
      <w:spacing w:line="240" w:lineRule="auto"/>
      <w:ind w:left="0" w:hanging="2"/>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A20766">
      <w:rPr>
        <w:noProof/>
        <w:color w:val="000000"/>
        <w:sz w:val="24"/>
        <w:szCs w:val="24"/>
      </w:rPr>
      <w:t>47</w:t>
    </w:r>
    <w:r>
      <w:rPr>
        <w:color w:val="000000"/>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E492B" w14:textId="77777777" w:rsidR="008968C2" w:rsidRDefault="008968C2">
    <w:pPr>
      <w:pStyle w:val="aff3"/>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1089C" w14:textId="77777777" w:rsidR="00A81814" w:rsidRDefault="00A81814">
      <w:pPr>
        <w:spacing w:line="240" w:lineRule="auto"/>
        <w:ind w:left="0" w:hanging="2"/>
      </w:pPr>
      <w:r>
        <w:separator/>
      </w:r>
    </w:p>
  </w:footnote>
  <w:footnote w:type="continuationSeparator" w:id="0">
    <w:p w14:paraId="7B440C8A" w14:textId="77777777" w:rsidR="00A81814" w:rsidRDefault="00A8181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B8B1" w14:textId="77777777" w:rsidR="008968C2" w:rsidRDefault="008968C2">
    <w:pPr>
      <w:pStyle w:val="aff1"/>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492C6" w14:textId="77777777" w:rsidR="008968C2" w:rsidRPr="00CD01B4" w:rsidRDefault="008968C2" w:rsidP="00CD01B4">
    <w:pPr>
      <w:pStyle w:val="aff1"/>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99AF" w14:textId="77777777" w:rsidR="008968C2" w:rsidRDefault="008968C2">
    <w:pPr>
      <w:pStyle w:val="aff1"/>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7C6"/>
    <w:multiLevelType w:val="multilevel"/>
    <w:tmpl w:val="609CC27E"/>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064D7A20"/>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0D22C3"/>
    <w:multiLevelType w:val="hybridMultilevel"/>
    <w:tmpl w:val="8BF4B1D6"/>
    <w:lvl w:ilvl="0" w:tplc="0D365608">
      <w:start w:val="1"/>
      <w:numFmt w:val="bullet"/>
      <w:lvlText w:val="-"/>
      <w:lvlJc w:val="left"/>
      <w:pPr>
        <w:ind w:left="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1450CE">
      <w:start w:val="1"/>
      <w:numFmt w:val="bullet"/>
      <w:lvlText w:val="o"/>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8BE70AE">
      <w:start w:val="1"/>
      <w:numFmt w:val="bullet"/>
      <w:lvlText w:val="▪"/>
      <w:lvlJc w:val="left"/>
      <w:pPr>
        <w:ind w:left="1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05EDE5A">
      <w:start w:val="1"/>
      <w:numFmt w:val="bullet"/>
      <w:lvlText w:val="•"/>
      <w:lvlJc w:val="left"/>
      <w:pPr>
        <w:ind w:left="26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2A6E790">
      <w:start w:val="1"/>
      <w:numFmt w:val="bullet"/>
      <w:lvlText w:val="o"/>
      <w:lvlJc w:val="left"/>
      <w:pPr>
        <w:ind w:left="33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9A611EC">
      <w:start w:val="1"/>
      <w:numFmt w:val="bullet"/>
      <w:lvlText w:val="▪"/>
      <w:lvlJc w:val="left"/>
      <w:pPr>
        <w:ind w:left="4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3C47EDC">
      <w:start w:val="1"/>
      <w:numFmt w:val="bullet"/>
      <w:lvlText w:val="•"/>
      <w:lvlJc w:val="left"/>
      <w:pPr>
        <w:ind w:left="4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2D4E87C">
      <w:start w:val="1"/>
      <w:numFmt w:val="bullet"/>
      <w:lvlText w:val="o"/>
      <w:lvlJc w:val="left"/>
      <w:pPr>
        <w:ind w:left="5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EF825E2">
      <w:start w:val="1"/>
      <w:numFmt w:val="bullet"/>
      <w:lvlText w:val="▪"/>
      <w:lvlJc w:val="left"/>
      <w:pPr>
        <w:ind w:left="6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85796B"/>
    <w:multiLevelType w:val="hybridMultilevel"/>
    <w:tmpl w:val="A15E3D26"/>
    <w:lvl w:ilvl="0" w:tplc="D04C85C0">
      <w:start w:val="1"/>
      <w:numFmt w:val="decimal"/>
      <w:lvlText w:val="%1.)"/>
      <w:lvlJc w:val="left"/>
      <w:pPr>
        <w:ind w:left="1069" w:hanging="360"/>
      </w:pPr>
      <w:rPr>
        <w:rFonts w:hint="default"/>
      </w:rPr>
    </w:lvl>
    <w:lvl w:ilvl="1" w:tplc="20000019">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08B0735C"/>
    <w:multiLevelType w:val="multilevel"/>
    <w:tmpl w:val="A872B406"/>
    <w:lvl w:ilvl="0">
      <w:start w:val="1"/>
      <w:numFmt w:val="bullet"/>
      <w:lvlText w:val="-"/>
      <w:lvlJc w:val="left"/>
      <w:pPr>
        <w:ind w:left="2" w:hanging="2"/>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188" w:hanging="1188"/>
      </w:pPr>
      <w:rPr>
        <w:rFonts w:ascii="Arial" w:eastAsia="Arial" w:hAnsi="Arial" w:cs="Arial"/>
        <w:b w:val="0"/>
        <w:i w:val="0"/>
        <w:strike w:val="0"/>
        <w:color w:val="000000"/>
        <w:sz w:val="28"/>
        <w:szCs w:val="28"/>
        <w:u w:val="none"/>
        <w:shd w:val="clear" w:color="auto" w:fill="auto"/>
        <w:vertAlign w:val="baseline"/>
      </w:rPr>
    </w:lvl>
    <w:lvl w:ilvl="2">
      <w:start w:val="1"/>
      <w:numFmt w:val="bullet"/>
      <w:lvlText w:val="▪"/>
      <w:lvlJc w:val="left"/>
      <w:pPr>
        <w:ind w:left="1908" w:hanging="1908"/>
      </w:pPr>
      <w:rPr>
        <w:rFonts w:ascii="Arial" w:eastAsia="Arial" w:hAnsi="Arial" w:cs="Arial"/>
        <w:b w:val="0"/>
        <w:i w:val="0"/>
        <w:strike w:val="0"/>
        <w:color w:val="000000"/>
        <w:sz w:val="28"/>
        <w:szCs w:val="28"/>
        <w:u w:val="none"/>
        <w:shd w:val="clear" w:color="auto" w:fill="auto"/>
        <w:vertAlign w:val="baseline"/>
      </w:rPr>
    </w:lvl>
    <w:lvl w:ilvl="3">
      <w:start w:val="1"/>
      <w:numFmt w:val="bullet"/>
      <w:lvlText w:val="•"/>
      <w:lvlJc w:val="left"/>
      <w:pPr>
        <w:ind w:left="2628" w:hanging="2628"/>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348" w:hanging="3348"/>
      </w:pPr>
      <w:rPr>
        <w:rFonts w:ascii="Arial" w:eastAsia="Arial" w:hAnsi="Arial" w:cs="Arial"/>
        <w:b w:val="0"/>
        <w:i w:val="0"/>
        <w:strike w:val="0"/>
        <w:color w:val="000000"/>
        <w:sz w:val="28"/>
        <w:szCs w:val="28"/>
        <w:u w:val="none"/>
        <w:shd w:val="clear" w:color="auto" w:fill="auto"/>
        <w:vertAlign w:val="baseline"/>
      </w:rPr>
    </w:lvl>
    <w:lvl w:ilvl="5">
      <w:start w:val="1"/>
      <w:numFmt w:val="bullet"/>
      <w:lvlText w:val="▪"/>
      <w:lvlJc w:val="left"/>
      <w:pPr>
        <w:ind w:left="4068" w:hanging="4068"/>
      </w:pPr>
      <w:rPr>
        <w:rFonts w:ascii="Arial" w:eastAsia="Arial" w:hAnsi="Arial" w:cs="Arial"/>
        <w:b w:val="0"/>
        <w:i w:val="0"/>
        <w:strike w:val="0"/>
        <w:color w:val="000000"/>
        <w:sz w:val="28"/>
        <w:szCs w:val="28"/>
        <w:u w:val="none"/>
        <w:shd w:val="clear" w:color="auto" w:fill="auto"/>
        <w:vertAlign w:val="baseline"/>
      </w:rPr>
    </w:lvl>
    <w:lvl w:ilvl="6">
      <w:start w:val="1"/>
      <w:numFmt w:val="bullet"/>
      <w:lvlText w:val="•"/>
      <w:lvlJc w:val="left"/>
      <w:pPr>
        <w:ind w:left="4788" w:hanging="4788"/>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508" w:hanging="5508"/>
      </w:pPr>
      <w:rPr>
        <w:rFonts w:ascii="Arial" w:eastAsia="Arial" w:hAnsi="Arial" w:cs="Arial"/>
        <w:b w:val="0"/>
        <w:i w:val="0"/>
        <w:strike w:val="0"/>
        <w:color w:val="000000"/>
        <w:sz w:val="28"/>
        <w:szCs w:val="28"/>
        <w:u w:val="none"/>
        <w:shd w:val="clear" w:color="auto" w:fill="auto"/>
        <w:vertAlign w:val="baseline"/>
      </w:rPr>
    </w:lvl>
    <w:lvl w:ilvl="8">
      <w:start w:val="1"/>
      <w:numFmt w:val="bullet"/>
      <w:lvlText w:val="▪"/>
      <w:lvlJc w:val="left"/>
      <w:pPr>
        <w:ind w:left="6228" w:hanging="6228"/>
      </w:pPr>
      <w:rPr>
        <w:rFonts w:ascii="Arial" w:eastAsia="Arial" w:hAnsi="Arial" w:cs="Arial"/>
        <w:b w:val="0"/>
        <w:i w:val="0"/>
        <w:strike w:val="0"/>
        <w:color w:val="000000"/>
        <w:sz w:val="28"/>
        <w:szCs w:val="28"/>
        <w:u w:val="none"/>
        <w:shd w:val="clear" w:color="auto" w:fill="auto"/>
        <w:vertAlign w:val="baseline"/>
      </w:rPr>
    </w:lvl>
  </w:abstractNum>
  <w:abstractNum w:abstractNumId="5" w15:restartNumberingAfterBreak="0">
    <w:nsid w:val="0BC362E2"/>
    <w:multiLevelType w:val="multilevel"/>
    <w:tmpl w:val="632C2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383B79"/>
    <w:multiLevelType w:val="hybridMultilevel"/>
    <w:tmpl w:val="A6545224"/>
    <w:lvl w:ilvl="0" w:tplc="B0E0FB76">
      <w:start w:val="1"/>
      <w:numFmt w:val="decimal"/>
      <w:lvlText w:val="%1."/>
      <w:lvlJc w:val="left"/>
      <w:pPr>
        <w:ind w:left="110" w:hanging="388"/>
      </w:pPr>
      <w:rPr>
        <w:rFonts w:ascii="Times New Roman" w:eastAsia="Times New Roman" w:hAnsi="Times New Roman" w:cs="Times New Roman" w:hint="default"/>
        <w:w w:val="100"/>
        <w:sz w:val="28"/>
        <w:szCs w:val="28"/>
        <w:lang w:val="uk-UA" w:eastAsia="en-US" w:bidi="ar-SA"/>
      </w:rPr>
    </w:lvl>
    <w:lvl w:ilvl="1" w:tplc="93AE23AA">
      <w:numFmt w:val="bullet"/>
      <w:lvlText w:val="•"/>
      <w:lvlJc w:val="left"/>
      <w:pPr>
        <w:ind w:left="774" w:hanging="388"/>
      </w:pPr>
      <w:rPr>
        <w:rFonts w:hint="default"/>
        <w:lang w:val="uk-UA" w:eastAsia="en-US" w:bidi="ar-SA"/>
      </w:rPr>
    </w:lvl>
    <w:lvl w:ilvl="2" w:tplc="9A787A74">
      <w:numFmt w:val="bullet"/>
      <w:lvlText w:val="•"/>
      <w:lvlJc w:val="left"/>
      <w:pPr>
        <w:ind w:left="1429" w:hanging="388"/>
      </w:pPr>
      <w:rPr>
        <w:rFonts w:hint="default"/>
        <w:lang w:val="uk-UA" w:eastAsia="en-US" w:bidi="ar-SA"/>
      </w:rPr>
    </w:lvl>
    <w:lvl w:ilvl="3" w:tplc="52A86D44">
      <w:numFmt w:val="bullet"/>
      <w:lvlText w:val="•"/>
      <w:lvlJc w:val="left"/>
      <w:pPr>
        <w:ind w:left="2084" w:hanging="388"/>
      </w:pPr>
      <w:rPr>
        <w:rFonts w:hint="default"/>
        <w:lang w:val="uk-UA" w:eastAsia="en-US" w:bidi="ar-SA"/>
      </w:rPr>
    </w:lvl>
    <w:lvl w:ilvl="4" w:tplc="2F32E234">
      <w:numFmt w:val="bullet"/>
      <w:lvlText w:val="•"/>
      <w:lvlJc w:val="left"/>
      <w:pPr>
        <w:ind w:left="2739" w:hanging="388"/>
      </w:pPr>
      <w:rPr>
        <w:rFonts w:hint="default"/>
        <w:lang w:val="uk-UA" w:eastAsia="en-US" w:bidi="ar-SA"/>
      </w:rPr>
    </w:lvl>
    <w:lvl w:ilvl="5" w:tplc="7A72C29E">
      <w:numFmt w:val="bullet"/>
      <w:lvlText w:val="•"/>
      <w:lvlJc w:val="left"/>
      <w:pPr>
        <w:ind w:left="3394" w:hanging="388"/>
      </w:pPr>
      <w:rPr>
        <w:rFonts w:hint="default"/>
        <w:lang w:val="uk-UA" w:eastAsia="en-US" w:bidi="ar-SA"/>
      </w:rPr>
    </w:lvl>
    <w:lvl w:ilvl="6" w:tplc="CC266D28">
      <w:numFmt w:val="bullet"/>
      <w:lvlText w:val="•"/>
      <w:lvlJc w:val="left"/>
      <w:pPr>
        <w:ind w:left="4048" w:hanging="388"/>
      </w:pPr>
      <w:rPr>
        <w:rFonts w:hint="default"/>
        <w:lang w:val="uk-UA" w:eastAsia="en-US" w:bidi="ar-SA"/>
      </w:rPr>
    </w:lvl>
    <w:lvl w:ilvl="7" w:tplc="FB8A9746">
      <w:numFmt w:val="bullet"/>
      <w:lvlText w:val="•"/>
      <w:lvlJc w:val="left"/>
      <w:pPr>
        <w:ind w:left="4703" w:hanging="388"/>
      </w:pPr>
      <w:rPr>
        <w:rFonts w:hint="default"/>
        <w:lang w:val="uk-UA" w:eastAsia="en-US" w:bidi="ar-SA"/>
      </w:rPr>
    </w:lvl>
    <w:lvl w:ilvl="8" w:tplc="E08AA1F0">
      <w:numFmt w:val="bullet"/>
      <w:lvlText w:val="•"/>
      <w:lvlJc w:val="left"/>
      <w:pPr>
        <w:ind w:left="5358" w:hanging="388"/>
      </w:pPr>
      <w:rPr>
        <w:rFonts w:hint="default"/>
        <w:lang w:val="uk-UA" w:eastAsia="en-US" w:bidi="ar-SA"/>
      </w:rPr>
    </w:lvl>
  </w:abstractNum>
  <w:abstractNum w:abstractNumId="7" w15:restartNumberingAfterBreak="0">
    <w:nsid w:val="0F097FC5"/>
    <w:multiLevelType w:val="multilevel"/>
    <w:tmpl w:val="F7A03E10"/>
    <w:lvl w:ilvl="0">
      <w:start w:val="1"/>
      <w:numFmt w:val="decimal"/>
      <w:lvlText w:val="%1."/>
      <w:lvlJc w:val="left"/>
      <w:pPr>
        <w:ind w:left="644" w:hanging="359"/>
      </w:pPr>
      <w:rPr>
        <w:vertAlign w:val="baseline"/>
      </w:rPr>
    </w:lvl>
    <w:lvl w:ilvl="1">
      <w:start w:val="1"/>
      <w:numFmt w:val="decimal"/>
      <w:lvlText w:val="%1.%2."/>
      <w:lvlJc w:val="left"/>
      <w:pPr>
        <w:ind w:left="987" w:hanging="420"/>
      </w:pPr>
      <w:rPr>
        <w:vertAlign w:val="baseline"/>
      </w:rPr>
    </w:lvl>
    <w:lvl w:ilvl="2">
      <w:start w:val="1"/>
      <w:numFmt w:val="decimal"/>
      <w:lvlText w:val="%1.%2.%3."/>
      <w:lvlJc w:val="left"/>
      <w:pPr>
        <w:ind w:left="1570" w:hanging="720"/>
      </w:pPr>
      <w:rPr>
        <w:vertAlign w:val="baseline"/>
      </w:rPr>
    </w:lvl>
    <w:lvl w:ilvl="3">
      <w:start w:val="1"/>
      <w:numFmt w:val="decimal"/>
      <w:lvlText w:val="%1.%2.%3.%4."/>
      <w:lvlJc w:val="left"/>
      <w:pPr>
        <w:ind w:left="1853" w:hanging="720"/>
      </w:pPr>
      <w:rPr>
        <w:vertAlign w:val="baseline"/>
      </w:rPr>
    </w:lvl>
    <w:lvl w:ilvl="4">
      <w:start w:val="1"/>
      <w:numFmt w:val="decimal"/>
      <w:lvlText w:val="%1.%2.%3.%4.%5."/>
      <w:lvlJc w:val="left"/>
      <w:pPr>
        <w:ind w:left="2496" w:hanging="1080"/>
      </w:pPr>
      <w:rPr>
        <w:vertAlign w:val="baseline"/>
      </w:rPr>
    </w:lvl>
    <w:lvl w:ilvl="5">
      <w:start w:val="1"/>
      <w:numFmt w:val="decimal"/>
      <w:lvlText w:val="%1.%2.%3.%4.%5.%6."/>
      <w:lvlJc w:val="left"/>
      <w:pPr>
        <w:ind w:left="2779" w:hanging="1080"/>
      </w:pPr>
      <w:rPr>
        <w:vertAlign w:val="baseline"/>
      </w:rPr>
    </w:lvl>
    <w:lvl w:ilvl="6">
      <w:start w:val="1"/>
      <w:numFmt w:val="decimal"/>
      <w:lvlText w:val="%1.%2.%3.%4.%5.%6.%7."/>
      <w:lvlJc w:val="left"/>
      <w:pPr>
        <w:ind w:left="3422" w:hanging="1440"/>
      </w:pPr>
      <w:rPr>
        <w:vertAlign w:val="baseline"/>
      </w:rPr>
    </w:lvl>
    <w:lvl w:ilvl="7">
      <w:start w:val="1"/>
      <w:numFmt w:val="decimal"/>
      <w:lvlText w:val="%1.%2.%3.%4.%5.%6.%7.%8."/>
      <w:lvlJc w:val="left"/>
      <w:pPr>
        <w:ind w:left="3705" w:hanging="1440"/>
      </w:pPr>
      <w:rPr>
        <w:vertAlign w:val="baseline"/>
      </w:rPr>
    </w:lvl>
    <w:lvl w:ilvl="8">
      <w:start w:val="1"/>
      <w:numFmt w:val="decimal"/>
      <w:lvlText w:val="%1.%2.%3.%4.%5.%6.%7.%8.%9."/>
      <w:lvlJc w:val="left"/>
      <w:pPr>
        <w:ind w:left="4348" w:hanging="1800"/>
      </w:pPr>
      <w:rPr>
        <w:vertAlign w:val="baseline"/>
      </w:rPr>
    </w:lvl>
  </w:abstractNum>
  <w:abstractNum w:abstractNumId="8" w15:restartNumberingAfterBreak="0">
    <w:nsid w:val="13456943"/>
    <w:multiLevelType w:val="hybridMultilevel"/>
    <w:tmpl w:val="DD7A0F72"/>
    <w:lvl w:ilvl="0" w:tplc="F69A26AC">
      <w:start w:val="1"/>
      <w:numFmt w:val="decimal"/>
      <w:lvlText w:val="%1."/>
      <w:lvlJc w:val="left"/>
      <w:pPr>
        <w:ind w:left="110" w:hanging="348"/>
      </w:pPr>
      <w:rPr>
        <w:rFonts w:ascii="Times New Roman" w:eastAsia="Times New Roman" w:hAnsi="Times New Roman" w:cs="Times New Roman" w:hint="default"/>
        <w:spacing w:val="-4"/>
        <w:w w:val="100"/>
        <w:sz w:val="28"/>
        <w:szCs w:val="28"/>
        <w:lang w:val="uk-UA" w:eastAsia="en-US" w:bidi="ar-SA"/>
      </w:rPr>
    </w:lvl>
    <w:lvl w:ilvl="1" w:tplc="F8264EFC">
      <w:numFmt w:val="bullet"/>
      <w:lvlText w:val="•"/>
      <w:lvlJc w:val="left"/>
      <w:pPr>
        <w:ind w:left="774" w:hanging="348"/>
      </w:pPr>
      <w:rPr>
        <w:rFonts w:hint="default"/>
        <w:lang w:val="uk-UA" w:eastAsia="en-US" w:bidi="ar-SA"/>
      </w:rPr>
    </w:lvl>
    <w:lvl w:ilvl="2" w:tplc="68E8F3E8">
      <w:numFmt w:val="bullet"/>
      <w:lvlText w:val="•"/>
      <w:lvlJc w:val="left"/>
      <w:pPr>
        <w:ind w:left="1429" w:hanging="348"/>
      </w:pPr>
      <w:rPr>
        <w:rFonts w:hint="default"/>
        <w:lang w:val="uk-UA" w:eastAsia="en-US" w:bidi="ar-SA"/>
      </w:rPr>
    </w:lvl>
    <w:lvl w:ilvl="3" w:tplc="A9662292">
      <w:numFmt w:val="bullet"/>
      <w:lvlText w:val="•"/>
      <w:lvlJc w:val="left"/>
      <w:pPr>
        <w:ind w:left="2084" w:hanging="348"/>
      </w:pPr>
      <w:rPr>
        <w:rFonts w:hint="default"/>
        <w:lang w:val="uk-UA" w:eastAsia="en-US" w:bidi="ar-SA"/>
      </w:rPr>
    </w:lvl>
    <w:lvl w:ilvl="4" w:tplc="C242E580">
      <w:numFmt w:val="bullet"/>
      <w:lvlText w:val="•"/>
      <w:lvlJc w:val="left"/>
      <w:pPr>
        <w:ind w:left="2739" w:hanging="348"/>
      </w:pPr>
      <w:rPr>
        <w:rFonts w:hint="default"/>
        <w:lang w:val="uk-UA" w:eastAsia="en-US" w:bidi="ar-SA"/>
      </w:rPr>
    </w:lvl>
    <w:lvl w:ilvl="5" w:tplc="13F036A2">
      <w:numFmt w:val="bullet"/>
      <w:lvlText w:val="•"/>
      <w:lvlJc w:val="left"/>
      <w:pPr>
        <w:ind w:left="3394" w:hanging="348"/>
      </w:pPr>
      <w:rPr>
        <w:rFonts w:hint="default"/>
        <w:lang w:val="uk-UA" w:eastAsia="en-US" w:bidi="ar-SA"/>
      </w:rPr>
    </w:lvl>
    <w:lvl w:ilvl="6" w:tplc="394C97F4">
      <w:numFmt w:val="bullet"/>
      <w:lvlText w:val="•"/>
      <w:lvlJc w:val="left"/>
      <w:pPr>
        <w:ind w:left="4048" w:hanging="348"/>
      </w:pPr>
      <w:rPr>
        <w:rFonts w:hint="default"/>
        <w:lang w:val="uk-UA" w:eastAsia="en-US" w:bidi="ar-SA"/>
      </w:rPr>
    </w:lvl>
    <w:lvl w:ilvl="7" w:tplc="07580D8C">
      <w:numFmt w:val="bullet"/>
      <w:lvlText w:val="•"/>
      <w:lvlJc w:val="left"/>
      <w:pPr>
        <w:ind w:left="4703" w:hanging="348"/>
      </w:pPr>
      <w:rPr>
        <w:rFonts w:hint="default"/>
        <w:lang w:val="uk-UA" w:eastAsia="en-US" w:bidi="ar-SA"/>
      </w:rPr>
    </w:lvl>
    <w:lvl w:ilvl="8" w:tplc="FF4A8036">
      <w:numFmt w:val="bullet"/>
      <w:lvlText w:val="•"/>
      <w:lvlJc w:val="left"/>
      <w:pPr>
        <w:ind w:left="5358" w:hanging="348"/>
      </w:pPr>
      <w:rPr>
        <w:rFonts w:hint="default"/>
        <w:lang w:val="uk-UA" w:eastAsia="en-US" w:bidi="ar-SA"/>
      </w:rPr>
    </w:lvl>
  </w:abstractNum>
  <w:abstractNum w:abstractNumId="9" w15:restartNumberingAfterBreak="0">
    <w:nsid w:val="16E044FB"/>
    <w:multiLevelType w:val="hybridMultilevel"/>
    <w:tmpl w:val="2B524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827D41"/>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6F1A75"/>
    <w:multiLevelType w:val="multilevel"/>
    <w:tmpl w:val="4C441F12"/>
    <w:lvl w:ilvl="0">
      <w:start w:val="1"/>
      <w:numFmt w:val="bullet"/>
      <w:lvlText w:val="-"/>
      <w:lvlJc w:val="left"/>
      <w:pPr>
        <w:ind w:left="0" w:firstLine="0"/>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795" w:hanging="1795"/>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2515" w:hanging="2515"/>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3235" w:hanging="3235"/>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955" w:hanging="3955"/>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675" w:hanging="4675"/>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5395" w:hanging="5395"/>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6115" w:hanging="6115"/>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835" w:hanging="6835"/>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2" w15:restartNumberingAfterBreak="0">
    <w:nsid w:val="1A0732D3"/>
    <w:multiLevelType w:val="hybridMultilevel"/>
    <w:tmpl w:val="020A89D2"/>
    <w:lvl w:ilvl="0" w:tplc="D3DC5D2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E0A29C4"/>
    <w:multiLevelType w:val="hybridMultilevel"/>
    <w:tmpl w:val="3FECC5E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4" w15:restartNumberingAfterBreak="0">
    <w:nsid w:val="1E932227"/>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AB70A8"/>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5B0770"/>
    <w:multiLevelType w:val="multilevel"/>
    <w:tmpl w:val="011CDD86"/>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78E3D4C"/>
    <w:multiLevelType w:val="multilevel"/>
    <w:tmpl w:val="BEB6DD5C"/>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570"/>
        </w:tabs>
        <w:ind w:left="1570" w:hanging="720"/>
      </w:pPr>
      <w:rPr>
        <w:rFonts w:hint="default"/>
      </w:rPr>
    </w:lvl>
    <w:lvl w:ilvl="3">
      <w:start w:val="1"/>
      <w:numFmt w:val="decimal"/>
      <w:isLgl/>
      <w:lvlText w:val="%1.%2.%3.%4."/>
      <w:lvlJc w:val="left"/>
      <w:pPr>
        <w:tabs>
          <w:tab w:val="num" w:pos="1853"/>
        </w:tabs>
        <w:ind w:left="1853" w:hanging="720"/>
      </w:pPr>
      <w:rPr>
        <w:rFonts w:hint="default"/>
      </w:rPr>
    </w:lvl>
    <w:lvl w:ilvl="4">
      <w:start w:val="1"/>
      <w:numFmt w:val="decimal"/>
      <w:isLgl/>
      <w:lvlText w:val="%1.%2.%3.%4.%5."/>
      <w:lvlJc w:val="left"/>
      <w:pPr>
        <w:tabs>
          <w:tab w:val="num" w:pos="2496"/>
        </w:tabs>
        <w:ind w:left="2496" w:hanging="1080"/>
      </w:pPr>
      <w:rPr>
        <w:rFonts w:hint="default"/>
      </w:rPr>
    </w:lvl>
    <w:lvl w:ilvl="5">
      <w:start w:val="1"/>
      <w:numFmt w:val="decimal"/>
      <w:isLgl/>
      <w:lvlText w:val="%1.%2.%3.%4.%5.%6."/>
      <w:lvlJc w:val="left"/>
      <w:pPr>
        <w:tabs>
          <w:tab w:val="num" w:pos="2779"/>
        </w:tabs>
        <w:ind w:left="2779" w:hanging="1080"/>
      </w:pPr>
      <w:rPr>
        <w:rFonts w:hint="default"/>
      </w:rPr>
    </w:lvl>
    <w:lvl w:ilvl="6">
      <w:start w:val="1"/>
      <w:numFmt w:val="decimal"/>
      <w:isLgl/>
      <w:lvlText w:val="%1.%2.%3.%4.%5.%6.%7."/>
      <w:lvlJc w:val="left"/>
      <w:pPr>
        <w:tabs>
          <w:tab w:val="num" w:pos="3422"/>
        </w:tabs>
        <w:ind w:left="3422" w:hanging="1440"/>
      </w:pPr>
      <w:rPr>
        <w:rFonts w:hint="default"/>
      </w:rPr>
    </w:lvl>
    <w:lvl w:ilvl="7">
      <w:start w:val="1"/>
      <w:numFmt w:val="decimal"/>
      <w:isLgl/>
      <w:lvlText w:val="%1.%2.%3.%4.%5.%6.%7.%8."/>
      <w:lvlJc w:val="left"/>
      <w:pPr>
        <w:tabs>
          <w:tab w:val="num" w:pos="3705"/>
        </w:tabs>
        <w:ind w:left="3705" w:hanging="1440"/>
      </w:pPr>
      <w:rPr>
        <w:rFonts w:hint="default"/>
      </w:rPr>
    </w:lvl>
    <w:lvl w:ilvl="8">
      <w:start w:val="1"/>
      <w:numFmt w:val="decimal"/>
      <w:isLgl/>
      <w:lvlText w:val="%1.%2.%3.%4.%5.%6.%7.%8.%9."/>
      <w:lvlJc w:val="left"/>
      <w:pPr>
        <w:tabs>
          <w:tab w:val="num" w:pos="4348"/>
        </w:tabs>
        <w:ind w:left="4348" w:hanging="1800"/>
      </w:pPr>
      <w:rPr>
        <w:rFonts w:hint="default"/>
      </w:rPr>
    </w:lvl>
  </w:abstractNum>
  <w:abstractNum w:abstractNumId="18" w15:restartNumberingAfterBreak="0">
    <w:nsid w:val="30160B08"/>
    <w:multiLevelType w:val="hybridMultilevel"/>
    <w:tmpl w:val="EBE2FCAE"/>
    <w:lvl w:ilvl="0" w:tplc="2A2A01E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3BCF4292"/>
    <w:multiLevelType w:val="multilevel"/>
    <w:tmpl w:val="2FC648B6"/>
    <w:lvl w:ilvl="0">
      <w:start w:val="1"/>
      <w:numFmt w:val="bullet"/>
      <w:lvlText w:val="-"/>
      <w:lvlJc w:val="left"/>
      <w:pPr>
        <w:ind w:left="480" w:hanging="480"/>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09" w:hanging="1409"/>
      </w:pPr>
      <w:rPr>
        <w:rFonts w:ascii="Arial" w:eastAsia="Arial" w:hAnsi="Arial" w:cs="Arial"/>
        <w:b w:val="0"/>
        <w:i w:val="0"/>
        <w:strike w:val="0"/>
        <w:color w:val="000000"/>
        <w:sz w:val="28"/>
        <w:szCs w:val="28"/>
        <w:u w:val="none"/>
        <w:shd w:val="clear" w:color="auto" w:fill="auto"/>
        <w:vertAlign w:val="baseline"/>
      </w:rPr>
    </w:lvl>
    <w:lvl w:ilvl="2">
      <w:start w:val="1"/>
      <w:numFmt w:val="bullet"/>
      <w:lvlText w:val="▪"/>
      <w:lvlJc w:val="left"/>
      <w:pPr>
        <w:ind w:left="2129" w:hanging="2129"/>
      </w:pPr>
      <w:rPr>
        <w:rFonts w:ascii="Arial" w:eastAsia="Arial" w:hAnsi="Arial" w:cs="Arial"/>
        <w:b w:val="0"/>
        <w:i w:val="0"/>
        <w:strike w:val="0"/>
        <w:color w:val="000000"/>
        <w:sz w:val="28"/>
        <w:szCs w:val="28"/>
        <w:u w:val="none"/>
        <w:shd w:val="clear" w:color="auto" w:fill="auto"/>
        <w:vertAlign w:val="baseline"/>
      </w:rPr>
    </w:lvl>
    <w:lvl w:ilvl="3">
      <w:start w:val="1"/>
      <w:numFmt w:val="bullet"/>
      <w:lvlText w:val="•"/>
      <w:lvlJc w:val="left"/>
      <w:pPr>
        <w:ind w:left="2849" w:hanging="2849"/>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569" w:hanging="3569"/>
      </w:pPr>
      <w:rPr>
        <w:rFonts w:ascii="Arial" w:eastAsia="Arial" w:hAnsi="Arial" w:cs="Arial"/>
        <w:b w:val="0"/>
        <w:i w:val="0"/>
        <w:strike w:val="0"/>
        <w:color w:val="000000"/>
        <w:sz w:val="28"/>
        <w:szCs w:val="28"/>
        <w:u w:val="none"/>
        <w:shd w:val="clear" w:color="auto" w:fill="auto"/>
        <w:vertAlign w:val="baseline"/>
      </w:rPr>
    </w:lvl>
    <w:lvl w:ilvl="5">
      <w:start w:val="1"/>
      <w:numFmt w:val="bullet"/>
      <w:lvlText w:val="▪"/>
      <w:lvlJc w:val="left"/>
      <w:pPr>
        <w:ind w:left="4289" w:hanging="4289"/>
      </w:pPr>
      <w:rPr>
        <w:rFonts w:ascii="Arial" w:eastAsia="Arial" w:hAnsi="Arial" w:cs="Arial"/>
        <w:b w:val="0"/>
        <w:i w:val="0"/>
        <w:strike w:val="0"/>
        <w:color w:val="000000"/>
        <w:sz w:val="28"/>
        <w:szCs w:val="28"/>
        <w:u w:val="none"/>
        <w:shd w:val="clear" w:color="auto" w:fill="auto"/>
        <w:vertAlign w:val="baseline"/>
      </w:rPr>
    </w:lvl>
    <w:lvl w:ilvl="6">
      <w:start w:val="1"/>
      <w:numFmt w:val="bullet"/>
      <w:lvlText w:val="•"/>
      <w:lvlJc w:val="left"/>
      <w:pPr>
        <w:ind w:left="5009" w:hanging="5009"/>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29" w:hanging="5729"/>
      </w:pPr>
      <w:rPr>
        <w:rFonts w:ascii="Arial" w:eastAsia="Arial" w:hAnsi="Arial" w:cs="Arial"/>
        <w:b w:val="0"/>
        <w:i w:val="0"/>
        <w:strike w:val="0"/>
        <w:color w:val="000000"/>
        <w:sz w:val="28"/>
        <w:szCs w:val="28"/>
        <w:u w:val="none"/>
        <w:shd w:val="clear" w:color="auto" w:fill="auto"/>
        <w:vertAlign w:val="baseline"/>
      </w:rPr>
    </w:lvl>
    <w:lvl w:ilvl="8">
      <w:start w:val="1"/>
      <w:numFmt w:val="bullet"/>
      <w:lvlText w:val="▪"/>
      <w:lvlJc w:val="left"/>
      <w:pPr>
        <w:ind w:left="6449" w:hanging="6449"/>
      </w:pPr>
      <w:rPr>
        <w:rFonts w:ascii="Arial" w:eastAsia="Arial" w:hAnsi="Arial" w:cs="Arial"/>
        <w:b w:val="0"/>
        <w:i w:val="0"/>
        <w:strike w:val="0"/>
        <w:color w:val="000000"/>
        <w:sz w:val="28"/>
        <w:szCs w:val="28"/>
        <w:u w:val="none"/>
        <w:shd w:val="clear" w:color="auto" w:fill="auto"/>
        <w:vertAlign w:val="baseline"/>
      </w:rPr>
    </w:lvl>
  </w:abstractNum>
  <w:abstractNum w:abstractNumId="20" w15:restartNumberingAfterBreak="0">
    <w:nsid w:val="3DCC025E"/>
    <w:multiLevelType w:val="multilevel"/>
    <w:tmpl w:val="FA9A78D2"/>
    <w:lvl w:ilvl="0">
      <w:start w:val="1"/>
      <w:numFmt w:val="bullet"/>
      <w:lvlText w:val="-"/>
      <w:lvlJc w:val="left"/>
      <w:pPr>
        <w:ind w:left="221" w:hanging="221"/>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09" w:hanging="1409"/>
      </w:pPr>
      <w:rPr>
        <w:rFonts w:ascii="Arial" w:eastAsia="Arial" w:hAnsi="Arial" w:cs="Arial"/>
        <w:b w:val="0"/>
        <w:i w:val="0"/>
        <w:strike w:val="0"/>
        <w:color w:val="000000"/>
        <w:sz w:val="28"/>
        <w:szCs w:val="28"/>
        <w:u w:val="none"/>
        <w:shd w:val="clear" w:color="auto" w:fill="auto"/>
        <w:vertAlign w:val="baseline"/>
      </w:rPr>
    </w:lvl>
    <w:lvl w:ilvl="2">
      <w:start w:val="1"/>
      <w:numFmt w:val="bullet"/>
      <w:lvlText w:val="▪"/>
      <w:lvlJc w:val="left"/>
      <w:pPr>
        <w:ind w:left="2129" w:hanging="2129"/>
      </w:pPr>
      <w:rPr>
        <w:rFonts w:ascii="Arial" w:eastAsia="Arial" w:hAnsi="Arial" w:cs="Arial"/>
        <w:b w:val="0"/>
        <w:i w:val="0"/>
        <w:strike w:val="0"/>
        <w:color w:val="000000"/>
        <w:sz w:val="28"/>
        <w:szCs w:val="28"/>
        <w:u w:val="none"/>
        <w:shd w:val="clear" w:color="auto" w:fill="auto"/>
        <w:vertAlign w:val="baseline"/>
      </w:rPr>
    </w:lvl>
    <w:lvl w:ilvl="3">
      <w:start w:val="1"/>
      <w:numFmt w:val="bullet"/>
      <w:lvlText w:val="•"/>
      <w:lvlJc w:val="left"/>
      <w:pPr>
        <w:ind w:left="2849" w:hanging="2849"/>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569" w:hanging="3569"/>
      </w:pPr>
      <w:rPr>
        <w:rFonts w:ascii="Arial" w:eastAsia="Arial" w:hAnsi="Arial" w:cs="Arial"/>
        <w:b w:val="0"/>
        <w:i w:val="0"/>
        <w:strike w:val="0"/>
        <w:color w:val="000000"/>
        <w:sz w:val="28"/>
        <w:szCs w:val="28"/>
        <w:u w:val="none"/>
        <w:shd w:val="clear" w:color="auto" w:fill="auto"/>
        <w:vertAlign w:val="baseline"/>
      </w:rPr>
    </w:lvl>
    <w:lvl w:ilvl="5">
      <w:start w:val="1"/>
      <w:numFmt w:val="bullet"/>
      <w:lvlText w:val="▪"/>
      <w:lvlJc w:val="left"/>
      <w:pPr>
        <w:ind w:left="4289" w:hanging="4289"/>
      </w:pPr>
      <w:rPr>
        <w:rFonts w:ascii="Arial" w:eastAsia="Arial" w:hAnsi="Arial" w:cs="Arial"/>
        <w:b w:val="0"/>
        <w:i w:val="0"/>
        <w:strike w:val="0"/>
        <w:color w:val="000000"/>
        <w:sz w:val="28"/>
        <w:szCs w:val="28"/>
        <w:u w:val="none"/>
        <w:shd w:val="clear" w:color="auto" w:fill="auto"/>
        <w:vertAlign w:val="baseline"/>
      </w:rPr>
    </w:lvl>
    <w:lvl w:ilvl="6">
      <w:start w:val="1"/>
      <w:numFmt w:val="bullet"/>
      <w:lvlText w:val="•"/>
      <w:lvlJc w:val="left"/>
      <w:pPr>
        <w:ind w:left="5009" w:hanging="5009"/>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29" w:hanging="5729"/>
      </w:pPr>
      <w:rPr>
        <w:rFonts w:ascii="Arial" w:eastAsia="Arial" w:hAnsi="Arial" w:cs="Arial"/>
        <w:b w:val="0"/>
        <w:i w:val="0"/>
        <w:strike w:val="0"/>
        <w:color w:val="000000"/>
        <w:sz w:val="28"/>
        <w:szCs w:val="28"/>
        <w:u w:val="none"/>
        <w:shd w:val="clear" w:color="auto" w:fill="auto"/>
        <w:vertAlign w:val="baseline"/>
      </w:rPr>
    </w:lvl>
    <w:lvl w:ilvl="8">
      <w:start w:val="1"/>
      <w:numFmt w:val="bullet"/>
      <w:lvlText w:val="▪"/>
      <w:lvlJc w:val="left"/>
      <w:pPr>
        <w:ind w:left="6449" w:hanging="6449"/>
      </w:pPr>
      <w:rPr>
        <w:rFonts w:ascii="Arial" w:eastAsia="Arial" w:hAnsi="Arial" w:cs="Arial"/>
        <w:b w:val="0"/>
        <w:i w:val="0"/>
        <w:strike w:val="0"/>
        <w:color w:val="000000"/>
        <w:sz w:val="28"/>
        <w:szCs w:val="28"/>
        <w:u w:val="none"/>
        <w:shd w:val="clear" w:color="auto" w:fill="auto"/>
        <w:vertAlign w:val="baseline"/>
      </w:rPr>
    </w:lvl>
  </w:abstractNum>
  <w:abstractNum w:abstractNumId="21" w15:restartNumberingAfterBreak="0">
    <w:nsid w:val="3F3A611A"/>
    <w:multiLevelType w:val="multilevel"/>
    <w:tmpl w:val="C3D69114"/>
    <w:lvl w:ilvl="0">
      <w:start w:val="1"/>
      <w:numFmt w:val="bullet"/>
      <w:lvlText w:val="-"/>
      <w:lvlJc w:val="left"/>
      <w:pPr>
        <w:ind w:left="722" w:hanging="722"/>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548" w:hanging="1548"/>
      </w:pPr>
      <w:rPr>
        <w:rFonts w:ascii="Arial" w:eastAsia="Arial" w:hAnsi="Arial" w:cs="Arial"/>
        <w:b w:val="0"/>
        <w:i w:val="0"/>
        <w:strike w:val="0"/>
        <w:color w:val="000000"/>
        <w:sz w:val="28"/>
        <w:szCs w:val="28"/>
        <w:u w:val="none"/>
        <w:shd w:val="clear" w:color="auto" w:fill="auto"/>
        <w:vertAlign w:val="baseline"/>
      </w:rPr>
    </w:lvl>
    <w:lvl w:ilvl="2">
      <w:start w:val="1"/>
      <w:numFmt w:val="bullet"/>
      <w:lvlText w:val="▪"/>
      <w:lvlJc w:val="left"/>
      <w:pPr>
        <w:ind w:left="2268" w:hanging="2268"/>
      </w:pPr>
      <w:rPr>
        <w:rFonts w:ascii="Arial" w:eastAsia="Arial" w:hAnsi="Arial" w:cs="Arial"/>
        <w:b w:val="0"/>
        <w:i w:val="0"/>
        <w:strike w:val="0"/>
        <w:color w:val="000000"/>
        <w:sz w:val="28"/>
        <w:szCs w:val="28"/>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708" w:hanging="3708"/>
      </w:pPr>
      <w:rPr>
        <w:rFonts w:ascii="Arial" w:eastAsia="Arial" w:hAnsi="Arial" w:cs="Arial"/>
        <w:b w:val="0"/>
        <w:i w:val="0"/>
        <w:strike w:val="0"/>
        <w:color w:val="000000"/>
        <w:sz w:val="28"/>
        <w:szCs w:val="28"/>
        <w:u w:val="none"/>
        <w:shd w:val="clear" w:color="auto" w:fill="auto"/>
        <w:vertAlign w:val="baseline"/>
      </w:rPr>
    </w:lvl>
    <w:lvl w:ilvl="5">
      <w:start w:val="1"/>
      <w:numFmt w:val="bullet"/>
      <w:lvlText w:val="▪"/>
      <w:lvlJc w:val="left"/>
      <w:pPr>
        <w:ind w:left="4428" w:hanging="4428"/>
      </w:pPr>
      <w:rPr>
        <w:rFonts w:ascii="Arial" w:eastAsia="Arial" w:hAnsi="Arial" w:cs="Arial"/>
        <w:b w:val="0"/>
        <w:i w:val="0"/>
        <w:strike w:val="0"/>
        <w:color w:val="000000"/>
        <w:sz w:val="28"/>
        <w:szCs w:val="28"/>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868" w:hanging="5868"/>
      </w:pPr>
      <w:rPr>
        <w:rFonts w:ascii="Arial" w:eastAsia="Arial" w:hAnsi="Arial" w:cs="Arial"/>
        <w:b w:val="0"/>
        <w:i w:val="0"/>
        <w:strike w:val="0"/>
        <w:color w:val="000000"/>
        <w:sz w:val="28"/>
        <w:szCs w:val="28"/>
        <w:u w:val="none"/>
        <w:shd w:val="clear" w:color="auto" w:fill="auto"/>
        <w:vertAlign w:val="baseline"/>
      </w:rPr>
    </w:lvl>
    <w:lvl w:ilvl="8">
      <w:start w:val="1"/>
      <w:numFmt w:val="bullet"/>
      <w:lvlText w:val="▪"/>
      <w:lvlJc w:val="left"/>
      <w:pPr>
        <w:ind w:left="6588" w:hanging="6588"/>
      </w:pPr>
      <w:rPr>
        <w:rFonts w:ascii="Arial" w:eastAsia="Arial" w:hAnsi="Arial" w:cs="Arial"/>
        <w:b w:val="0"/>
        <w:i w:val="0"/>
        <w:strike w:val="0"/>
        <w:color w:val="000000"/>
        <w:sz w:val="28"/>
        <w:szCs w:val="28"/>
        <w:u w:val="none"/>
        <w:shd w:val="clear" w:color="auto" w:fill="auto"/>
        <w:vertAlign w:val="baseline"/>
      </w:rPr>
    </w:lvl>
  </w:abstractNum>
  <w:abstractNum w:abstractNumId="22" w15:restartNumberingAfterBreak="0">
    <w:nsid w:val="3F501B5F"/>
    <w:multiLevelType w:val="multilevel"/>
    <w:tmpl w:val="9ABA65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4D97201"/>
    <w:multiLevelType w:val="hybridMultilevel"/>
    <w:tmpl w:val="E1FE6996"/>
    <w:lvl w:ilvl="0" w:tplc="11C886E8">
      <w:start w:val="1"/>
      <w:numFmt w:val="decimal"/>
      <w:lvlText w:val="%1."/>
      <w:lvlJc w:val="left"/>
      <w:pPr>
        <w:ind w:left="218" w:hanging="365"/>
      </w:pPr>
      <w:rPr>
        <w:rFonts w:ascii="Times New Roman" w:eastAsia="Times New Roman" w:hAnsi="Times New Roman" w:cs="Times New Roman" w:hint="default"/>
        <w:w w:val="100"/>
        <w:sz w:val="28"/>
        <w:szCs w:val="28"/>
        <w:lang w:val="uk-UA" w:eastAsia="en-US" w:bidi="ar-SA"/>
      </w:rPr>
    </w:lvl>
    <w:lvl w:ilvl="1" w:tplc="D46E2EE0">
      <w:start w:val="1"/>
      <w:numFmt w:val="lowerLetter"/>
      <w:lvlText w:val="%2."/>
      <w:lvlJc w:val="left"/>
      <w:pPr>
        <w:ind w:left="938" w:hanging="360"/>
      </w:pPr>
      <w:rPr>
        <w:rFonts w:ascii="Times New Roman" w:eastAsia="Times New Roman" w:hAnsi="Times New Roman" w:cs="Times New Roman" w:hint="default"/>
        <w:w w:val="100"/>
        <w:sz w:val="28"/>
        <w:szCs w:val="28"/>
        <w:lang w:val="uk-UA" w:eastAsia="en-US" w:bidi="ar-SA"/>
      </w:rPr>
    </w:lvl>
    <w:lvl w:ilvl="2" w:tplc="A2900CE6">
      <w:numFmt w:val="bullet"/>
      <w:lvlText w:val="•"/>
      <w:lvlJc w:val="left"/>
      <w:pPr>
        <w:ind w:left="1920" w:hanging="360"/>
      </w:pPr>
      <w:rPr>
        <w:rFonts w:hint="default"/>
        <w:lang w:val="uk-UA" w:eastAsia="en-US" w:bidi="ar-SA"/>
      </w:rPr>
    </w:lvl>
    <w:lvl w:ilvl="3" w:tplc="2D266594">
      <w:numFmt w:val="bullet"/>
      <w:lvlText w:val="•"/>
      <w:lvlJc w:val="left"/>
      <w:pPr>
        <w:ind w:left="2901" w:hanging="360"/>
      </w:pPr>
      <w:rPr>
        <w:rFonts w:hint="default"/>
        <w:lang w:val="uk-UA" w:eastAsia="en-US" w:bidi="ar-SA"/>
      </w:rPr>
    </w:lvl>
    <w:lvl w:ilvl="4" w:tplc="55647096">
      <w:numFmt w:val="bullet"/>
      <w:lvlText w:val="•"/>
      <w:lvlJc w:val="left"/>
      <w:pPr>
        <w:ind w:left="3882" w:hanging="360"/>
      </w:pPr>
      <w:rPr>
        <w:rFonts w:hint="default"/>
        <w:lang w:val="uk-UA" w:eastAsia="en-US" w:bidi="ar-SA"/>
      </w:rPr>
    </w:lvl>
    <w:lvl w:ilvl="5" w:tplc="88A2109A">
      <w:numFmt w:val="bullet"/>
      <w:lvlText w:val="•"/>
      <w:lvlJc w:val="left"/>
      <w:pPr>
        <w:ind w:left="4862" w:hanging="360"/>
      </w:pPr>
      <w:rPr>
        <w:rFonts w:hint="default"/>
        <w:lang w:val="uk-UA" w:eastAsia="en-US" w:bidi="ar-SA"/>
      </w:rPr>
    </w:lvl>
    <w:lvl w:ilvl="6" w:tplc="4C4A205A">
      <w:numFmt w:val="bullet"/>
      <w:lvlText w:val="•"/>
      <w:lvlJc w:val="left"/>
      <w:pPr>
        <w:ind w:left="5843" w:hanging="360"/>
      </w:pPr>
      <w:rPr>
        <w:rFonts w:hint="default"/>
        <w:lang w:val="uk-UA" w:eastAsia="en-US" w:bidi="ar-SA"/>
      </w:rPr>
    </w:lvl>
    <w:lvl w:ilvl="7" w:tplc="9EDA8C32">
      <w:numFmt w:val="bullet"/>
      <w:lvlText w:val="•"/>
      <w:lvlJc w:val="left"/>
      <w:pPr>
        <w:ind w:left="6824" w:hanging="360"/>
      </w:pPr>
      <w:rPr>
        <w:rFonts w:hint="default"/>
        <w:lang w:val="uk-UA" w:eastAsia="en-US" w:bidi="ar-SA"/>
      </w:rPr>
    </w:lvl>
    <w:lvl w:ilvl="8" w:tplc="C9AECC64">
      <w:numFmt w:val="bullet"/>
      <w:lvlText w:val="•"/>
      <w:lvlJc w:val="left"/>
      <w:pPr>
        <w:ind w:left="7804" w:hanging="360"/>
      </w:pPr>
      <w:rPr>
        <w:rFonts w:hint="default"/>
        <w:lang w:val="uk-UA" w:eastAsia="en-US" w:bidi="ar-SA"/>
      </w:rPr>
    </w:lvl>
  </w:abstractNum>
  <w:abstractNum w:abstractNumId="24" w15:restartNumberingAfterBreak="0">
    <w:nsid w:val="50B31762"/>
    <w:multiLevelType w:val="hybridMultilevel"/>
    <w:tmpl w:val="5AF249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4D07CE9"/>
    <w:multiLevelType w:val="hybridMultilevel"/>
    <w:tmpl w:val="A04E3E36"/>
    <w:lvl w:ilvl="0" w:tplc="F3E2CEF0">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3C573A">
      <w:start w:val="1"/>
      <w:numFmt w:val="bullet"/>
      <w:lvlText w:val="o"/>
      <w:lvlJc w:val="left"/>
      <w:pPr>
        <w:ind w:left="15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7C43EE">
      <w:start w:val="1"/>
      <w:numFmt w:val="bullet"/>
      <w:lvlText w:val="▪"/>
      <w:lvlJc w:val="left"/>
      <w:pPr>
        <w:ind w:left="22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56415BC">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F42868">
      <w:start w:val="1"/>
      <w:numFmt w:val="bullet"/>
      <w:lvlText w:val="o"/>
      <w:lvlJc w:val="left"/>
      <w:pPr>
        <w:ind w:left="3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1620544">
      <w:start w:val="1"/>
      <w:numFmt w:val="bullet"/>
      <w:lvlText w:val="▪"/>
      <w:lvlJc w:val="left"/>
      <w:pPr>
        <w:ind w:left="4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1A6266">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8ADDD6">
      <w:start w:val="1"/>
      <w:numFmt w:val="bullet"/>
      <w:lvlText w:val="o"/>
      <w:lvlJc w:val="left"/>
      <w:pPr>
        <w:ind w:left="5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7AC6416">
      <w:start w:val="1"/>
      <w:numFmt w:val="bullet"/>
      <w:lvlText w:val="▪"/>
      <w:lvlJc w:val="left"/>
      <w:pPr>
        <w:ind w:left="6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4F156F5"/>
    <w:multiLevelType w:val="multilevel"/>
    <w:tmpl w:val="5748E49E"/>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7" w15:restartNumberingAfterBreak="0">
    <w:nsid w:val="58742971"/>
    <w:multiLevelType w:val="multilevel"/>
    <w:tmpl w:val="07C6B140"/>
    <w:lvl w:ilvl="0">
      <w:start w:val="1"/>
      <w:numFmt w:val="bullet"/>
      <w:lvlText w:val="-"/>
      <w:lvlJc w:val="left"/>
      <w:pPr>
        <w:ind w:left="0" w:firstLine="0"/>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09" w:hanging="1409"/>
      </w:pPr>
      <w:rPr>
        <w:rFonts w:ascii="Arial" w:eastAsia="Arial" w:hAnsi="Arial" w:cs="Arial"/>
        <w:b w:val="0"/>
        <w:i w:val="0"/>
        <w:strike w:val="0"/>
        <w:color w:val="000000"/>
        <w:sz w:val="28"/>
        <w:szCs w:val="28"/>
        <w:u w:val="none"/>
        <w:shd w:val="clear" w:color="auto" w:fill="auto"/>
        <w:vertAlign w:val="baseline"/>
      </w:rPr>
    </w:lvl>
    <w:lvl w:ilvl="2">
      <w:start w:val="1"/>
      <w:numFmt w:val="bullet"/>
      <w:lvlText w:val="▪"/>
      <w:lvlJc w:val="left"/>
      <w:pPr>
        <w:ind w:left="2129" w:hanging="2129"/>
      </w:pPr>
      <w:rPr>
        <w:rFonts w:ascii="Arial" w:eastAsia="Arial" w:hAnsi="Arial" w:cs="Arial"/>
        <w:b w:val="0"/>
        <w:i w:val="0"/>
        <w:strike w:val="0"/>
        <w:color w:val="000000"/>
        <w:sz w:val="28"/>
        <w:szCs w:val="28"/>
        <w:u w:val="none"/>
        <w:shd w:val="clear" w:color="auto" w:fill="auto"/>
        <w:vertAlign w:val="baseline"/>
      </w:rPr>
    </w:lvl>
    <w:lvl w:ilvl="3">
      <w:start w:val="1"/>
      <w:numFmt w:val="bullet"/>
      <w:lvlText w:val="•"/>
      <w:lvlJc w:val="left"/>
      <w:pPr>
        <w:ind w:left="2849" w:hanging="2849"/>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569" w:hanging="3569"/>
      </w:pPr>
      <w:rPr>
        <w:rFonts w:ascii="Arial" w:eastAsia="Arial" w:hAnsi="Arial" w:cs="Arial"/>
        <w:b w:val="0"/>
        <w:i w:val="0"/>
        <w:strike w:val="0"/>
        <w:color w:val="000000"/>
        <w:sz w:val="28"/>
        <w:szCs w:val="28"/>
        <w:u w:val="none"/>
        <w:shd w:val="clear" w:color="auto" w:fill="auto"/>
        <w:vertAlign w:val="baseline"/>
      </w:rPr>
    </w:lvl>
    <w:lvl w:ilvl="5">
      <w:start w:val="1"/>
      <w:numFmt w:val="bullet"/>
      <w:lvlText w:val="▪"/>
      <w:lvlJc w:val="left"/>
      <w:pPr>
        <w:ind w:left="4289" w:hanging="4289"/>
      </w:pPr>
      <w:rPr>
        <w:rFonts w:ascii="Arial" w:eastAsia="Arial" w:hAnsi="Arial" w:cs="Arial"/>
        <w:b w:val="0"/>
        <w:i w:val="0"/>
        <w:strike w:val="0"/>
        <w:color w:val="000000"/>
        <w:sz w:val="28"/>
        <w:szCs w:val="28"/>
        <w:u w:val="none"/>
        <w:shd w:val="clear" w:color="auto" w:fill="auto"/>
        <w:vertAlign w:val="baseline"/>
      </w:rPr>
    </w:lvl>
    <w:lvl w:ilvl="6">
      <w:start w:val="1"/>
      <w:numFmt w:val="bullet"/>
      <w:lvlText w:val="•"/>
      <w:lvlJc w:val="left"/>
      <w:pPr>
        <w:ind w:left="5009" w:hanging="5009"/>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29" w:hanging="5729"/>
      </w:pPr>
      <w:rPr>
        <w:rFonts w:ascii="Arial" w:eastAsia="Arial" w:hAnsi="Arial" w:cs="Arial"/>
        <w:b w:val="0"/>
        <w:i w:val="0"/>
        <w:strike w:val="0"/>
        <w:color w:val="000000"/>
        <w:sz w:val="28"/>
        <w:szCs w:val="28"/>
        <w:u w:val="none"/>
        <w:shd w:val="clear" w:color="auto" w:fill="auto"/>
        <w:vertAlign w:val="baseline"/>
      </w:rPr>
    </w:lvl>
    <w:lvl w:ilvl="8">
      <w:start w:val="1"/>
      <w:numFmt w:val="bullet"/>
      <w:lvlText w:val="▪"/>
      <w:lvlJc w:val="left"/>
      <w:pPr>
        <w:ind w:left="6449" w:hanging="6449"/>
      </w:pPr>
      <w:rPr>
        <w:rFonts w:ascii="Arial" w:eastAsia="Arial" w:hAnsi="Arial" w:cs="Arial"/>
        <w:b w:val="0"/>
        <w:i w:val="0"/>
        <w:strike w:val="0"/>
        <w:color w:val="000000"/>
        <w:sz w:val="28"/>
        <w:szCs w:val="28"/>
        <w:u w:val="none"/>
        <w:shd w:val="clear" w:color="auto" w:fill="auto"/>
        <w:vertAlign w:val="baseline"/>
      </w:rPr>
    </w:lvl>
  </w:abstractNum>
  <w:abstractNum w:abstractNumId="28" w15:restartNumberingAfterBreak="0">
    <w:nsid w:val="5C6A13C7"/>
    <w:multiLevelType w:val="multilevel"/>
    <w:tmpl w:val="DE760EFA"/>
    <w:lvl w:ilvl="0">
      <w:start w:val="1"/>
      <w:numFmt w:val="bullet"/>
      <w:lvlText w:val="-"/>
      <w:lvlJc w:val="left"/>
      <w:pPr>
        <w:ind w:left="0" w:firstLine="0"/>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09" w:hanging="1409"/>
      </w:pPr>
      <w:rPr>
        <w:rFonts w:ascii="Arial" w:eastAsia="Arial" w:hAnsi="Arial" w:cs="Arial"/>
        <w:b w:val="0"/>
        <w:i w:val="0"/>
        <w:strike w:val="0"/>
        <w:color w:val="000000"/>
        <w:sz w:val="28"/>
        <w:szCs w:val="28"/>
        <w:u w:val="none"/>
        <w:shd w:val="clear" w:color="auto" w:fill="auto"/>
        <w:vertAlign w:val="baseline"/>
      </w:rPr>
    </w:lvl>
    <w:lvl w:ilvl="2">
      <w:start w:val="1"/>
      <w:numFmt w:val="bullet"/>
      <w:lvlText w:val="▪"/>
      <w:lvlJc w:val="left"/>
      <w:pPr>
        <w:ind w:left="2129" w:hanging="2129"/>
      </w:pPr>
      <w:rPr>
        <w:rFonts w:ascii="Arial" w:eastAsia="Arial" w:hAnsi="Arial" w:cs="Arial"/>
        <w:b w:val="0"/>
        <w:i w:val="0"/>
        <w:strike w:val="0"/>
        <w:color w:val="000000"/>
        <w:sz w:val="28"/>
        <w:szCs w:val="28"/>
        <w:u w:val="none"/>
        <w:shd w:val="clear" w:color="auto" w:fill="auto"/>
        <w:vertAlign w:val="baseline"/>
      </w:rPr>
    </w:lvl>
    <w:lvl w:ilvl="3">
      <w:start w:val="1"/>
      <w:numFmt w:val="bullet"/>
      <w:lvlText w:val="•"/>
      <w:lvlJc w:val="left"/>
      <w:pPr>
        <w:ind w:left="2849" w:hanging="2849"/>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569" w:hanging="3569"/>
      </w:pPr>
      <w:rPr>
        <w:rFonts w:ascii="Arial" w:eastAsia="Arial" w:hAnsi="Arial" w:cs="Arial"/>
        <w:b w:val="0"/>
        <w:i w:val="0"/>
        <w:strike w:val="0"/>
        <w:color w:val="000000"/>
        <w:sz w:val="28"/>
        <w:szCs w:val="28"/>
        <w:u w:val="none"/>
        <w:shd w:val="clear" w:color="auto" w:fill="auto"/>
        <w:vertAlign w:val="baseline"/>
      </w:rPr>
    </w:lvl>
    <w:lvl w:ilvl="5">
      <w:start w:val="1"/>
      <w:numFmt w:val="bullet"/>
      <w:lvlText w:val="▪"/>
      <w:lvlJc w:val="left"/>
      <w:pPr>
        <w:ind w:left="4289" w:hanging="4289"/>
      </w:pPr>
      <w:rPr>
        <w:rFonts w:ascii="Arial" w:eastAsia="Arial" w:hAnsi="Arial" w:cs="Arial"/>
        <w:b w:val="0"/>
        <w:i w:val="0"/>
        <w:strike w:val="0"/>
        <w:color w:val="000000"/>
        <w:sz w:val="28"/>
        <w:szCs w:val="28"/>
        <w:u w:val="none"/>
        <w:shd w:val="clear" w:color="auto" w:fill="auto"/>
        <w:vertAlign w:val="baseline"/>
      </w:rPr>
    </w:lvl>
    <w:lvl w:ilvl="6">
      <w:start w:val="1"/>
      <w:numFmt w:val="bullet"/>
      <w:lvlText w:val="•"/>
      <w:lvlJc w:val="left"/>
      <w:pPr>
        <w:ind w:left="5009" w:hanging="5009"/>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29" w:hanging="5729"/>
      </w:pPr>
      <w:rPr>
        <w:rFonts w:ascii="Arial" w:eastAsia="Arial" w:hAnsi="Arial" w:cs="Arial"/>
        <w:b w:val="0"/>
        <w:i w:val="0"/>
        <w:strike w:val="0"/>
        <w:color w:val="000000"/>
        <w:sz w:val="28"/>
        <w:szCs w:val="28"/>
        <w:u w:val="none"/>
        <w:shd w:val="clear" w:color="auto" w:fill="auto"/>
        <w:vertAlign w:val="baseline"/>
      </w:rPr>
    </w:lvl>
    <w:lvl w:ilvl="8">
      <w:start w:val="1"/>
      <w:numFmt w:val="bullet"/>
      <w:lvlText w:val="▪"/>
      <w:lvlJc w:val="left"/>
      <w:pPr>
        <w:ind w:left="6449" w:hanging="6449"/>
      </w:pPr>
      <w:rPr>
        <w:rFonts w:ascii="Arial" w:eastAsia="Arial" w:hAnsi="Arial" w:cs="Arial"/>
        <w:b w:val="0"/>
        <w:i w:val="0"/>
        <w:strike w:val="0"/>
        <w:color w:val="000000"/>
        <w:sz w:val="28"/>
        <w:szCs w:val="28"/>
        <w:u w:val="none"/>
        <w:shd w:val="clear" w:color="auto" w:fill="auto"/>
        <w:vertAlign w:val="baseline"/>
      </w:rPr>
    </w:lvl>
  </w:abstractNum>
  <w:abstractNum w:abstractNumId="29" w15:restartNumberingAfterBreak="0">
    <w:nsid w:val="5E553D0D"/>
    <w:multiLevelType w:val="hybridMultilevel"/>
    <w:tmpl w:val="A5788BE8"/>
    <w:lvl w:ilvl="0" w:tplc="CB96B560">
      <w:start w:val="1"/>
      <w:numFmt w:val="decimal"/>
      <w:lvlText w:val="%1."/>
      <w:lvlJc w:val="left"/>
      <w:pPr>
        <w:ind w:left="1634" w:hanging="360"/>
      </w:pPr>
      <w:rPr>
        <w:rFonts w:ascii="Times New Roman" w:eastAsia="Times New Roman" w:hAnsi="Times New Roman" w:cs="Times New Roman" w:hint="default"/>
        <w:spacing w:val="0"/>
        <w:w w:val="100"/>
        <w:sz w:val="28"/>
        <w:szCs w:val="28"/>
        <w:lang w:val="uk-UA" w:eastAsia="en-US" w:bidi="ar-SA"/>
      </w:rPr>
    </w:lvl>
    <w:lvl w:ilvl="1" w:tplc="C3181B6C">
      <w:numFmt w:val="bullet"/>
      <w:lvlText w:val="•"/>
      <w:lvlJc w:val="left"/>
      <w:pPr>
        <w:ind w:left="2452" w:hanging="360"/>
      </w:pPr>
      <w:rPr>
        <w:rFonts w:hint="default"/>
        <w:lang w:val="uk-UA" w:eastAsia="en-US" w:bidi="ar-SA"/>
      </w:rPr>
    </w:lvl>
    <w:lvl w:ilvl="2" w:tplc="6A104D9C">
      <w:numFmt w:val="bullet"/>
      <w:lvlText w:val="•"/>
      <w:lvlJc w:val="left"/>
      <w:pPr>
        <w:ind w:left="3265" w:hanging="360"/>
      </w:pPr>
      <w:rPr>
        <w:rFonts w:hint="default"/>
        <w:lang w:val="uk-UA" w:eastAsia="en-US" w:bidi="ar-SA"/>
      </w:rPr>
    </w:lvl>
    <w:lvl w:ilvl="3" w:tplc="BF560006">
      <w:numFmt w:val="bullet"/>
      <w:lvlText w:val="•"/>
      <w:lvlJc w:val="left"/>
      <w:pPr>
        <w:ind w:left="4077" w:hanging="360"/>
      </w:pPr>
      <w:rPr>
        <w:rFonts w:hint="default"/>
        <w:lang w:val="uk-UA" w:eastAsia="en-US" w:bidi="ar-SA"/>
      </w:rPr>
    </w:lvl>
    <w:lvl w:ilvl="4" w:tplc="329E3A54">
      <w:numFmt w:val="bullet"/>
      <w:lvlText w:val="•"/>
      <w:lvlJc w:val="left"/>
      <w:pPr>
        <w:ind w:left="4890" w:hanging="360"/>
      </w:pPr>
      <w:rPr>
        <w:rFonts w:hint="default"/>
        <w:lang w:val="uk-UA" w:eastAsia="en-US" w:bidi="ar-SA"/>
      </w:rPr>
    </w:lvl>
    <w:lvl w:ilvl="5" w:tplc="F08CCA9E">
      <w:numFmt w:val="bullet"/>
      <w:lvlText w:val="•"/>
      <w:lvlJc w:val="left"/>
      <w:pPr>
        <w:ind w:left="5703" w:hanging="360"/>
      </w:pPr>
      <w:rPr>
        <w:rFonts w:hint="default"/>
        <w:lang w:val="uk-UA" w:eastAsia="en-US" w:bidi="ar-SA"/>
      </w:rPr>
    </w:lvl>
    <w:lvl w:ilvl="6" w:tplc="B9AA2DE2">
      <w:numFmt w:val="bullet"/>
      <w:lvlText w:val="•"/>
      <w:lvlJc w:val="left"/>
      <w:pPr>
        <w:ind w:left="6515" w:hanging="360"/>
      </w:pPr>
      <w:rPr>
        <w:rFonts w:hint="default"/>
        <w:lang w:val="uk-UA" w:eastAsia="en-US" w:bidi="ar-SA"/>
      </w:rPr>
    </w:lvl>
    <w:lvl w:ilvl="7" w:tplc="C518C9DE">
      <w:numFmt w:val="bullet"/>
      <w:lvlText w:val="•"/>
      <w:lvlJc w:val="left"/>
      <w:pPr>
        <w:ind w:left="7328" w:hanging="360"/>
      </w:pPr>
      <w:rPr>
        <w:rFonts w:hint="default"/>
        <w:lang w:val="uk-UA" w:eastAsia="en-US" w:bidi="ar-SA"/>
      </w:rPr>
    </w:lvl>
    <w:lvl w:ilvl="8" w:tplc="F51CEAB6">
      <w:numFmt w:val="bullet"/>
      <w:lvlText w:val="•"/>
      <w:lvlJc w:val="left"/>
      <w:pPr>
        <w:ind w:left="8141" w:hanging="360"/>
      </w:pPr>
      <w:rPr>
        <w:rFonts w:hint="default"/>
        <w:lang w:val="uk-UA" w:eastAsia="en-US" w:bidi="ar-SA"/>
      </w:rPr>
    </w:lvl>
  </w:abstractNum>
  <w:abstractNum w:abstractNumId="30" w15:restartNumberingAfterBreak="0">
    <w:nsid w:val="5F020BBE"/>
    <w:multiLevelType w:val="hybridMultilevel"/>
    <w:tmpl w:val="3E72291C"/>
    <w:lvl w:ilvl="0" w:tplc="5A76E05A">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12BD3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78A6A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14B3A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D2831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A0956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A072B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24C07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78C69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2436115"/>
    <w:multiLevelType w:val="multilevel"/>
    <w:tmpl w:val="36969728"/>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6AAD390A"/>
    <w:multiLevelType w:val="multilevel"/>
    <w:tmpl w:val="C60651C2"/>
    <w:lvl w:ilvl="0">
      <w:start w:val="1"/>
      <w:numFmt w:val="bullet"/>
      <w:lvlText w:val="-"/>
      <w:lvlJc w:val="left"/>
      <w:pPr>
        <w:ind w:left="5" w:hanging="5"/>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8" w:hanging="1188"/>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8" w:hanging="1908"/>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8" w:hanging="2628"/>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8" w:hanging="3348"/>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8" w:hanging="4068"/>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8" w:hanging="4788"/>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8" w:hanging="5508"/>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8" w:hanging="6228"/>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33" w15:restartNumberingAfterBreak="0">
    <w:nsid w:val="6AD237CA"/>
    <w:multiLevelType w:val="hybridMultilevel"/>
    <w:tmpl w:val="DC0C72B8"/>
    <w:lvl w:ilvl="0" w:tplc="62F6E99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BC9E68">
      <w:start w:val="1"/>
      <w:numFmt w:val="bullet"/>
      <w:lvlText w:val="o"/>
      <w:lvlJc w:val="left"/>
      <w:pPr>
        <w:ind w:left="14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4FC7C5E">
      <w:start w:val="1"/>
      <w:numFmt w:val="bullet"/>
      <w:lvlText w:val="▪"/>
      <w:lvlJc w:val="left"/>
      <w:pPr>
        <w:ind w:left="21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46AF664">
      <w:start w:val="1"/>
      <w:numFmt w:val="bullet"/>
      <w:lvlText w:val="•"/>
      <w:lvlJc w:val="left"/>
      <w:pPr>
        <w:ind w:left="28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3E3FA4">
      <w:start w:val="1"/>
      <w:numFmt w:val="bullet"/>
      <w:lvlText w:val="o"/>
      <w:lvlJc w:val="left"/>
      <w:pPr>
        <w:ind w:left="35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6D808F2">
      <w:start w:val="1"/>
      <w:numFmt w:val="bullet"/>
      <w:lvlText w:val="▪"/>
      <w:lvlJc w:val="left"/>
      <w:pPr>
        <w:ind w:left="42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0BE46DE">
      <w:start w:val="1"/>
      <w:numFmt w:val="bullet"/>
      <w:lvlText w:val="•"/>
      <w:lvlJc w:val="left"/>
      <w:pPr>
        <w:ind w:left="5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2E1170">
      <w:start w:val="1"/>
      <w:numFmt w:val="bullet"/>
      <w:lvlText w:val="o"/>
      <w:lvlJc w:val="left"/>
      <w:pPr>
        <w:ind w:left="5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CC62B3C">
      <w:start w:val="1"/>
      <w:numFmt w:val="bullet"/>
      <w:lvlText w:val="▪"/>
      <w:lvlJc w:val="left"/>
      <w:pPr>
        <w:ind w:left="6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BC40732"/>
    <w:multiLevelType w:val="multilevel"/>
    <w:tmpl w:val="5870191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C442C26"/>
    <w:multiLevelType w:val="hybridMultilevel"/>
    <w:tmpl w:val="AC3ACFF8"/>
    <w:lvl w:ilvl="0" w:tplc="EA70527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C0654AE">
      <w:start w:val="1"/>
      <w:numFmt w:val="bullet"/>
      <w:lvlText w:val="o"/>
      <w:lvlJc w:val="left"/>
      <w:pPr>
        <w:ind w:left="14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34E9C64">
      <w:start w:val="1"/>
      <w:numFmt w:val="bullet"/>
      <w:lvlText w:val="▪"/>
      <w:lvlJc w:val="left"/>
      <w:pPr>
        <w:ind w:left="21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65E4B2C">
      <w:start w:val="1"/>
      <w:numFmt w:val="bullet"/>
      <w:lvlText w:val="•"/>
      <w:lvlJc w:val="left"/>
      <w:pPr>
        <w:ind w:left="28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14858E">
      <w:start w:val="1"/>
      <w:numFmt w:val="bullet"/>
      <w:lvlText w:val="o"/>
      <w:lvlJc w:val="left"/>
      <w:pPr>
        <w:ind w:left="35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C68F7F4">
      <w:start w:val="1"/>
      <w:numFmt w:val="bullet"/>
      <w:lvlText w:val="▪"/>
      <w:lvlJc w:val="left"/>
      <w:pPr>
        <w:ind w:left="42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DD025A6">
      <w:start w:val="1"/>
      <w:numFmt w:val="bullet"/>
      <w:lvlText w:val="•"/>
      <w:lvlJc w:val="left"/>
      <w:pPr>
        <w:ind w:left="5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ACAF0E">
      <w:start w:val="1"/>
      <w:numFmt w:val="bullet"/>
      <w:lvlText w:val="o"/>
      <w:lvlJc w:val="left"/>
      <w:pPr>
        <w:ind w:left="5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388E0E6">
      <w:start w:val="1"/>
      <w:numFmt w:val="bullet"/>
      <w:lvlText w:val="▪"/>
      <w:lvlJc w:val="left"/>
      <w:pPr>
        <w:ind w:left="6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0F36392"/>
    <w:multiLevelType w:val="hybridMultilevel"/>
    <w:tmpl w:val="5DBA3264"/>
    <w:lvl w:ilvl="0" w:tplc="868EA0A0">
      <w:start w:val="1"/>
      <w:numFmt w:val="decimal"/>
      <w:lvlText w:val="%1."/>
      <w:lvlJc w:val="left"/>
      <w:pPr>
        <w:ind w:left="578" w:hanging="360"/>
      </w:pPr>
      <w:rPr>
        <w:rFonts w:ascii="Times New Roman" w:eastAsia="Times New Roman" w:hAnsi="Times New Roman" w:cs="Times New Roman" w:hint="default"/>
        <w:spacing w:val="0"/>
        <w:w w:val="100"/>
        <w:sz w:val="28"/>
        <w:szCs w:val="28"/>
        <w:lang w:val="uk-UA" w:eastAsia="en-US" w:bidi="ar-SA"/>
      </w:rPr>
    </w:lvl>
    <w:lvl w:ilvl="1" w:tplc="A9A2440C">
      <w:start w:val="1"/>
      <w:numFmt w:val="lowerLetter"/>
      <w:lvlText w:val="%2."/>
      <w:lvlJc w:val="left"/>
      <w:pPr>
        <w:ind w:left="1286" w:hanging="360"/>
      </w:pPr>
      <w:rPr>
        <w:rFonts w:ascii="Times New Roman" w:eastAsia="Times New Roman" w:hAnsi="Times New Roman" w:cs="Times New Roman" w:hint="default"/>
        <w:w w:val="100"/>
        <w:sz w:val="28"/>
        <w:szCs w:val="28"/>
        <w:lang w:val="uk-UA" w:eastAsia="en-US" w:bidi="ar-SA"/>
      </w:rPr>
    </w:lvl>
    <w:lvl w:ilvl="2" w:tplc="E5B26678">
      <w:numFmt w:val="bullet"/>
      <w:lvlText w:val="•"/>
      <w:lvlJc w:val="left"/>
      <w:pPr>
        <w:ind w:left="2222" w:hanging="360"/>
      </w:pPr>
      <w:rPr>
        <w:rFonts w:hint="default"/>
        <w:lang w:val="uk-UA" w:eastAsia="en-US" w:bidi="ar-SA"/>
      </w:rPr>
    </w:lvl>
    <w:lvl w:ilvl="3" w:tplc="7062E2E2">
      <w:numFmt w:val="bullet"/>
      <w:lvlText w:val="•"/>
      <w:lvlJc w:val="left"/>
      <w:pPr>
        <w:ind w:left="3165" w:hanging="360"/>
      </w:pPr>
      <w:rPr>
        <w:rFonts w:hint="default"/>
        <w:lang w:val="uk-UA" w:eastAsia="en-US" w:bidi="ar-SA"/>
      </w:rPr>
    </w:lvl>
    <w:lvl w:ilvl="4" w:tplc="9F4256D0">
      <w:numFmt w:val="bullet"/>
      <w:lvlText w:val="•"/>
      <w:lvlJc w:val="left"/>
      <w:pPr>
        <w:ind w:left="4108" w:hanging="360"/>
      </w:pPr>
      <w:rPr>
        <w:rFonts w:hint="default"/>
        <w:lang w:val="uk-UA" w:eastAsia="en-US" w:bidi="ar-SA"/>
      </w:rPr>
    </w:lvl>
    <w:lvl w:ilvl="5" w:tplc="D8EC616E">
      <w:numFmt w:val="bullet"/>
      <w:lvlText w:val="•"/>
      <w:lvlJc w:val="left"/>
      <w:pPr>
        <w:ind w:left="5051" w:hanging="360"/>
      </w:pPr>
      <w:rPr>
        <w:rFonts w:hint="default"/>
        <w:lang w:val="uk-UA" w:eastAsia="en-US" w:bidi="ar-SA"/>
      </w:rPr>
    </w:lvl>
    <w:lvl w:ilvl="6" w:tplc="280A56CC">
      <w:numFmt w:val="bullet"/>
      <w:lvlText w:val="•"/>
      <w:lvlJc w:val="left"/>
      <w:pPr>
        <w:ind w:left="5994" w:hanging="360"/>
      </w:pPr>
      <w:rPr>
        <w:rFonts w:hint="default"/>
        <w:lang w:val="uk-UA" w:eastAsia="en-US" w:bidi="ar-SA"/>
      </w:rPr>
    </w:lvl>
    <w:lvl w:ilvl="7" w:tplc="4894EBE6">
      <w:numFmt w:val="bullet"/>
      <w:lvlText w:val="•"/>
      <w:lvlJc w:val="left"/>
      <w:pPr>
        <w:ind w:left="6937" w:hanging="360"/>
      </w:pPr>
      <w:rPr>
        <w:rFonts w:hint="default"/>
        <w:lang w:val="uk-UA" w:eastAsia="en-US" w:bidi="ar-SA"/>
      </w:rPr>
    </w:lvl>
    <w:lvl w:ilvl="8" w:tplc="75EEBC7C">
      <w:numFmt w:val="bullet"/>
      <w:lvlText w:val="•"/>
      <w:lvlJc w:val="left"/>
      <w:pPr>
        <w:ind w:left="7880" w:hanging="360"/>
      </w:pPr>
      <w:rPr>
        <w:rFonts w:hint="default"/>
        <w:lang w:val="uk-UA" w:eastAsia="en-US" w:bidi="ar-SA"/>
      </w:rPr>
    </w:lvl>
  </w:abstractNum>
  <w:abstractNum w:abstractNumId="37" w15:restartNumberingAfterBreak="0">
    <w:nsid w:val="716E56E6"/>
    <w:multiLevelType w:val="multilevel"/>
    <w:tmpl w:val="1FE29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32074D7"/>
    <w:multiLevelType w:val="hybridMultilevel"/>
    <w:tmpl w:val="8DAC9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A2435F"/>
    <w:multiLevelType w:val="hybridMultilevel"/>
    <w:tmpl w:val="8618BA7C"/>
    <w:lvl w:ilvl="0" w:tplc="D85CF8CA">
      <w:start w:val="1"/>
      <w:numFmt w:val="bullet"/>
      <w:lvlText w:val="-"/>
      <w:lvlJc w:val="left"/>
      <w:pPr>
        <w:ind w:left="2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E2AB3C">
      <w:start w:val="1"/>
      <w:numFmt w:val="bullet"/>
      <w:lvlText w:val="o"/>
      <w:lvlJc w:val="left"/>
      <w:pPr>
        <w:ind w:left="14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8B4458C">
      <w:start w:val="1"/>
      <w:numFmt w:val="bullet"/>
      <w:lvlText w:val="▪"/>
      <w:lvlJc w:val="left"/>
      <w:pPr>
        <w:ind w:left="21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D2C9CBC">
      <w:start w:val="1"/>
      <w:numFmt w:val="bullet"/>
      <w:lvlText w:val="•"/>
      <w:lvlJc w:val="left"/>
      <w:pPr>
        <w:ind w:left="28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886ACB6">
      <w:start w:val="1"/>
      <w:numFmt w:val="bullet"/>
      <w:lvlText w:val="o"/>
      <w:lvlJc w:val="left"/>
      <w:pPr>
        <w:ind w:left="35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3F65BB2">
      <w:start w:val="1"/>
      <w:numFmt w:val="bullet"/>
      <w:lvlText w:val="▪"/>
      <w:lvlJc w:val="left"/>
      <w:pPr>
        <w:ind w:left="42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1C258B4">
      <w:start w:val="1"/>
      <w:numFmt w:val="bullet"/>
      <w:lvlText w:val="•"/>
      <w:lvlJc w:val="left"/>
      <w:pPr>
        <w:ind w:left="5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F2EC1A">
      <w:start w:val="1"/>
      <w:numFmt w:val="bullet"/>
      <w:lvlText w:val="o"/>
      <w:lvlJc w:val="left"/>
      <w:pPr>
        <w:ind w:left="5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B74DFCA">
      <w:start w:val="1"/>
      <w:numFmt w:val="bullet"/>
      <w:lvlText w:val="▪"/>
      <w:lvlJc w:val="left"/>
      <w:pPr>
        <w:ind w:left="6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5AB622C"/>
    <w:multiLevelType w:val="hybridMultilevel"/>
    <w:tmpl w:val="0C5C9012"/>
    <w:lvl w:ilvl="0" w:tplc="797CF880">
      <w:start w:val="1"/>
      <w:numFmt w:val="bullet"/>
      <w:lvlText w:val="-"/>
      <w:lvlJc w:val="left"/>
      <w:pPr>
        <w:ind w:left="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F09A40">
      <w:start w:val="1"/>
      <w:numFmt w:val="bullet"/>
      <w:lvlText w:val="o"/>
      <w:lvlJc w:val="left"/>
      <w:pPr>
        <w:ind w:left="14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D602EE0">
      <w:start w:val="1"/>
      <w:numFmt w:val="bullet"/>
      <w:lvlText w:val="▪"/>
      <w:lvlJc w:val="left"/>
      <w:pPr>
        <w:ind w:left="21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7BA3F8C">
      <w:start w:val="1"/>
      <w:numFmt w:val="bullet"/>
      <w:lvlText w:val="•"/>
      <w:lvlJc w:val="left"/>
      <w:pPr>
        <w:ind w:left="28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54388A">
      <w:start w:val="1"/>
      <w:numFmt w:val="bullet"/>
      <w:lvlText w:val="o"/>
      <w:lvlJc w:val="left"/>
      <w:pPr>
        <w:ind w:left="35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3B2094A">
      <w:start w:val="1"/>
      <w:numFmt w:val="bullet"/>
      <w:lvlText w:val="▪"/>
      <w:lvlJc w:val="left"/>
      <w:pPr>
        <w:ind w:left="42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85681A8">
      <w:start w:val="1"/>
      <w:numFmt w:val="bullet"/>
      <w:lvlText w:val="•"/>
      <w:lvlJc w:val="left"/>
      <w:pPr>
        <w:ind w:left="5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26D7E4">
      <w:start w:val="1"/>
      <w:numFmt w:val="bullet"/>
      <w:lvlText w:val="o"/>
      <w:lvlJc w:val="left"/>
      <w:pPr>
        <w:ind w:left="5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D9AEF68">
      <w:start w:val="1"/>
      <w:numFmt w:val="bullet"/>
      <w:lvlText w:val="▪"/>
      <w:lvlJc w:val="left"/>
      <w:pPr>
        <w:ind w:left="6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8EC5806"/>
    <w:multiLevelType w:val="multilevel"/>
    <w:tmpl w:val="71846D20"/>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2" w15:restartNumberingAfterBreak="0">
    <w:nsid w:val="79254300"/>
    <w:multiLevelType w:val="multilevel"/>
    <w:tmpl w:val="141AA7CE"/>
    <w:lvl w:ilvl="0">
      <w:start w:val="1"/>
      <w:numFmt w:val="bullet"/>
      <w:lvlText w:val="-"/>
      <w:lvlJc w:val="left"/>
      <w:pPr>
        <w:ind w:left="0" w:firstLine="0"/>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409" w:hanging="1409"/>
      </w:pPr>
      <w:rPr>
        <w:rFonts w:ascii="Arial" w:eastAsia="Arial" w:hAnsi="Arial" w:cs="Arial"/>
        <w:b w:val="0"/>
        <w:i w:val="0"/>
        <w:strike w:val="0"/>
        <w:color w:val="000000"/>
        <w:sz w:val="28"/>
        <w:szCs w:val="28"/>
        <w:u w:val="none"/>
        <w:shd w:val="clear" w:color="auto" w:fill="auto"/>
        <w:vertAlign w:val="baseline"/>
      </w:rPr>
    </w:lvl>
    <w:lvl w:ilvl="2">
      <w:start w:val="1"/>
      <w:numFmt w:val="bullet"/>
      <w:lvlText w:val="▪"/>
      <w:lvlJc w:val="left"/>
      <w:pPr>
        <w:ind w:left="2129" w:hanging="2129"/>
      </w:pPr>
      <w:rPr>
        <w:rFonts w:ascii="Arial" w:eastAsia="Arial" w:hAnsi="Arial" w:cs="Arial"/>
        <w:b w:val="0"/>
        <w:i w:val="0"/>
        <w:strike w:val="0"/>
        <w:color w:val="000000"/>
        <w:sz w:val="28"/>
        <w:szCs w:val="28"/>
        <w:u w:val="none"/>
        <w:shd w:val="clear" w:color="auto" w:fill="auto"/>
        <w:vertAlign w:val="baseline"/>
      </w:rPr>
    </w:lvl>
    <w:lvl w:ilvl="3">
      <w:start w:val="1"/>
      <w:numFmt w:val="bullet"/>
      <w:lvlText w:val="•"/>
      <w:lvlJc w:val="left"/>
      <w:pPr>
        <w:ind w:left="2849" w:hanging="2849"/>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569" w:hanging="3569"/>
      </w:pPr>
      <w:rPr>
        <w:rFonts w:ascii="Arial" w:eastAsia="Arial" w:hAnsi="Arial" w:cs="Arial"/>
        <w:b w:val="0"/>
        <w:i w:val="0"/>
        <w:strike w:val="0"/>
        <w:color w:val="000000"/>
        <w:sz w:val="28"/>
        <w:szCs w:val="28"/>
        <w:u w:val="none"/>
        <w:shd w:val="clear" w:color="auto" w:fill="auto"/>
        <w:vertAlign w:val="baseline"/>
      </w:rPr>
    </w:lvl>
    <w:lvl w:ilvl="5">
      <w:start w:val="1"/>
      <w:numFmt w:val="bullet"/>
      <w:lvlText w:val="▪"/>
      <w:lvlJc w:val="left"/>
      <w:pPr>
        <w:ind w:left="4289" w:hanging="4289"/>
      </w:pPr>
      <w:rPr>
        <w:rFonts w:ascii="Arial" w:eastAsia="Arial" w:hAnsi="Arial" w:cs="Arial"/>
        <w:b w:val="0"/>
        <w:i w:val="0"/>
        <w:strike w:val="0"/>
        <w:color w:val="000000"/>
        <w:sz w:val="28"/>
        <w:szCs w:val="28"/>
        <w:u w:val="none"/>
        <w:shd w:val="clear" w:color="auto" w:fill="auto"/>
        <w:vertAlign w:val="baseline"/>
      </w:rPr>
    </w:lvl>
    <w:lvl w:ilvl="6">
      <w:start w:val="1"/>
      <w:numFmt w:val="bullet"/>
      <w:lvlText w:val="•"/>
      <w:lvlJc w:val="left"/>
      <w:pPr>
        <w:ind w:left="5009" w:hanging="5009"/>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729" w:hanging="5729"/>
      </w:pPr>
      <w:rPr>
        <w:rFonts w:ascii="Arial" w:eastAsia="Arial" w:hAnsi="Arial" w:cs="Arial"/>
        <w:b w:val="0"/>
        <w:i w:val="0"/>
        <w:strike w:val="0"/>
        <w:color w:val="000000"/>
        <w:sz w:val="28"/>
        <w:szCs w:val="28"/>
        <w:u w:val="none"/>
        <w:shd w:val="clear" w:color="auto" w:fill="auto"/>
        <w:vertAlign w:val="baseline"/>
      </w:rPr>
    </w:lvl>
    <w:lvl w:ilvl="8">
      <w:start w:val="1"/>
      <w:numFmt w:val="bullet"/>
      <w:lvlText w:val="▪"/>
      <w:lvlJc w:val="left"/>
      <w:pPr>
        <w:ind w:left="6449" w:hanging="6449"/>
      </w:pPr>
      <w:rPr>
        <w:rFonts w:ascii="Arial" w:eastAsia="Arial" w:hAnsi="Arial" w:cs="Arial"/>
        <w:b w:val="0"/>
        <w:i w:val="0"/>
        <w:strike w:val="0"/>
        <w:color w:val="000000"/>
        <w:sz w:val="28"/>
        <w:szCs w:val="28"/>
        <w:u w:val="none"/>
        <w:shd w:val="clear" w:color="auto" w:fill="auto"/>
        <w:vertAlign w:val="baseline"/>
      </w:rPr>
    </w:lvl>
  </w:abstractNum>
  <w:abstractNum w:abstractNumId="43" w15:restartNumberingAfterBreak="0">
    <w:nsid w:val="7B3E4B43"/>
    <w:multiLevelType w:val="hybridMultilevel"/>
    <w:tmpl w:val="41024434"/>
    <w:lvl w:ilvl="0" w:tplc="D7B6F50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2831BC">
      <w:start w:val="1"/>
      <w:numFmt w:val="bullet"/>
      <w:lvlText w:val="o"/>
      <w:lvlJc w:val="left"/>
      <w:pPr>
        <w:ind w:left="14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C76CF62">
      <w:start w:val="1"/>
      <w:numFmt w:val="bullet"/>
      <w:lvlText w:val="▪"/>
      <w:lvlJc w:val="left"/>
      <w:pPr>
        <w:ind w:left="21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094F642">
      <w:start w:val="1"/>
      <w:numFmt w:val="bullet"/>
      <w:lvlText w:val="•"/>
      <w:lvlJc w:val="left"/>
      <w:pPr>
        <w:ind w:left="28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247AD4">
      <w:start w:val="1"/>
      <w:numFmt w:val="bullet"/>
      <w:lvlText w:val="o"/>
      <w:lvlJc w:val="left"/>
      <w:pPr>
        <w:ind w:left="35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4D033E2">
      <w:start w:val="1"/>
      <w:numFmt w:val="bullet"/>
      <w:lvlText w:val="▪"/>
      <w:lvlJc w:val="left"/>
      <w:pPr>
        <w:ind w:left="42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4AEF848">
      <w:start w:val="1"/>
      <w:numFmt w:val="bullet"/>
      <w:lvlText w:val="•"/>
      <w:lvlJc w:val="left"/>
      <w:pPr>
        <w:ind w:left="5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AF653C4">
      <w:start w:val="1"/>
      <w:numFmt w:val="bullet"/>
      <w:lvlText w:val="o"/>
      <w:lvlJc w:val="left"/>
      <w:pPr>
        <w:ind w:left="57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516308C">
      <w:start w:val="1"/>
      <w:numFmt w:val="bullet"/>
      <w:lvlText w:val="▪"/>
      <w:lvlJc w:val="left"/>
      <w:pPr>
        <w:ind w:left="64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C120DE4"/>
    <w:multiLevelType w:val="singleLevel"/>
    <w:tmpl w:val="CD06D9E8"/>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7D8105C9"/>
    <w:multiLevelType w:val="multilevel"/>
    <w:tmpl w:val="403A800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46" w15:restartNumberingAfterBreak="0">
    <w:nsid w:val="7F261EED"/>
    <w:multiLevelType w:val="hybridMultilevel"/>
    <w:tmpl w:val="47F286CA"/>
    <w:lvl w:ilvl="0" w:tplc="8D88106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5C8C00">
      <w:start w:val="1"/>
      <w:numFmt w:val="bullet"/>
      <w:lvlText w:val="o"/>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7AD304">
      <w:start w:val="1"/>
      <w:numFmt w:val="bullet"/>
      <w:lvlText w:val="▪"/>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106436">
      <w:start w:val="1"/>
      <w:numFmt w:val="bullet"/>
      <w:lvlText w:val="•"/>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12921C">
      <w:start w:val="1"/>
      <w:numFmt w:val="bullet"/>
      <w:lvlText w:val="o"/>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5A6416">
      <w:start w:val="1"/>
      <w:numFmt w:val="bullet"/>
      <w:lvlText w:val="▪"/>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BA48EE">
      <w:start w:val="1"/>
      <w:numFmt w:val="bullet"/>
      <w:lvlText w:val="•"/>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629952">
      <w:start w:val="1"/>
      <w:numFmt w:val="bullet"/>
      <w:lvlText w:val="o"/>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98D59C">
      <w:start w:val="1"/>
      <w:numFmt w:val="bullet"/>
      <w:lvlText w:val="▪"/>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F5370B5"/>
    <w:multiLevelType w:val="hybridMultilevel"/>
    <w:tmpl w:val="4D96E0B8"/>
    <w:lvl w:ilvl="0" w:tplc="FF305D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8" w15:restartNumberingAfterBreak="0">
    <w:nsid w:val="7FDE36A1"/>
    <w:multiLevelType w:val="hybridMultilevel"/>
    <w:tmpl w:val="DF927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7"/>
  </w:num>
  <w:num w:numId="3">
    <w:abstractNumId w:val="22"/>
  </w:num>
  <w:num w:numId="4">
    <w:abstractNumId w:val="19"/>
  </w:num>
  <w:num w:numId="5">
    <w:abstractNumId w:val="34"/>
  </w:num>
  <w:num w:numId="6">
    <w:abstractNumId w:val="28"/>
  </w:num>
  <w:num w:numId="7">
    <w:abstractNumId w:val="42"/>
  </w:num>
  <w:num w:numId="8">
    <w:abstractNumId w:val="11"/>
  </w:num>
  <w:num w:numId="9">
    <w:abstractNumId w:val="16"/>
  </w:num>
  <w:num w:numId="10">
    <w:abstractNumId w:val="7"/>
  </w:num>
  <w:num w:numId="11">
    <w:abstractNumId w:val="21"/>
  </w:num>
  <w:num w:numId="12">
    <w:abstractNumId w:val="4"/>
  </w:num>
  <w:num w:numId="13">
    <w:abstractNumId w:val="32"/>
  </w:num>
  <w:num w:numId="14">
    <w:abstractNumId w:val="45"/>
  </w:num>
  <w:num w:numId="15">
    <w:abstractNumId w:val="26"/>
  </w:num>
  <w:num w:numId="16">
    <w:abstractNumId w:val="0"/>
  </w:num>
  <w:num w:numId="17">
    <w:abstractNumId w:val="41"/>
  </w:num>
  <w:num w:numId="18">
    <w:abstractNumId w:val="31"/>
  </w:num>
  <w:num w:numId="19">
    <w:abstractNumId w:val="37"/>
  </w:num>
  <w:num w:numId="20">
    <w:abstractNumId w:val="5"/>
  </w:num>
  <w:num w:numId="21">
    <w:abstractNumId w:val="25"/>
  </w:num>
  <w:num w:numId="22">
    <w:abstractNumId w:val="2"/>
  </w:num>
  <w:num w:numId="23">
    <w:abstractNumId w:val="30"/>
  </w:num>
  <w:num w:numId="24">
    <w:abstractNumId w:val="39"/>
  </w:num>
  <w:num w:numId="25">
    <w:abstractNumId w:val="33"/>
  </w:num>
  <w:num w:numId="26">
    <w:abstractNumId w:val="40"/>
  </w:num>
  <w:num w:numId="27">
    <w:abstractNumId w:val="43"/>
  </w:num>
  <w:num w:numId="28">
    <w:abstractNumId w:val="35"/>
  </w:num>
  <w:num w:numId="29">
    <w:abstractNumId w:val="9"/>
  </w:num>
  <w:num w:numId="30">
    <w:abstractNumId w:val="24"/>
  </w:num>
  <w:num w:numId="31">
    <w:abstractNumId w:val="18"/>
  </w:num>
  <w:num w:numId="32">
    <w:abstractNumId w:val="46"/>
  </w:num>
  <w:num w:numId="33">
    <w:abstractNumId w:val="12"/>
  </w:num>
  <w:num w:numId="34">
    <w:abstractNumId w:val="17"/>
  </w:num>
  <w:num w:numId="35">
    <w:abstractNumId w:val="15"/>
  </w:num>
  <w:num w:numId="36">
    <w:abstractNumId w:val="1"/>
  </w:num>
  <w:num w:numId="37">
    <w:abstractNumId w:val="14"/>
  </w:num>
  <w:num w:numId="38">
    <w:abstractNumId w:val="10"/>
  </w:num>
  <w:num w:numId="39">
    <w:abstractNumId w:val="3"/>
  </w:num>
  <w:num w:numId="40">
    <w:abstractNumId w:val="38"/>
  </w:num>
  <w:num w:numId="41">
    <w:abstractNumId w:val="44"/>
  </w:num>
  <w:num w:numId="42">
    <w:abstractNumId w:val="6"/>
  </w:num>
  <w:num w:numId="43">
    <w:abstractNumId w:val="8"/>
  </w:num>
  <w:num w:numId="44">
    <w:abstractNumId w:val="36"/>
  </w:num>
  <w:num w:numId="45">
    <w:abstractNumId w:val="29"/>
  </w:num>
  <w:num w:numId="46">
    <w:abstractNumId w:val="23"/>
  </w:num>
  <w:num w:numId="47">
    <w:abstractNumId w:val="48"/>
  </w:num>
  <w:num w:numId="48">
    <w:abstractNumId w:val="13"/>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6B9"/>
    <w:rsid w:val="000D56B9"/>
    <w:rsid w:val="00184825"/>
    <w:rsid w:val="001D0C06"/>
    <w:rsid w:val="002001A8"/>
    <w:rsid w:val="002C08D9"/>
    <w:rsid w:val="003371C9"/>
    <w:rsid w:val="00386F43"/>
    <w:rsid w:val="003C7C13"/>
    <w:rsid w:val="004118AE"/>
    <w:rsid w:val="005124A6"/>
    <w:rsid w:val="00564770"/>
    <w:rsid w:val="00626455"/>
    <w:rsid w:val="00652092"/>
    <w:rsid w:val="006B5067"/>
    <w:rsid w:val="00707A3F"/>
    <w:rsid w:val="0074442F"/>
    <w:rsid w:val="007C0389"/>
    <w:rsid w:val="008449CB"/>
    <w:rsid w:val="00864D7E"/>
    <w:rsid w:val="00883D67"/>
    <w:rsid w:val="00890202"/>
    <w:rsid w:val="00894F3A"/>
    <w:rsid w:val="008968C2"/>
    <w:rsid w:val="009003F1"/>
    <w:rsid w:val="00954BD2"/>
    <w:rsid w:val="009565E2"/>
    <w:rsid w:val="009F3B42"/>
    <w:rsid w:val="00A20766"/>
    <w:rsid w:val="00A34409"/>
    <w:rsid w:val="00A54C92"/>
    <w:rsid w:val="00A81814"/>
    <w:rsid w:val="00AE1093"/>
    <w:rsid w:val="00AF0651"/>
    <w:rsid w:val="00B257B4"/>
    <w:rsid w:val="00B95304"/>
    <w:rsid w:val="00BA77AD"/>
    <w:rsid w:val="00CD01B4"/>
    <w:rsid w:val="00D602CA"/>
    <w:rsid w:val="00D900FE"/>
    <w:rsid w:val="00DA3F79"/>
    <w:rsid w:val="00DD4F35"/>
    <w:rsid w:val="00DF5572"/>
    <w:rsid w:val="00E03800"/>
    <w:rsid w:val="00E20469"/>
    <w:rsid w:val="00EA4C36"/>
    <w:rsid w:val="00EC6A2B"/>
    <w:rsid w:val="00F55C0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B780F09"/>
  <w15:docId w15:val="{1F282C01-3553-423C-A6AD-A387D2ED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snapToGrid w:val="0"/>
      <w:position w:val="-1"/>
      <w:lang w:eastAsia="ru-RU"/>
    </w:rPr>
  </w:style>
  <w:style w:type="paragraph" w:styleId="1">
    <w:name w:val="heading 1"/>
    <w:basedOn w:val="10"/>
    <w:next w:val="10"/>
    <w:qFormat/>
    <w:pPr>
      <w:keepNext/>
    </w:pPr>
    <w:rPr>
      <w:b/>
      <w:bCs/>
      <w:sz w:val="28"/>
      <w:lang w:val="uk-UA"/>
    </w:rPr>
  </w:style>
  <w:style w:type="paragraph" w:styleId="2">
    <w:name w:val="heading 2"/>
    <w:basedOn w:val="10"/>
    <w:next w:val="10"/>
    <w:qFormat/>
    <w:pPr>
      <w:keepNext/>
      <w:outlineLvl w:val="1"/>
    </w:pPr>
    <w:rPr>
      <w:sz w:val="28"/>
      <w:lang w:val="uk-UA"/>
    </w:rPr>
  </w:style>
  <w:style w:type="paragraph" w:styleId="3">
    <w:name w:val="heading 3"/>
    <w:basedOn w:val="10"/>
    <w:next w:val="10"/>
    <w:uiPriority w:val="9"/>
    <w:qFormat/>
    <w:pPr>
      <w:keepNext/>
      <w:spacing w:before="240" w:after="60"/>
      <w:outlineLvl w:val="2"/>
    </w:pPr>
    <w:rPr>
      <w:rFonts w:ascii="Cambria" w:hAnsi="Cambria"/>
      <w:b/>
      <w:bCs/>
      <w:sz w:val="26"/>
      <w:szCs w:val="26"/>
    </w:rPr>
  </w:style>
  <w:style w:type="paragraph" w:styleId="4">
    <w:name w:val="heading 4"/>
    <w:basedOn w:val="10"/>
    <w:next w:val="10"/>
    <w:uiPriority w:val="9"/>
    <w:qFormat/>
    <w:pPr>
      <w:keepNext/>
      <w:spacing w:before="240" w:after="60"/>
      <w:outlineLvl w:val="3"/>
    </w:pPr>
    <w:rPr>
      <w:rFonts w:ascii="Calibri" w:hAnsi="Calibri"/>
      <w:b/>
      <w:bCs/>
      <w:sz w:val="28"/>
      <w:szCs w:val="28"/>
    </w:rPr>
  </w:style>
  <w:style w:type="paragraph" w:styleId="5">
    <w:name w:val="heading 5"/>
    <w:basedOn w:val="a"/>
    <w:next w:val="a"/>
    <w:pPr>
      <w:keepNext/>
      <w:keepLines/>
      <w:spacing w:before="220" w:after="40"/>
      <w:outlineLvl w:val="4"/>
    </w:pPr>
    <w:rPr>
      <w:b/>
      <w:sz w:val="22"/>
      <w:szCs w:val="22"/>
    </w:rPr>
  </w:style>
  <w:style w:type="paragraph" w:styleId="6">
    <w:name w:val="heading 6"/>
    <w:basedOn w:val="10"/>
    <w:next w:val="10"/>
    <w:uiPriority w:val="9"/>
    <w:qFormat/>
    <w:pPr>
      <w:spacing w:before="240" w:after="60"/>
      <w:outlineLvl w:val="5"/>
    </w:pPr>
    <w:rPr>
      <w:rFonts w:ascii="Calibri" w:hAnsi="Calibri"/>
      <w:b/>
      <w:bCs/>
      <w:sz w:val="22"/>
      <w:szCs w:val="22"/>
    </w:rPr>
  </w:style>
  <w:style w:type="paragraph" w:styleId="7">
    <w:name w:val="heading 7"/>
    <w:basedOn w:val="10"/>
    <w:next w:val="10"/>
    <w:uiPriority w:val="9"/>
    <w:qFormat/>
    <w:pPr>
      <w:spacing w:before="240" w:after="60"/>
      <w:outlineLvl w:val="6"/>
    </w:pPr>
    <w:rPr>
      <w:rFonts w:ascii="Calibri" w:hAnsi="Calibri"/>
    </w:rPr>
  </w:style>
  <w:style w:type="paragraph" w:styleId="8">
    <w:name w:val="heading 8"/>
    <w:basedOn w:val="10"/>
    <w:next w:val="10"/>
    <w:uiPriority w:val="9"/>
    <w:qFormat/>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10">
    <w:name w:val="Обычный1"/>
    <w:pPr>
      <w:suppressAutoHyphens/>
      <w:spacing w:line="1" w:lineRule="atLeast"/>
      <w:ind w:leftChars="-1" w:left="-1" w:hangingChars="1" w:hanging="1"/>
      <w:textDirection w:val="btLr"/>
      <w:textAlignment w:val="top"/>
      <w:outlineLvl w:val="0"/>
    </w:pPr>
    <w:rPr>
      <w:position w:val="-1"/>
      <w:sz w:val="24"/>
      <w:szCs w:val="24"/>
      <w:lang w:val="ru-RU" w:eastAsia="ru-RU"/>
    </w:rPr>
  </w:style>
  <w:style w:type="character" w:customStyle="1" w:styleId="11">
    <w:name w:val="Основной шрифт абзаца1"/>
    <w:qFormat/>
    <w:rPr>
      <w:w w:val="100"/>
      <w:position w:val="-1"/>
      <w:effect w:val="none"/>
      <w:vertAlign w:val="baseline"/>
      <w:cs w:val="0"/>
      <w:em w:val="none"/>
    </w:rPr>
  </w:style>
  <w:style w:type="table" w:customStyle="1" w:styleId="12">
    <w:name w:val="Обычная таблица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3">
    <w:name w:val="Нет списка1"/>
    <w:qFormat/>
  </w:style>
  <w:style w:type="character" w:customStyle="1" w:styleId="14">
    <w:name w:val="Заголовок 1 Знак"/>
    <w:rPr>
      <w:rFonts w:ascii="Times New Roman" w:eastAsia="Times New Roman" w:hAnsi="Times New Roman" w:cs="Times New Roman"/>
      <w:b/>
      <w:bCs/>
      <w:w w:val="100"/>
      <w:position w:val="-1"/>
      <w:sz w:val="28"/>
      <w:szCs w:val="24"/>
      <w:effect w:val="none"/>
      <w:vertAlign w:val="baseline"/>
      <w:cs w:val="0"/>
      <w:em w:val="none"/>
      <w:lang w:val="uk-UA"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val="uk-UA" w:eastAsia="ru-RU"/>
    </w:rPr>
  </w:style>
  <w:style w:type="paragraph" w:customStyle="1" w:styleId="15">
    <w:name w:val="Основной текст1"/>
    <w:basedOn w:val="10"/>
    <w:pPr>
      <w:jc w:val="both"/>
    </w:pPr>
    <w:rPr>
      <w:lang w:val="uk-UA"/>
    </w:rPr>
  </w:style>
  <w:style w:type="character" w:customStyle="1" w:styleId="a4">
    <w:name w:val="Основний текст Знак"/>
    <w:link w:val="a5"/>
    <w:rPr>
      <w:rFonts w:ascii="Times New Roman" w:eastAsia="Times New Roman" w:hAnsi="Times New Roman" w:cs="Times New Roman"/>
      <w:w w:val="100"/>
      <w:position w:val="-1"/>
      <w:sz w:val="24"/>
      <w:szCs w:val="24"/>
      <w:effect w:val="none"/>
      <w:vertAlign w:val="baseline"/>
      <w:cs w:val="0"/>
      <w:em w:val="none"/>
      <w:lang w:val="uk-UA" w:eastAsia="ru-RU"/>
    </w:rPr>
  </w:style>
  <w:style w:type="paragraph" w:customStyle="1" w:styleId="16">
    <w:name w:val="Нижний колонтитул1"/>
    <w:basedOn w:val="10"/>
    <w:pPr>
      <w:tabs>
        <w:tab w:val="center" w:pos="4677"/>
        <w:tab w:val="right" w:pos="9355"/>
      </w:tabs>
    </w:pPr>
  </w:style>
  <w:style w:type="character" w:customStyle="1" w:styleId="a6">
    <w:name w:val="Нижний колонтитул Знак"/>
    <w:uiPriority w:val="99"/>
    <w:rPr>
      <w:rFonts w:ascii="Times New Roman" w:eastAsia="Times New Roman" w:hAnsi="Times New Roman" w:cs="Times New Roman"/>
      <w:w w:val="100"/>
      <w:position w:val="-1"/>
      <w:sz w:val="24"/>
      <w:szCs w:val="24"/>
      <w:effect w:val="none"/>
      <w:vertAlign w:val="baseline"/>
      <w:cs w:val="0"/>
      <w:em w:val="none"/>
      <w:lang w:eastAsia="ru-RU"/>
    </w:rPr>
  </w:style>
  <w:style w:type="character" w:customStyle="1" w:styleId="17">
    <w:name w:val="Номер страницы1"/>
    <w:rPr>
      <w:w w:val="100"/>
      <w:position w:val="-1"/>
      <w:effect w:val="none"/>
      <w:vertAlign w:val="baseline"/>
      <w:cs w:val="0"/>
      <w:em w:val="none"/>
    </w:rPr>
  </w:style>
  <w:style w:type="paragraph" w:customStyle="1" w:styleId="18">
    <w:name w:val="Верхний колонтитул1"/>
    <w:basedOn w:val="10"/>
    <w:pPr>
      <w:tabs>
        <w:tab w:val="center" w:pos="4677"/>
        <w:tab w:val="right" w:pos="9355"/>
      </w:tabs>
    </w:pPr>
  </w:style>
  <w:style w:type="character" w:customStyle="1" w:styleId="a7">
    <w:name w:val="Верхний колонтитул Знак"/>
    <w:uiPriority w:val="99"/>
    <w:rPr>
      <w:rFonts w:ascii="Times New Roman" w:eastAsia="Times New Roman" w:hAnsi="Times New Roman" w:cs="Times New Roman"/>
      <w:w w:val="100"/>
      <w:position w:val="-1"/>
      <w:sz w:val="24"/>
      <w:szCs w:val="24"/>
      <w:effect w:val="none"/>
      <w:vertAlign w:val="baseline"/>
      <w:cs w:val="0"/>
      <w:em w:val="none"/>
    </w:rPr>
  </w:style>
  <w:style w:type="character" w:customStyle="1" w:styleId="rvts0">
    <w:name w:val="rvts0"/>
    <w:rPr>
      <w:w w:val="100"/>
      <w:position w:val="-1"/>
      <w:effect w:val="none"/>
      <w:vertAlign w:val="baseline"/>
      <w:cs w:val="0"/>
      <w:em w:val="none"/>
    </w:rPr>
  </w:style>
  <w:style w:type="paragraph" w:customStyle="1" w:styleId="21">
    <w:name w:val="Основной текст с отступом 21"/>
    <w:basedOn w:val="10"/>
    <w:qFormat/>
    <w:pPr>
      <w:spacing w:after="120" w:line="480" w:lineRule="auto"/>
      <w:ind w:left="283"/>
    </w:pPr>
  </w:style>
  <w:style w:type="character" w:customStyle="1" w:styleId="22">
    <w:name w:val="Основний текст з відступом 2 Знак"/>
    <w:link w:val="23"/>
    <w:uiPriority w:val="99"/>
    <w:rPr>
      <w:rFonts w:ascii="Times New Roman" w:eastAsia="Times New Roman" w:hAnsi="Times New Roman"/>
      <w:w w:val="100"/>
      <w:position w:val="-1"/>
      <w:sz w:val="24"/>
      <w:szCs w:val="24"/>
      <w:effect w:val="none"/>
      <w:vertAlign w:val="baseline"/>
      <w:cs w:val="0"/>
      <w:em w:val="none"/>
    </w:rPr>
  </w:style>
  <w:style w:type="character" w:customStyle="1" w:styleId="19">
    <w:name w:val="Гиперссылка1"/>
    <w:rPr>
      <w:color w:val="0000FF"/>
      <w:w w:val="100"/>
      <w:position w:val="-1"/>
      <w:u w:val="single"/>
      <w:effect w:val="none"/>
      <w:vertAlign w:val="baseline"/>
      <w:cs w:val="0"/>
      <w:em w:val="none"/>
    </w:rPr>
  </w:style>
  <w:style w:type="paragraph" w:customStyle="1" w:styleId="1a">
    <w:name w:val="Абзац списка1"/>
    <w:basedOn w:val="10"/>
    <w:pPr>
      <w:spacing w:after="200" w:line="276" w:lineRule="auto"/>
      <w:ind w:left="720"/>
      <w:contextualSpacing/>
    </w:pPr>
    <w:rPr>
      <w:rFonts w:ascii="Calibri" w:eastAsia="Calibri" w:hAnsi="Calibri"/>
      <w:sz w:val="22"/>
      <w:szCs w:val="22"/>
      <w:lang w:eastAsia="en-US"/>
    </w:rPr>
  </w:style>
  <w:style w:type="table" w:customStyle="1" w:styleId="1b">
    <w:name w:val="Сетка таблицы1"/>
    <w:basedOn w:val="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fmc1">
    <w:name w:val="xfmc1"/>
    <w:basedOn w:val="10"/>
    <w:pPr>
      <w:spacing w:before="100" w:beforeAutospacing="1" w:after="100" w:afterAutospacing="1"/>
    </w:pPr>
  </w:style>
  <w:style w:type="character" w:customStyle="1" w:styleId="1c">
    <w:name w:val="Просмотренная гиперссылка1"/>
    <w:qFormat/>
    <w:rPr>
      <w:color w:val="954F72"/>
      <w:w w:val="100"/>
      <w:position w:val="-1"/>
      <w:u w:val="single"/>
      <w:effect w:val="none"/>
      <w:vertAlign w:val="baseline"/>
      <w:cs w:val="0"/>
      <w:em w:val="none"/>
    </w:rPr>
  </w:style>
  <w:style w:type="paragraph" w:customStyle="1" w:styleId="210">
    <w:name w:val="Основной текст 21"/>
    <w:basedOn w:val="10"/>
    <w:qFormat/>
    <w:pPr>
      <w:spacing w:after="120" w:line="480" w:lineRule="auto"/>
    </w:pPr>
  </w:style>
  <w:style w:type="character" w:customStyle="1" w:styleId="24">
    <w:name w:val="Основний текст 2 Знак"/>
    <w:link w:val="25"/>
    <w:uiPriority w:val="99"/>
    <w:rPr>
      <w:rFonts w:ascii="Times New Roman" w:eastAsia="Times New Roman" w:hAnsi="Times New Roman"/>
      <w:w w:val="100"/>
      <w:position w:val="-1"/>
      <w:sz w:val="24"/>
      <w:szCs w:val="24"/>
      <w:effect w:val="none"/>
      <w:vertAlign w:val="baseline"/>
      <w:cs w:val="0"/>
      <w:em w:val="none"/>
    </w:rPr>
  </w:style>
  <w:style w:type="paragraph" w:customStyle="1" w:styleId="1d">
    <w:name w:val="Текст выноски1"/>
    <w:basedOn w:val="10"/>
    <w:qFormat/>
    <w:rPr>
      <w:rFonts w:ascii="Tahoma" w:hAnsi="Tahoma" w:cs="Tahoma"/>
      <w:sz w:val="16"/>
      <w:szCs w:val="16"/>
    </w:rPr>
  </w:style>
  <w:style w:type="character" w:customStyle="1" w:styleId="a8">
    <w:name w:val="Текст у виносці Знак"/>
    <w:link w:val="a9"/>
    <w:uiPriority w:val="99"/>
    <w:rPr>
      <w:rFonts w:ascii="Tahoma" w:eastAsia="Times New Roman" w:hAnsi="Tahoma" w:cs="Tahoma"/>
      <w:w w:val="100"/>
      <w:position w:val="-1"/>
      <w:sz w:val="16"/>
      <w:szCs w:val="16"/>
      <w:effect w:val="none"/>
      <w:vertAlign w:val="baseline"/>
      <w:cs w:val="0"/>
      <w:em w:val="none"/>
    </w:rPr>
  </w:style>
  <w:style w:type="character" w:customStyle="1" w:styleId="1e">
    <w:name w:val="Выделение1"/>
    <w:rPr>
      <w:i/>
      <w:iCs/>
      <w:w w:val="100"/>
      <w:position w:val="-1"/>
      <w:effect w:val="none"/>
      <w:vertAlign w:val="baseline"/>
      <w:cs w:val="0"/>
      <w:em w:val="none"/>
    </w:rPr>
  </w:style>
  <w:style w:type="paragraph" w:customStyle="1" w:styleId="1f">
    <w:name w:val="Абзац списка1"/>
    <w:basedOn w:val="10"/>
    <w:uiPriority w:val="99"/>
    <w:qFormat/>
    <w:pPr>
      <w:spacing w:after="200" w:line="276" w:lineRule="auto"/>
      <w:ind w:left="720"/>
    </w:pPr>
    <w:rPr>
      <w:rFonts w:ascii="Calibri" w:hAnsi="Calibri" w:cs="Calibri"/>
      <w:sz w:val="22"/>
      <w:szCs w:val="22"/>
      <w:lang w:eastAsia="en-US"/>
    </w:rPr>
  </w:style>
  <w:style w:type="table" w:customStyle="1" w:styleId="TableGrid">
    <w:name w:val="TableGrid"/>
    <w:pPr>
      <w:suppressAutoHyphens/>
      <w:spacing w:line="1" w:lineRule="atLeast"/>
      <w:ind w:leftChars="-1" w:left="-1" w:hangingChars="1" w:hanging="1"/>
      <w:textDirection w:val="btLr"/>
      <w:textAlignment w:val="top"/>
      <w:outlineLvl w:val="0"/>
    </w:pPr>
    <w:rPr>
      <w:position w:val="-1"/>
      <w:sz w:val="22"/>
      <w:szCs w:val="22"/>
    </w:rPr>
    <w:tblPr>
      <w:tblCellMar>
        <w:top w:w="0" w:type="dxa"/>
        <w:left w:w="0" w:type="dxa"/>
        <w:bottom w:w="0" w:type="dxa"/>
        <w:right w:w="0" w:type="dxa"/>
      </w:tblCellMar>
    </w:tblPr>
  </w:style>
  <w:style w:type="paragraph" w:customStyle="1" w:styleId="aa">
    <w:name w:val="Мой Основной Текст"/>
    <w:basedOn w:val="10"/>
    <w:pPr>
      <w:autoSpaceDE w:val="0"/>
      <w:autoSpaceDN w:val="0"/>
      <w:adjustRightInd w:val="0"/>
      <w:ind w:firstLine="284"/>
      <w:jc w:val="both"/>
    </w:pPr>
    <w:rPr>
      <w:rFonts w:eastAsia="Calibri"/>
      <w:lang w:val="uk-UA"/>
    </w:rPr>
  </w:style>
  <w:style w:type="paragraph" w:styleId="ab">
    <w:name w:val="List Paragraph"/>
    <w:basedOn w:val="10"/>
    <w:uiPriority w:val="1"/>
    <w:qFormat/>
    <w:pPr>
      <w:spacing w:after="200" w:line="276" w:lineRule="auto"/>
      <w:ind w:left="720"/>
    </w:pPr>
    <w:rPr>
      <w:rFonts w:ascii="Calibri" w:hAnsi="Calibri" w:cs="Calibri"/>
      <w:sz w:val="22"/>
      <w:szCs w:val="22"/>
      <w:lang w:eastAsia="en-US"/>
    </w:rPr>
  </w:style>
  <w:style w:type="paragraph" w:customStyle="1" w:styleId="1f0">
    <w:name w:val="Без интервала1"/>
    <w:basedOn w:val="10"/>
    <w:pPr>
      <w:spacing w:line="360" w:lineRule="auto"/>
      <w:ind w:firstLine="709"/>
      <w:jc w:val="both"/>
    </w:pPr>
    <w:rPr>
      <w:rFonts w:eastAsia="Calibri"/>
      <w:sz w:val="28"/>
      <w:szCs w:val="32"/>
      <w:lang w:eastAsia="en-US"/>
    </w:rPr>
  </w:style>
  <w:style w:type="character" w:customStyle="1" w:styleId="ac">
    <w:name w:val="Без інтервалів Знак"/>
    <w:link w:val="ad"/>
    <w:uiPriority w:val="1"/>
    <w:rPr>
      <w:rFonts w:ascii="Times New Roman" w:hAnsi="Times New Roman"/>
      <w:w w:val="100"/>
      <w:position w:val="-1"/>
      <w:sz w:val="28"/>
      <w:szCs w:val="32"/>
      <w:effect w:val="none"/>
      <w:vertAlign w:val="baseline"/>
      <w:cs w:val="0"/>
      <w:em w:val="none"/>
      <w:lang w:val="ru-RU" w:eastAsia="en-US"/>
    </w:rPr>
  </w:style>
  <w:style w:type="paragraph" w:styleId="ae">
    <w:name w:val="Plain Text"/>
    <w:basedOn w:val="10"/>
    <w:rPr>
      <w:rFonts w:ascii="Courier New" w:hAnsi="Courier New"/>
      <w:sz w:val="20"/>
      <w:szCs w:val="20"/>
    </w:rPr>
  </w:style>
  <w:style w:type="character" w:customStyle="1" w:styleId="af">
    <w:name w:val="Текст Знак"/>
    <w:rPr>
      <w:rFonts w:ascii="Courier New" w:eastAsia="Times New Roman" w:hAnsi="Courier New"/>
      <w:w w:val="100"/>
      <w:position w:val="-1"/>
      <w:effect w:val="none"/>
      <w:vertAlign w:val="baseline"/>
      <w:cs w:val="0"/>
      <w:em w:val="none"/>
    </w:rPr>
  </w:style>
  <w:style w:type="paragraph" w:customStyle="1" w:styleId="p22">
    <w:name w:val="p22"/>
    <w:basedOn w:val="10"/>
    <w:pPr>
      <w:spacing w:before="100" w:beforeAutospacing="1" w:after="100" w:afterAutospacing="1"/>
    </w:pPr>
  </w:style>
  <w:style w:type="character" w:customStyle="1" w:styleId="ft39">
    <w:name w:val="ft39"/>
    <w:rPr>
      <w:w w:val="100"/>
      <w:position w:val="-1"/>
      <w:effect w:val="none"/>
      <w:vertAlign w:val="baseline"/>
      <w:cs w:val="0"/>
      <w:em w:val="none"/>
    </w:rPr>
  </w:style>
  <w:style w:type="character" w:customStyle="1" w:styleId="80">
    <w:name w:val="Заголовок 8 Знак"/>
    <w:uiPriority w:val="9"/>
    <w:rPr>
      <w:rFonts w:ascii="Calibri" w:eastAsia="Times New Roman" w:hAnsi="Calibri" w:cs="Times New Roman"/>
      <w:i/>
      <w:iCs/>
      <w:w w:val="100"/>
      <w:position w:val="-1"/>
      <w:sz w:val="24"/>
      <w:szCs w:val="24"/>
      <w:effect w:val="none"/>
      <w:vertAlign w:val="baseline"/>
      <w:cs w:val="0"/>
      <w:em w:val="none"/>
      <w:lang w:val="ru-RU" w:eastAsia="ru-RU"/>
    </w:rPr>
  </w:style>
  <w:style w:type="character" w:customStyle="1" w:styleId="70">
    <w:name w:val="Заголовок 7 Знак"/>
    <w:uiPriority w:val="9"/>
    <w:rPr>
      <w:rFonts w:ascii="Calibri" w:eastAsia="Times New Roman" w:hAnsi="Calibri" w:cs="Times New Roman"/>
      <w:w w:val="100"/>
      <w:position w:val="-1"/>
      <w:sz w:val="24"/>
      <w:szCs w:val="24"/>
      <w:effect w:val="none"/>
      <w:vertAlign w:val="baseline"/>
      <w:cs w:val="0"/>
      <w:em w:val="none"/>
      <w:lang w:val="ru-RU" w:eastAsia="ru-RU"/>
    </w:rPr>
  </w:style>
  <w:style w:type="character" w:customStyle="1" w:styleId="40">
    <w:name w:val="Заголовок 4 Знак"/>
    <w:uiPriority w:val="9"/>
    <w:rPr>
      <w:rFonts w:ascii="Calibri" w:eastAsia="Times New Roman" w:hAnsi="Calibri" w:cs="Times New Roman"/>
      <w:b/>
      <w:bCs/>
      <w:w w:val="100"/>
      <w:position w:val="-1"/>
      <w:sz w:val="28"/>
      <w:szCs w:val="28"/>
      <w:effect w:val="none"/>
      <w:vertAlign w:val="baseline"/>
      <w:cs w:val="0"/>
      <w:em w:val="none"/>
      <w:lang w:val="ru-RU" w:eastAsia="ru-RU"/>
    </w:rPr>
  </w:style>
  <w:style w:type="character" w:customStyle="1" w:styleId="30">
    <w:name w:val="Заголовок 3 Знак"/>
    <w:uiPriority w:val="9"/>
    <w:rPr>
      <w:rFonts w:ascii="Cambria" w:eastAsia="Times New Roman" w:hAnsi="Cambria" w:cs="Times New Roman"/>
      <w:b/>
      <w:bCs/>
      <w:w w:val="100"/>
      <w:position w:val="-1"/>
      <w:sz w:val="26"/>
      <w:szCs w:val="26"/>
      <w:effect w:val="none"/>
      <w:vertAlign w:val="baseline"/>
      <w:cs w:val="0"/>
      <w:em w:val="none"/>
      <w:lang w:val="ru-RU" w:eastAsia="ru-RU"/>
    </w:rPr>
  </w:style>
  <w:style w:type="character" w:customStyle="1" w:styleId="60">
    <w:name w:val="Заголовок 6 Знак"/>
    <w:uiPriority w:val="9"/>
    <w:rPr>
      <w:rFonts w:ascii="Calibri" w:eastAsia="Times New Roman" w:hAnsi="Calibri" w:cs="Times New Roman"/>
      <w:b/>
      <w:bCs/>
      <w:w w:val="100"/>
      <w:position w:val="-1"/>
      <w:sz w:val="22"/>
      <w:szCs w:val="22"/>
      <w:effect w:val="none"/>
      <w:vertAlign w:val="baseline"/>
      <w:cs w:val="0"/>
      <w:em w:val="none"/>
      <w:lang w:val="ru-RU" w:eastAsia="ru-RU"/>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top w:w="9" w:type="dxa"/>
        <w:left w:w="106" w:type="dxa"/>
        <w:right w:w="39" w:type="dxa"/>
      </w:tblCellMar>
    </w:tblPr>
  </w:style>
  <w:style w:type="table" w:customStyle="1" w:styleId="afc">
    <w:basedOn w:val="TableNormal"/>
    <w:tblPr>
      <w:tblStyleRowBandSize w:val="1"/>
      <w:tblStyleColBandSize w:val="1"/>
      <w:tblCellMar>
        <w:top w:w="9" w:type="dxa"/>
        <w:left w:w="106" w:type="dxa"/>
        <w:right w:w="39" w:type="dxa"/>
      </w:tblCellMar>
    </w:tblPr>
  </w:style>
  <w:style w:type="table" w:customStyle="1" w:styleId="afd">
    <w:basedOn w:val="TableNormal"/>
    <w:tblPr>
      <w:tblStyleRowBandSize w:val="1"/>
      <w:tblStyleColBandSize w:val="1"/>
      <w:tblCellMar>
        <w:top w:w="9" w:type="dxa"/>
        <w:left w:w="103" w:type="dxa"/>
        <w:right w:w="39" w:type="dxa"/>
      </w:tblCellMar>
    </w:tblPr>
  </w:style>
  <w:style w:type="table" w:customStyle="1" w:styleId="afe">
    <w:basedOn w:val="TableNormal"/>
    <w:tblPr>
      <w:tblStyleRowBandSize w:val="1"/>
      <w:tblStyleColBandSize w:val="1"/>
      <w:tblCellMar>
        <w:top w:w="9" w:type="dxa"/>
        <w:left w:w="103" w:type="dxa"/>
        <w:right w:w="39" w:type="dxa"/>
      </w:tblCellMar>
    </w:tblPr>
  </w:style>
  <w:style w:type="paragraph" w:styleId="aff">
    <w:name w:val="Normal (Web)"/>
    <w:basedOn w:val="a"/>
    <w:uiPriority w:val="99"/>
    <w:semiHidden/>
    <w:unhideWhenUsed/>
    <w:rsid w:val="00652092"/>
    <w:pPr>
      <w:widowControl/>
      <w:suppressAutoHyphens w:val="0"/>
      <w:spacing w:before="100" w:beforeAutospacing="1" w:after="100" w:afterAutospacing="1" w:line="240" w:lineRule="auto"/>
      <w:ind w:leftChars="0" w:left="0" w:firstLineChars="0" w:firstLine="0"/>
      <w:textDirection w:val="lrTb"/>
      <w:textAlignment w:val="auto"/>
      <w:outlineLvl w:val="9"/>
    </w:pPr>
    <w:rPr>
      <w:snapToGrid/>
      <w:position w:val="0"/>
      <w:sz w:val="24"/>
      <w:szCs w:val="24"/>
      <w:lang w:eastAsia="uk-UA"/>
    </w:rPr>
  </w:style>
  <w:style w:type="character" w:styleId="aff0">
    <w:name w:val="Hyperlink"/>
    <w:basedOn w:val="a0"/>
    <w:uiPriority w:val="99"/>
    <w:unhideWhenUsed/>
    <w:rsid w:val="00DF5572"/>
    <w:rPr>
      <w:color w:val="0000FF"/>
      <w:u w:val="single"/>
    </w:rPr>
  </w:style>
  <w:style w:type="paragraph" w:styleId="aff1">
    <w:name w:val="header"/>
    <w:basedOn w:val="a"/>
    <w:link w:val="aff2"/>
    <w:uiPriority w:val="99"/>
    <w:unhideWhenUsed/>
    <w:rsid w:val="00890202"/>
    <w:pPr>
      <w:tabs>
        <w:tab w:val="center" w:pos="4819"/>
        <w:tab w:val="right" w:pos="9639"/>
      </w:tabs>
      <w:spacing w:line="240" w:lineRule="auto"/>
    </w:pPr>
  </w:style>
  <w:style w:type="character" w:customStyle="1" w:styleId="aff2">
    <w:name w:val="Верхній колонтитул Знак"/>
    <w:basedOn w:val="a0"/>
    <w:link w:val="aff1"/>
    <w:uiPriority w:val="99"/>
    <w:rsid w:val="00890202"/>
    <w:rPr>
      <w:snapToGrid w:val="0"/>
      <w:position w:val="-1"/>
      <w:lang w:eastAsia="ru-RU"/>
    </w:rPr>
  </w:style>
  <w:style w:type="paragraph" w:styleId="aff3">
    <w:name w:val="footer"/>
    <w:basedOn w:val="a"/>
    <w:link w:val="aff4"/>
    <w:uiPriority w:val="99"/>
    <w:unhideWhenUsed/>
    <w:rsid w:val="00890202"/>
    <w:pPr>
      <w:tabs>
        <w:tab w:val="center" w:pos="4819"/>
        <w:tab w:val="right" w:pos="9639"/>
      </w:tabs>
      <w:spacing w:line="240" w:lineRule="auto"/>
    </w:pPr>
  </w:style>
  <w:style w:type="character" w:customStyle="1" w:styleId="aff4">
    <w:name w:val="Нижній колонтитул Знак"/>
    <w:basedOn w:val="a0"/>
    <w:link w:val="aff3"/>
    <w:uiPriority w:val="99"/>
    <w:rsid w:val="00890202"/>
    <w:rPr>
      <w:snapToGrid w:val="0"/>
      <w:position w:val="-1"/>
      <w:lang w:eastAsia="ru-RU"/>
    </w:rPr>
  </w:style>
  <w:style w:type="numbering" w:customStyle="1" w:styleId="26">
    <w:name w:val="Нет списка2"/>
    <w:next w:val="a2"/>
    <w:uiPriority w:val="99"/>
    <w:semiHidden/>
    <w:unhideWhenUsed/>
    <w:rsid w:val="005124A6"/>
  </w:style>
  <w:style w:type="paragraph" w:styleId="a5">
    <w:name w:val="Body Text"/>
    <w:basedOn w:val="a"/>
    <w:link w:val="a4"/>
    <w:rsid w:val="005124A6"/>
    <w:pPr>
      <w:widowControl/>
      <w:suppressAutoHyphens w:val="0"/>
      <w:spacing w:line="240" w:lineRule="auto"/>
      <w:ind w:leftChars="0" w:left="0" w:firstLineChars="0" w:firstLine="0"/>
      <w:jc w:val="both"/>
      <w:textDirection w:val="lrTb"/>
      <w:textAlignment w:val="auto"/>
      <w:outlineLvl w:val="9"/>
    </w:pPr>
    <w:rPr>
      <w:snapToGrid/>
      <w:sz w:val="24"/>
      <w:szCs w:val="24"/>
    </w:rPr>
  </w:style>
  <w:style w:type="character" w:customStyle="1" w:styleId="1f1">
    <w:name w:val="Основной текст Знак1"/>
    <w:basedOn w:val="a0"/>
    <w:uiPriority w:val="99"/>
    <w:semiHidden/>
    <w:rsid w:val="005124A6"/>
    <w:rPr>
      <w:snapToGrid w:val="0"/>
      <w:position w:val="-1"/>
      <w:lang w:eastAsia="ru-RU"/>
    </w:rPr>
  </w:style>
  <w:style w:type="paragraph" w:customStyle="1" w:styleId="27">
    <w:name w:val="Обычный2"/>
    <w:rsid w:val="005124A6"/>
    <w:rPr>
      <w:snapToGrid w:val="0"/>
      <w:lang w:eastAsia="ru-RU"/>
    </w:rPr>
  </w:style>
  <w:style w:type="character" w:styleId="aff5">
    <w:name w:val="page number"/>
    <w:rsid w:val="005124A6"/>
  </w:style>
  <w:style w:type="paragraph" w:styleId="23">
    <w:name w:val="Body Text Indent 2"/>
    <w:basedOn w:val="a"/>
    <w:link w:val="22"/>
    <w:uiPriority w:val="99"/>
    <w:semiHidden/>
    <w:unhideWhenUsed/>
    <w:rsid w:val="005124A6"/>
    <w:pPr>
      <w:widowControl/>
      <w:suppressAutoHyphens w:val="0"/>
      <w:spacing w:after="120" w:line="480" w:lineRule="auto"/>
      <w:ind w:leftChars="0" w:left="283" w:firstLineChars="0" w:firstLine="0"/>
      <w:textDirection w:val="lrTb"/>
      <w:textAlignment w:val="auto"/>
      <w:outlineLvl w:val="9"/>
    </w:pPr>
    <w:rPr>
      <w:snapToGrid/>
      <w:sz w:val="24"/>
      <w:szCs w:val="24"/>
      <w:lang w:eastAsia="uk-UA"/>
    </w:rPr>
  </w:style>
  <w:style w:type="character" w:customStyle="1" w:styleId="211">
    <w:name w:val="Основной текст с отступом 2 Знак1"/>
    <w:basedOn w:val="a0"/>
    <w:uiPriority w:val="99"/>
    <w:semiHidden/>
    <w:rsid w:val="005124A6"/>
    <w:rPr>
      <w:snapToGrid w:val="0"/>
      <w:position w:val="-1"/>
      <w:lang w:eastAsia="ru-RU"/>
    </w:rPr>
  </w:style>
  <w:style w:type="table" w:styleId="aff6">
    <w:name w:val="Table Grid"/>
    <w:basedOn w:val="a1"/>
    <w:uiPriority w:val="59"/>
    <w:rsid w:val="005124A6"/>
    <w:pPr>
      <w:widowControl/>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uiPriority w:val="99"/>
    <w:semiHidden/>
    <w:unhideWhenUsed/>
    <w:rsid w:val="005124A6"/>
    <w:rPr>
      <w:color w:val="954F72"/>
      <w:u w:val="single"/>
    </w:rPr>
  </w:style>
  <w:style w:type="paragraph" w:styleId="25">
    <w:name w:val="Body Text 2"/>
    <w:basedOn w:val="a"/>
    <w:link w:val="24"/>
    <w:uiPriority w:val="99"/>
    <w:semiHidden/>
    <w:unhideWhenUsed/>
    <w:rsid w:val="005124A6"/>
    <w:pPr>
      <w:widowControl/>
      <w:suppressAutoHyphens w:val="0"/>
      <w:spacing w:after="120" w:line="480" w:lineRule="auto"/>
      <w:ind w:leftChars="0" w:left="0" w:firstLineChars="0" w:firstLine="0"/>
      <w:textDirection w:val="lrTb"/>
      <w:textAlignment w:val="auto"/>
      <w:outlineLvl w:val="9"/>
    </w:pPr>
    <w:rPr>
      <w:snapToGrid/>
      <w:sz w:val="24"/>
      <w:szCs w:val="24"/>
      <w:lang w:eastAsia="uk-UA"/>
    </w:rPr>
  </w:style>
  <w:style w:type="character" w:customStyle="1" w:styleId="212">
    <w:name w:val="Основной текст 2 Знак1"/>
    <w:basedOn w:val="a0"/>
    <w:uiPriority w:val="99"/>
    <w:semiHidden/>
    <w:rsid w:val="005124A6"/>
    <w:rPr>
      <w:snapToGrid w:val="0"/>
      <w:position w:val="-1"/>
      <w:lang w:eastAsia="ru-RU"/>
    </w:rPr>
  </w:style>
  <w:style w:type="paragraph" w:styleId="a9">
    <w:name w:val="Balloon Text"/>
    <w:basedOn w:val="a"/>
    <w:link w:val="a8"/>
    <w:uiPriority w:val="99"/>
    <w:semiHidden/>
    <w:unhideWhenUsed/>
    <w:rsid w:val="005124A6"/>
    <w:pPr>
      <w:widowControl/>
      <w:suppressAutoHyphens w:val="0"/>
      <w:spacing w:line="240" w:lineRule="auto"/>
      <w:ind w:leftChars="0" w:left="0" w:firstLineChars="0" w:firstLine="0"/>
      <w:textDirection w:val="lrTb"/>
      <w:textAlignment w:val="auto"/>
      <w:outlineLvl w:val="9"/>
    </w:pPr>
    <w:rPr>
      <w:rFonts w:ascii="Tahoma" w:hAnsi="Tahoma" w:cs="Tahoma"/>
      <w:snapToGrid/>
      <w:sz w:val="16"/>
      <w:szCs w:val="16"/>
      <w:lang w:eastAsia="uk-UA"/>
    </w:rPr>
  </w:style>
  <w:style w:type="character" w:customStyle="1" w:styleId="1f2">
    <w:name w:val="Текст выноски Знак1"/>
    <w:basedOn w:val="a0"/>
    <w:uiPriority w:val="99"/>
    <w:semiHidden/>
    <w:rsid w:val="005124A6"/>
    <w:rPr>
      <w:rFonts w:ascii="Segoe UI" w:hAnsi="Segoe UI" w:cs="Segoe UI"/>
      <w:snapToGrid w:val="0"/>
      <w:position w:val="-1"/>
      <w:sz w:val="18"/>
      <w:szCs w:val="18"/>
      <w:lang w:eastAsia="ru-RU"/>
    </w:rPr>
  </w:style>
  <w:style w:type="character" w:styleId="aff8">
    <w:name w:val="Emphasis"/>
    <w:qFormat/>
    <w:rsid w:val="005124A6"/>
    <w:rPr>
      <w:i/>
      <w:iCs/>
    </w:rPr>
  </w:style>
  <w:style w:type="table" w:customStyle="1" w:styleId="TableGrid1">
    <w:name w:val="TableGrid1"/>
    <w:rsid w:val="005124A6"/>
    <w:pPr>
      <w:widowControl/>
    </w:pPr>
    <w:rPr>
      <w:rFonts w:ascii="Calibri" w:hAnsi="Calibri"/>
      <w:sz w:val="22"/>
      <w:szCs w:val="22"/>
    </w:rPr>
    <w:tblPr>
      <w:tblCellMar>
        <w:top w:w="0" w:type="dxa"/>
        <w:left w:w="0" w:type="dxa"/>
        <w:bottom w:w="0" w:type="dxa"/>
        <w:right w:w="0" w:type="dxa"/>
      </w:tblCellMar>
    </w:tblPr>
  </w:style>
  <w:style w:type="paragraph" w:customStyle="1" w:styleId="28">
    <w:name w:val="Абзац списка2"/>
    <w:basedOn w:val="a"/>
    <w:rsid w:val="005124A6"/>
    <w:pPr>
      <w:widowControl/>
      <w:suppressAutoHyphens w:val="0"/>
      <w:spacing w:after="200" w:line="276" w:lineRule="auto"/>
      <w:ind w:leftChars="0" w:left="720" w:firstLineChars="0" w:firstLine="0"/>
      <w:textDirection w:val="lrTb"/>
      <w:textAlignment w:val="auto"/>
      <w:outlineLvl w:val="9"/>
    </w:pPr>
    <w:rPr>
      <w:rFonts w:ascii="Calibri" w:hAnsi="Calibri" w:cs="Calibri"/>
      <w:snapToGrid/>
      <w:position w:val="0"/>
      <w:sz w:val="22"/>
      <w:szCs w:val="22"/>
      <w:lang w:val="ru-RU" w:eastAsia="en-US"/>
    </w:rPr>
  </w:style>
  <w:style w:type="paragraph" w:styleId="ad">
    <w:name w:val="No Spacing"/>
    <w:basedOn w:val="a"/>
    <w:link w:val="ac"/>
    <w:uiPriority w:val="1"/>
    <w:qFormat/>
    <w:rsid w:val="005124A6"/>
    <w:pPr>
      <w:widowControl/>
      <w:suppressAutoHyphens w:val="0"/>
      <w:spacing w:line="360" w:lineRule="auto"/>
      <w:ind w:leftChars="0" w:left="0" w:firstLineChars="0" w:firstLine="709"/>
      <w:jc w:val="both"/>
      <w:textDirection w:val="lrTb"/>
      <w:textAlignment w:val="auto"/>
      <w:outlineLvl w:val="9"/>
    </w:pPr>
    <w:rPr>
      <w:snapToGrid/>
      <w:sz w:val="28"/>
      <w:szCs w:val="32"/>
      <w:lang w:val="ru-RU" w:eastAsia="en-US"/>
    </w:rPr>
  </w:style>
  <w:style w:type="paragraph" w:customStyle="1" w:styleId="TableParagraph">
    <w:name w:val="Table Paragraph"/>
    <w:basedOn w:val="a"/>
    <w:uiPriority w:val="1"/>
    <w:qFormat/>
    <w:rsid w:val="005124A6"/>
    <w:pPr>
      <w:suppressAutoHyphens w:val="0"/>
      <w:autoSpaceDE w:val="0"/>
      <w:autoSpaceDN w:val="0"/>
      <w:spacing w:line="240" w:lineRule="auto"/>
      <w:ind w:leftChars="0" w:left="110" w:firstLineChars="0" w:firstLine="0"/>
      <w:textDirection w:val="lrTb"/>
      <w:textAlignment w:val="auto"/>
      <w:outlineLvl w:val="9"/>
    </w:pPr>
    <w:rPr>
      <w:snapToGrid/>
      <w:position w:val="0"/>
      <w:sz w:val="22"/>
      <w:szCs w:val="22"/>
      <w:lang w:eastAsia="en-US"/>
    </w:rPr>
  </w:style>
  <w:style w:type="table" w:customStyle="1" w:styleId="TableNormal1">
    <w:name w:val="Table Normal1"/>
    <w:uiPriority w:val="2"/>
    <w:semiHidden/>
    <w:unhideWhenUsed/>
    <w:qFormat/>
    <w:rsid w:val="005124A6"/>
    <w:pPr>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565912">
      <w:bodyDiv w:val="1"/>
      <w:marLeft w:val="0"/>
      <w:marRight w:val="0"/>
      <w:marTop w:val="0"/>
      <w:marBottom w:val="0"/>
      <w:divBdr>
        <w:top w:val="none" w:sz="0" w:space="0" w:color="auto"/>
        <w:left w:val="none" w:sz="0" w:space="0" w:color="auto"/>
        <w:bottom w:val="none" w:sz="0" w:space="0" w:color="auto"/>
        <w:right w:val="none" w:sz="0" w:space="0" w:color="auto"/>
      </w:divBdr>
    </w:div>
    <w:div w:id="474874780">
      <w:bodyDiv w:val="1"/>
      <w:marLeft w:val="0"/>
      <w:marRight w:val="0"/>
      <w:marTop w:val="0"/>
      <w:marBottom w:val="0"/>
      <w:divBdr>
        <w:top w:val="none" w:sz="0" w:space="0" w:color="auto"/>
        <w:left w:val="none" w:sz="0" w:space="0" w:color="auto"/>
        <w:bottom w:val="none" w:sz="0" w:space="0" w:color="auto"/>
        <w:right w:val="none" w:sz="0" w:space="0" w:color="auto"/>
      </w:divBdr>
    </w:div>
    <w:div w:id="1127092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0.png"/><Relationship Id="rId39" Type="http://schemas.openxmlformats.org/officeDocument/2006/relationships/hyperlink" Target="http://iguania.ua/"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hyperlink" Target="https://mon.gov.ua/ua/osvita/zagalna-serednya-osvita/navchalni-programi" TargetMode="External"/><Relationship Id="rId42" Type="http://schemas.openxmlformats.org/officeDocument/2006/relationships/hyperlink" Target="https://books.google.com.ua/books?id=RY7BcKeSFGMC&amp;pg=PA216&amp;dq=%D0%97%D0%B0%D1%85%D0%B8%D1%81%D1%82+%D1%96%D0%BD%D1%84%D0%BE%D1%80%D0%BC%D0%B0%D1%86%D1%96%D1%97&amp;hl=ru&amp;sa=X&amp;ved=0ahUKEwijifXq4JLpAhVQlosKHZGZD9cQ6AEIMjAB"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package" Target="embeddings/_____Microsoft_Excel.xlsx"/><Relationship Id="rId33" Type="http://schemas.openxmlformats.org/officeDocument/2006/relationships/hyperlink" Target="https://mon.gov.ua/ua/news/mon-proponuye-dlya-gromadskogo-obgovorennya-proyekt-derzhavnogo-standartu-bazovoyi-serednoyi-osviti" TargetMode="External"/><Relationship Id="rId38" Type="http://schemas.openxmlformats.org/officeDocument/2006/relationships/hyperlink" Target="http://kufas.ua/"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3.png"/><Relationship Id="rId41" Type="http://schemas.openxmlformats.org/officeDocument/2006/relationships/hyperlink" Target="https://books.google.com.ua/books?id=-clcDwAAQBAJ&amp;pg=PA17&amp;dq=%D0%97%D0%B0%D1%85%D0%B8%D1%81%D1%82+%D1%96%D0%BD%D1%84%D0%BE%D1%80%D0%BC%D0%B0%D1%86%D1%96%D1%97&amp;hl=ru&amp;sa=X&amp;ved=0ahUKEwjN4svP4ZLpAhXCBhAIHS6zCWEQ6AEIRD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hyperlink" Target="http://nus.org.ua/" TargetMode="External"/><Relationship Id="rId37" Type="http://schemas.openxmlformats.org/officeDocument/2006/relationships/hyperlink" Target="https://docs.google.com/spreadsheets/d/16NyRYEKgeQ4T5BE68La-s2gn0q2MPyIWSWx-Vdw-zmA/edit" TargetMode="External"/><Relationship Id="rId40" Type="http://schemas.openxmlformats.org/officeDocument/2006/relationships/hyperlink" Target="https://onat.edu.ua/wp-content/uploads/2018/05/Part_013_Feb_2018.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imzo.gov.ua/pidruchniki/elektronni-versiyi-pidruchnikiv/" TargetMode="External"/><Relationship Id="rId49"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hyperlink" Target="http://www.mon.gov.u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hyperlink" Target="https://lib.imzo.gov.ua/handle/123456789/683" TargetMode="External"/><Relationship Id="rId43" Type="http://schemas.openxmlformats.org/officeDocument/2006/relationships/header" Target="header1.xml"/><Relationship Id="rId48" Type="http://schemas.openxmlformats.org/officeDocument/2006/relationships/footer" Target="footer4.xml"/><Relationship Id="rId8" Type="http://schemas.openxmlformats.org/officeDocument/2006/relationships/hyperlink" Target="https://docs.google.com/document/d/1TUVa7kfy49jeHJgXcxE7f9V9tvNFO-Yr/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ZYEtYPJAs0TMgooZVywntYoopw==">AMUW2mWvUA4PchB/TS8GXsltmETGNmfmEiFyffmMSoPTJ0ekwtXow+plNNufxcEOQfaWaRpbvDPw3FzI4me5Gj/pY/6O650Ml5btsLnzof5SboUDyE1Vni5DVFZLPmRj9C5J00PNVMAADsbhI+NdEOwv6RZbeE9YCA==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42766</Words>
  <Characters>24378</Characters>
  <Application>Microsoft Office Word</Application>
  <DocSecurity>0</DocSecurity>
  <Lines>203</Lines>
  <Paragraphs>134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dc:creator>
  <cp:lastModifiedBy>Dekan</cp:lastModifiedBy>
  <cp:revision>2</cp:revision>
  <dcterms:created xsi:type="dcterms:W3CDTF">2021-05-27T08:41:00Z</dcterms:created>
  <dcterms:modified xsi:type="dcterms:W3CDTF">2021-05-27T08:41:00Z</dcterms:modified>
</cp:coreProperties>
</file>