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EC" w:rsidRPr="00371BEC" w:rsidRDefault="00371BEC" w:rsidP="00D356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1"/>
          <w:szCs w:val="31"/>
        </w:rPr>
      </w:pPr>
      <w:r>
        <w:rPr>
          <w:rFonts w:ascii="Georgia" w:eastAsia="Times New Roman" w:hAnsi="Georgia" w:cs="Times New Roman"/>
          <w:noProof/>
          <w:color w:val="333333"/>
          <w:sz w:val="31"/>
          <w:szCs w:val="31"/>
        </w:rPr>
        <w:drawing>
          <wp:inline distT="0" distB="0" distL="0" distR="0">
            <wp:extent cx="5917565" cy="1477108"/>
            <wp:effectExtent l="19050" t="0" r="6985" b="0"/>
            <wp:docPr id="1" name="Рисунок 1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6D6" w:rsidRPr="00842088" w:rsidRDefault="00D356D6" w:rsidP="00D356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</w:pPr>
      <w:r w:rsidRPr="00842088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>зі спеціальності «Дошкільна освіта»</w:t>
      </w:r>
    </w:p>
    <w:p w:rsidR="00D356D6" w:rsidRPr="00D356D6" w:rsidRDefault="00D356D6" w:rsidP="00D356D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D356D6" w:rsidRPr="00D356D6" w:rsidRDefault="00D356D6" w:rsidP="0084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356D6">
        <w:rPr>
          <w:rFonts w:ascii="Times New Roman" w:eastAsia="Times New Roman" w:hAnsi="Times New Roman" w:cs="Times New Roman"/>
          <w:sz w:val="28"/>
          <w:szCs w:val="28"/>
          <w:lang w:val="uk-UA"/>
        </w:rPr>
        <w:t>ідповідно до наказу Міністерства освіти і науки України № 1364 від 10.10.2017 р. «Про проведення Всеукраїнського конкурсу студентських наукових робіт з галузей знань і спеціальностей у 2017/2018 навчальному році» на базі Бердянського державного педагогічного університету буде проводитися другий тур Всеукраїнського конкурсу наукових студентських робіт зі спеціальності «Дошкільна освіта».</w:t>
      </w:r>
    </w:p>
    <w:p w:rsidR="00D356D6" w:rsidRPr="00D356D6" w:rsidRDefault="00D356D6" w:rsidP="0084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5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участі в другому етапі Конкурсу просимо </w:t>
      </w:r>
      <w:r w:rsidRPr="00D3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8420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 лютого</w:t>
      </w:r>
      <w:r w:rsidRPr="00D3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</w:t>
      </w:r>
      <w:r w:rsidRPr="0084208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D3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D35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поштовим штемпелем) на адресу університету надіслати </w:t>
      </w:r>
      <w:r w:rsidRPr="00D3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не більше трьох кращих робіт. </w:t>
      </w:r>
      <w:r w:rsidRPr="00D356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Копії відправлених поштою робіт </w:t>
      </w:r>
      <w:r w:rsidRPr="00D3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обов’язково надсилати в електронному вигляді на адресу 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kafdosh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2018@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gmail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com</w:t>
      </w:r>
      <w:r w:rsidRPr="008420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00000" w:rsidRPr="00842088" w:rsidRDefault="00D356D6" w:rsidP="00842088">
      <w:pPr>
        <w:shd w:val="clear" w:color="auto" w:fill="FFFFFF"/>
        <w:spacing w:after="37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оформлюються згідно з «Положенням про проведення Всеукраїнського конкурсу студентських наукових робіт з галузей знань і спеціальностей (додаток 2 до наказу від 18.04.2017 р. № 605 та зареєстрованого у Міністерстві юстиції України 15.05.2017 р. за № 620/30488).</w:t>
      </w:r>
    </w:p>
    <w:p w:rsidR="00842088" w:rsidRPr="00842088" w:rsidRDefault="00842088" w:rsidP="0084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Контактні телефони:</w:t>
      </w:r>
    </w:p>
    <w:p w:rsidR="00842088" w:rsidRPr="00842088" w:rsidRDefault="00842088" w:rsidP="00842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>+380508228041, +380679556247 (Улюкаєва Ірина Гереєвна – завідувач кафедри дошкільної освіти).</w:t>
      </w:r>
    </w:p>
    <w:p w:rsidR="00842088" w:rsidRPr="00842088" w:rsidRDefault="00842088" w:rsidP="008420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>+380615373292 (кафедра дошкільної освіти).</w:t>
      </w:r>
    </w:p>
    <w:p w:rsidR="00842088" w:rsidRPr="00842088" w:rsidRDefault="00842088" w:rsidP="0084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Додаткова інформація про перебіг конкурсу буде розміщуватися на сайті університету: </w:t>
      </w:r>
      <w:hyperlink r:id="rId5" w:history="1">
        <w:r w:rsidRPr="0084208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www.bdpu.org</w:t>
        </w:r>
      </w:hyperlink>
      <w:r w:rsidRPr="008420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42088" w:rsidRPr="00842088" w:rsidRDefault="00842088" w:rsidP="00842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42088" w:rsidRPr="00842088" w:rsidRDefault="00842088" w:rsidP="00842088">
      <w:pPr>
        <w:shd w:val="clear" w:color="auto" w:fill="FFFFFF"/>
        <w:spacing w:after="370" w:line="240" w:lineRule="auto"/>
        <w:jc w:val="both"/>
        <w:rPr>
          <w:lang w:val="uk-UA"/>
        </w:rPr>
      </w:pPr>
    </w:p>
    <w:sectPr w:rsidR="00842088" w:rsidRPr="0084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71BEC"/>
    <w:rsid w:val="00371BEC"/>
    <w:rsid w:val="00842088"/>
    <w:rsid w:val="00D3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71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B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98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pu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cp:lastPrinted>2018-01-09T14:03:00Z</cp:lastPrinted>
  <dcterms:created xsi:type="dcterms:W3CDTF">2018-01-09T13:37:00Z</dcterms:created>
  <dcterms:modified xsi:type="dcterms:W3CDTF">2018-01-09T14:03:00Z</dcterms:modified>
</cp:coreProperties>
</file>